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INITIAL PROJECT SPECS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u w:val="single"/>
          <w:rtl w:val="0"/>
        </w:rPr>
        <w:t xml:space="preserve">Liiban Nur, Timothy Gulabsing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PROGRAM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This game will be a 2D Side Scroller Hack &amp; Slash game with RPG elements such as leveling and stats. The game will have a central character whose movements will be controlled with WASD and Keys J, K, and L for attacking.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DESCRIPTION OF USER INPUT: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WASD for movement, W for jumping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Buttons J, K, L will be used for attacks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DESCRIPTION OF PROGRAM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Movement of a central character that the player will control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 Mana and EXP bars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 and Mana drops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Enemies for the player to confront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game items for Health or Mana regeneration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central player will be attacking when the player inputs the attack commands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STRUCTURE OF YOUR DATA THAT WILL BE STORED IN TEXT/XML/JSON FILES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Data Stored in Json: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Levels &amp; Stats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Enemy Types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Enemy Patterns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b w:val="1"/>
          <w:sz w:val="28"/>
          <w:szCs w:val="28"/>
          <w:rtl w:val="0"/>
        </w:rPr>
        <w:t xml:space="preserve">Release Schedule (the second half of Specs)</w:t>
      </w:r>
    </w:p>
    <w:p w:rsidR="00000000" w:rsidDel="00000000" w:rsidP="00000000" w:rsidRDefault="00000000" w:rsidRPr="00000000">
      <w:pPr>
        <w:ind w:left="700" w:firstLine="20"/>
        <w:contextualSpacing w:val="0"/>
      </w:pPr>
      <w:r w:rsidDel="00000000" w:rsidR="00000000" w:rsidRPr="00000000">
        <w:rPr>
          <w:b w:val="1"/>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Release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Incremental Features of Release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t xml:space="preserve">Load in Basic Environments and Central Character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t xml:space="preserve">Implement Movement Controls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Implement Movement animation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Implement Jump controls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Jump Animations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Environmental Hit Detection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Implement Attack Controls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Implement Attack Animations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Load in Enemies and Add Enemies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Enemy Movement Patterns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Enemy Collision Detection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Enemy Animation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Enemy Attack Patterns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HUD (Health, Level, EXP Bar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Sound Effects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Environmental Hazards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t xml:space="preserve">Add Start/Title menu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More Detailed Environments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t xml:space="preserve">Add additional levels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t xml:space="preserve">Finishing Touches</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