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5E422" w14:textId="77777777" w:rsidR="005E03DE" w:rsidRDefault="00923E2E" w:rsidP="00923E2E">
      <w:pPr>
        <w:pStyle w:val="Default"/>
        <w:rPr>
          <w:rFonts w:hint="eastAsia"/>
        </w:rPr>
      </w:pPr>
      <w:r w:rsidRPr="00592D31">
        <w:rPr>
          <w:rFonts w:hint="eastAsia"/>
          <w:b/>
          <w:u w:val="single"/>
        </w:rPr>
        <w:t>7.</w:t>
      </w:r>
      <w:r w:rsidR="005E03DE">
        <w:rPr>
          <w:rFonts w:hint="eastAsia"/>
        </w:rPr>
        <w:t>答：</w:t>
      </w:r>
    </w:p>
    <w:p w14:paraId="428EFDCA" w14:textId="7E3FE5E5" w:rsidR="00923E2E" w:rsidRDefault="005E03DE" w:rsidP="00923E2E">
      <w:pPr>
        <w:pStyle w:val="Default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不可以，同一时刻共享总线只能转发一个分组。</w:t>
      </w:r>
    </w:p>
    <w:p w14:paraId="74D4D67B" w14:textId="18441368" w:rsidR="00923E2E" w:rsidRDefault="005E03DE" w:rsidP="00923E2E">
      <w:pPr>
        <w:pStyle w:val="Default"/>
        <w:rPr>
          <w:rFonts w:hint="eastAsia"/>
        </w:rPr>
      </w:pPr>
      <w:r>
        <w:t>b.</w:t>
      </w:r>
      <w:r>
        <w:rPr>
          <w:rFonts w:hint="eastAsia"/>
        </w:rPr>
        <w:t>可以，因为他们由不同的输入端口转发到不同的输出端口，可以并行转发。</w:t>
      </w:r>
    </w:p>
    <w:p w14:paraId="06A93701" w14:textId="691FBF95" w:rsidR="005E03DE" w:rsidRPr="005E03DE" w:rsidRDefault="005E03DE" w:rsidP="00923E2E">
      <w:pPr>
        <w:pStyle w:val="Default"/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不可以，它们无法向同一输出端口转发。</w:t>
      </w:r>
    </w:p>
    <w:p w14:paraId="3045CA54" w14:textId="77777777" w:rsidR="005E03DE" w:rsidRDefault="005E03DE">
      <w:pPr>
        <w:rPr>
          <w:rFonts w:hint="eastAsia"/>
        </w:rPr>
      </w:pPr>
    </w:p>
    <w:p w14:paraId="47ABB353" w14:textId="210B5963" w:rsidR="00592D31" w:rsidRPr="00592D31" w:rsidRDefault="00592D31">
      <w:pPr>
        <w:rPr>
          <w:rFonts w:hint="eastAsia"/>
          <w:b/>
          <w:u w:val="single"/>
        </w:rPr>
      </w:pPr>
      <w:r w:rsidRPr="00592D31">
        <w:rPr>
          <w:rFonts w:hint="eastAsia"/>
          <w:b/>
          <w:u w:val="single"/>
        </w:rPr>
        <w:t>8.</w:t>
      </w:r>
    </w:p>
    <w:p w14:paraId="26262FD6" w14:textId="44099654" w:rsidR="005E03DE" w:rsidRDefault="008E2C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14F465" wp14:editId="1612BA0E">
            <wp:extent cx="1916781" cy="2214154"/>
            <wp:effectExtent l="0" t="0" r="0" b="0"/>
            <wp:docPr id="1" name="图片 1" descr="E0FBF783BABBFA08BD59582B40049B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0FBF783BABBFA08BD59582B40049B6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49" cy="22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93A3" w14:textId="77777777" w:rsidR="00B25D59" w:rsidRDefault="00B25D59">
      <w:pPr>
        <w:rPr>
          <w:rFonts w:hint="eastAsia"/>
        </w:rPr>
      </w:pPr>
    </w:p>
    <w:p w14:paraId="2CFA3271" w14:textId="77777777" w:rsidR="008E2C1A" w:rsidRDefault="008E2C1A">
      <w:pPr>
        <w:rPr>
          <w:rFonts w:hint="eastAsia"/>
        </w:rPr>
      </w:pPr>
    </w:p>
    <w:p w14:paraId="4B70E376" w14:textId="44D2FE0F" w:rsidR="00592D31" w:rsidRPr="00592D31" w:rsidRDefault="00592D31">
      <w:pPr>
        <w:rPr>
          <w:rFonts w:hint="eastAsia"/>
          <w:b/>
          <w:u w:val="single"/>
        </w:rPr>
      </w:pPr>
      <w:r w:rsidRPr="00592D31">
        <w:rPr>
          <w:rFonts w:hint="eastAsia"/>
          <w:b/>
          <w:u w:val="single"/>
        </w:rPr>
        <w:t>10.</w:t>
      </w:r>
    </w:p>
    <w:p w14:paraId="156DD84B" w14:textId="245E95DE" w:rsidR="008E2C1A" w:rsidRDefault="00B25D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26166A" wp14:editId="44E80C60">
            <wp:extent cx="3025412" cy="1804533"/>
            <wp:effectExtent l="0" t="0" r="0" b="0"/>
            <wp:docPr id="2" name="图片 2" descr="../Library/Containers/com.tencent.qq/Data/Library/Caches/Images/AA217FBE09D6CA310D16C5BA902B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AA217FBE09D6CA310D16C5BA902B42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4000"/>
                              </a14:imgEffect>
                              <a14:imgEffect>
                                <a14:brightnessContrast bright="32000" contrast="7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15" cy="18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BA831B3" wp14:editId="6696E90B">
            <wp:extent cx="3368312" cy="1098720"/>
            <wp:effectExtent l="0" t="0" r="10160" b="0"/>
            <wp:docPr id="3" name="图片 3" descr="../Library/Containers/com.tencent.qq/Data/Library/Caches/Images/C53A030E34EA2F7C5DC56F5068DDFF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C53A030E34EA2F7C5DC56F5068DDFF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6000"/>
                              </a14:imgEffect>
                              <a14:imgEffect>
                                <a14:brightnessContrast bright="10000" contras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46" cy="11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3C61" w14:textId="77777777" w:rsidR="00592D31" w:rsidRDefault="00592D31">
      <w:pPr>
        <w:rPr>
          <w:rFonts w:hint="eastAsia"/>
        </w:rPr>
      </w:pPr>
    </w:p>
    <w:p w14:paraId="0AF72DFB" w14:textId="77777777" w:rsidR="00592D31" w:rsidRDefault="00592D31">
      <w:pPr>
        <w:rPr>
          <w:rFonts w:hint="eastAsia"/>
        </w:rPr>
      </w:pPr>
    </w:p>
    <w:p w14:paraId="273F76F6" w14:textId="77777777" w:rsidR="00592D31" w:rsidRPr="00592D31" w:rsidRDefault="00592D31">
      <w:pPr>
        <w:rPr>
          <w:rFonts w:hint="eastAsia"/>
          <w:b/>
          <w:u w:val="single"/>
        </w:rPr>
      </w:pPr>
      <w:r w:rsidRPr="00592D31">
        <w:rPr>
          <w:rFonts w:hint="eastAsia"/>
          <w:b/>
          <w:u w:val="single"/>
        </w:rPr>
        <w:t>11.</w:t>
      </w:r>
    </w:p>
    <w:p w14:paraId="06C19214" w14:textId="48C386AB" w:rsidR="00592D31" w:rsidRDefault="00592D31">
      <w:pPr>
        <w:rPr>
          <w:rFonts w:hint="eastAsia"/>
        </w:rPr>
      </w:pPr>
      <w:r w:rsidRPr="00592D31">
        <w:rPr>
          <w:rFonts w:hint="eastAsia"/>
          <w:noProof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0FD3335E" wp14:editId="39464D59">
            <wp:extent cx="3177812" cy="3900987"/>
            <wp:effectExtent l="0" t="0" r="0" b="10795"/>
            <wp:docPr id="5" name="图片 5" descr="EBE82B9106F232CED9B881135A4407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BE82B9106F232CED9B881135A4407F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14" cy="391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B6C6" w14:textId="5C41F12B" w:rsidR="00766547" w:rsidRDefault="00766547">
      <w:pPr>
        <w:rPr>
          <w:rFonts w:hint="eastAsia"/>
        </w:rPr>
      </w:pPr>
    </w:p>
    <w:p w14:paraId="7B1A3601" w14:textId="325BC8AD" w:rsidR="00B06CC8" w:rsidRPr="00B06CC8" w:rsidRDefault="00B06CC8">
      <w:pPr>
        <w:rPr>
          <w:rFonts w:hint="eastAsia"/>
          <w:b/>
          <w:u w:val="single"/>
        </w:rPr>
      </w:pPr>
      <w:r w:rsidRPr="00B06CC8">
        <w:rPr>
          <w:rFonts w:hint="eastAsia"/>
          <w:b/>
          <w:u w:val="single"/>
        </w:rPr>
        <w:t>15．</w:t>
      </w:r>
    </w:p>
    <w:p w14:paraId="062E6E64" w14:textId="1F82B903" w:rsidR="00B06CC8" w:rsidRDefault="00B06C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37BD80" wp14:editId="23ED64C4">
            <wp:extent cx="2911112" cy="1878585"/>
            <wp:effectExtent l="0" t="0" r="10160" b="1270"/>
            <wp:docPr id="6" name="图片 6" descr="../Library/Containers/com.tencent.qq/Data/Library/Caches/Images/B4B8D8E26E53E171F53C2A0BBF1AB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tencent.qq/Data/Library/Caches/Images/B4B8D8E26E53E171F53C2A0BBF1AB7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62" cy="188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CC8" w:rsidSect="00F52B10">
      <w:pgSz w:w="12240" w:h="16340"/>
      <w:pgMar w:top="1867" w:right="1105" w:bottom="1440" w:left="15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2E"/>
    <w:rsid w:val="00592D31"/>
    <w:rsid w:val="005E03DE"/>
    <w:rsid w:val="00766547"/>
    <w:rsid w:val="008B217A"/>
    <w:rsid w:val="008E2C1A"/>
    <w:rsid w:val="00923E2E"/>
    <w:rsid w:val="00B06CC8"/>
    <w:rsid w:val="00B25D59"/>
    <w:rsid w:val="00F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9FC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3E2E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microsoft.com/office/2007/relationships/hdphoto" Target="media/hdphoto1.wdp"/><Relationship Id="rId7" Type="http://schemas.openxmlformats.org/officeDocument/2006/relationships/image" Target="media/image3.png"/><Relationship Id="rId8" Type="http://schemas.microsoft.com/office/2007/relationships/hdphoto" Target="media/hdphoto2.wdp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2019-04-09T06:43:00Z</dcterms:created>
  <dcterms:modified xsi:type="dcterms:W3CDTF">2019-04-09T07:41:00Z</dcterms:modified>
</cp:coreProperties>
</file>