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430.0" w:type="dxa"/>
        <w:jc w:val="center"/>
        <w:tblLayout w:type="fixed"/>
        <w:tblLook w:val="0400"/>
      </w:tblPr>
      <w:tblGrid>
        <w:gridCol w:w="9430"/>
        <w:tblGridChange w:id="0">
          <w:tblGrid>
            <w:gridCol w:w="9430"/>
          </w:tblGrid>
        </w:tblGridChange>
      </w:tblGrid>
      <w:tr>
        <w:trPr>
          <w:cantSplit w:val="0"/>
          <w:trHeight w:val="2880" w:hRule="atLeast"/>
          <w:tblHeader w:val="0"/>
        </w:trPr>
        <w:tc>
          <w:tcPr/>
          <w:p w:rsidR="00000000" w:rsidDel="00000000" w:rsidP="00000000" w:rsidRDefault="00000000" w:rsidRPr="00000000" w14:paraId="0000000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1"/>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DUOC UC - ESCUELA DE </w:t>
            </w:r>
            <w:r w:rsidDel="00000000" w:rsidR="00000000" w:rsidRPr="00000000">
              <w:rPr>
                <w:smallCaps w:val="1"/>
                <w:rtl w:val="0"/>
              </w:rPr>
              <w:t xml:space="preserve">INFORMÁTICA</w:t>
            </w:r>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80"/>
                <w:szCs w:val="8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80"/>
                <w:szCs w:val="80"/>
                <w:u w:val="none"/>
                <w:shd w:fill="auto" w:val="clear"/>
                <w:vertAlign w:val="baseline"/>
                <w:rtl w:val="0"/>
              </w:rPr>
              <w:t xml:space="preserve">Especificación de Requisitos de Software</w:t>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44"/>
                <w:szCs w:val="44"/>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44"/>
                <w:szCs w:val="44"/>
                <w:u w:val="none"/>
                <w:shd w:fill="auto" w:val="clear"/>
                <w:vertAlign w:val="baseline"/>
                <w:rtl w:val="0"/>
              </w:rPr>
              <w:t xml:space="preserve">Proyecto: </w:t>
            </w:r>
            <w:r w:rsidDel="00000000" w:rsidR="00000000" w:rsidRPr="00000000">
              <w:rPr>
                <w:i w:val="1"/>
                <w:iCs w:val="1"/>
                <w:sz w:val="44"/>
                <w:szCs w:val="44"/>
                <w:rtl w:val="0"/>
              </w:rPr>
              <w:t xml:space="preserve"> KiwiExpress</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bookmarkStart w:colFirst="0" w:colLast="0" w:name="_heading=h.sevp11kzw71y" w:id="0"/>
            <w:bookmarkEnd w:id="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Revisión</w:t>
            </w: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 [</w:t>
            </w:r>
            <w:r w:rsidDel="00000000" w:rsidR="00000000" w:rsidRPr="00000000">
              <w:rPr>
                <w:b w:val="1"/>
                <w:bCs w:val="1"/>
                <w:i w:val="1"/>
                <w:iCs w:val="1"/>
                <w:rtl w:val="0"/>
              </w:rPr>
              <w:t xml:space="preserve">1.0</w:t>
            </w: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b w:val="1"/>
                <w:bCs w:val="1"/>
                <w:rtl w:val="0"/>
              </w:rPr>
              <w:t xml:space="preserve">01 / 09 / 26</w:t>
            </w:r>
            <w:r w:rsidDel="00000000" w:rsidR="00000000" w:rsidRPr="00000000">
              <w:rPr>
                <w:rtl w:val="0"/>
              </w:rPr>
            </w:r>
          </w:p>
        </w:tc>
      </w:tr>
    </w:tbl>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both"/>
        <w:rPr/>
      </w:pPr>
      <w:r w:rsidDel="00000000" w:rsidR="00000000" w:rsidRPr="00000000">
        <w:rPr>
          <w:rtl w:val="0"/>
        </w:rPr>
      </w:r>
    </w:p>
    <w:tbl>
      <w:tblPr>
        <w:tblStyle w:val="Table2"/>
        <w:tblpPr w:leftFromText="187" w:rightFromText="187" w:topFromText="0" w:bottomFromText="0" w:vertAnchor="page" w:horzAnchor="margin" w:tblpXSpec="center" w:tblpYSpec="bottom"/>
        <w:tblW w:w="9430.0" w:type="dxa"/>
        <w:jc w:val="left"/>
        <w:tblInd w:w="-115.0" w:type="dxa"/>
        <w:tblLayout w:type="fixed"/>
        <w:tblLook w:val="0400"/>
      </w:tblPr>
      <w:tblGrid>
        <w:gridCol w:w="9430"/>
        <w:tblGridChange w:id="0">
          <w:tblGrid>
            <w:gridCol w:w="9430"/>
          </w:tblGrid>
        </w:tblGridChange>
      </w:tblGrid>
      <w:tr>
        <w:trPr>
          <w:cantSplit w:val="0"/>
          <w:tblHeader w:val="0"/>
        </w:trPr>
        <w:tc>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Especificación de Requisitos según estándar de IEEE 830.</w:t>
            </w:r>
          </w:p>
        </w:tc>
      </w:tr>
    </w:tbl>
    <w:p w:rsidR="00000000" w:rsidDel="00000000" w:rsidP="00000000" w:rsidRDefault="00000000" w:rsidRPr="00000000" w14:paraId="0000000B">
      <w:pPr>
        <w:jc w:val="both"/>
        <w:rPr/>
      </w:pP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jc w:val="both"/>
        <w:rPr/>
      </w:pP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r>
    </w:p>
    <w:p w:rsidR="00000000" w:rsidDel="00000000" w:rsidP="00000000" w:rsidRDefault="00000000" w:rsidRPr="00000000" w14:paraId="00000011">
      <w:pPr>
        <w:spacing w:after="0" w:line="240" w:lineRule="auto"/>
        <w:jc w:val="both"/>
        <w:rPr>
          <w:sz w:val="32"/>
          <w:szCs w:val="32"/>
        </w:rPr>
      </w:pPr>
      <w:r w:rsidDel="00000000" w:rsidR="00000000" w:rsidRPr="00000000">
        <w:rPr>
          <w:rtl w:val="0"/>
        </w:rPr>
      </w:r>
    </w:p>
    <w:p w:rsidR="00000000" w:rsidDel="00000000" w:rsidP="00000000" w:rsidRDefault="00000000" w:rsidRPr="00000000" w14:paraId="00000012">
      <w:pPr>
        <w:spacing w:after="0" w:lineRule="auto"/>
        <w:jc w:val="both"/>
        <w:rPr>
          <w:b w:val="1"/>
          <w:bCs w:val="1"/>
          <w:color w:val="366091"/>
          <w:sz w:val="28"/>
          <w:szCs w:val="28"/>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libri" w:cs="Calibri" w:eastAsia="Calibri" w:hAnsi="Calibri"/>
          <w:b w:val="1"/>
          <w:bCs w:val="1"/>
          <w:i w:val="0"/>
          <w:iCs w:val="0"/>
          <w:smallCaps w:val="0"/>
          <w:strike w:val="0"/>
          <w:color w:val="366091"/>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366091"/>
          <w:sz w:val="28"/>
          <w:szCs w:val="28"/>
          <w:u w:val="none"/>
          <w:shd w:fill="auto" w:val="clear"/>
          <w:vertAlign w:val="baseline"/>
          <w:rtl w:val="0"/>
        </w:rPr>
        <w:t xml:space="preserve">Contenido</w:t>
      </w:r>
    </w:p>
    <w:sdt>
      <w:sdtPr>
        <w:id w:val="-75057450"/>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20" w:before="12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k5kryaqr394">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Ficha del documento</w:t>
              <w:tab/>
              <w:t xml:space="preserve">3</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20" w:before="12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gy4yakts010">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jhclhfufvi0">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1.1.</w:t>
            </w:r>
          </w:hyperlink>
          <w:hyperlink w:anchor="_heading=h.fjhclhfufvi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_heading=h.fjhclhfufvi0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Propósito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eirfbphg1zx">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1.2.</w:t>
            </w:r>
          </w:hyperlink>
          <w:hyperlink w:anchor="_heading=h.neirfbphg1z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_heading=h.neirfbphg1zx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Ámbito del Sistema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2nqdggke5tb">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1.3.</w:t>
            </w:r>
          </w:hyperlink>
          <w:hyperlink w:anchor="_heading=h.r2nqdggke5t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_heading=h.r2nqdggke5tb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Definiciones, Acrónimos y Abreviaturas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y7uqzma0tah">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1.4.</w:t>
            </w:r>
          </w:hyperlink>
          <w:hyperlink w:anchor="_heading=h.yy7uqzma0ta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_heading=h.yy7uqzma0tah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Referencias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s958yogmvqi">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1.5.</w:t>
            </w:r>
          </w:hyperlink>
          <w:hyperlink w:anchor="_heading=h.bs958yogmvq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_heading=h.bs958yogmvqi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Visión General del Documento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28oo6yihquh">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2.</w:t>
            </w:r>
          </w:hyperlink>
          <w:hyperlink w:anchor="_heading=h.128oo6yihqu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_heading=h.128oo6yihquh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Descripción General</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vem4y32q8nc">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2.1.</w:t>
            </w:r>
          </w:hyperlink>
          <w:hyperlink w:anchor="_heading=h.fvem4y32q8n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_heading=h.fvem4y32q8nc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Perspectiva del Producto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jpn6ycm7g7e">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2.2.</w:t>
            </w:r>
          </w:hyperlink>
          <w:hyperlink w:anchor="_heading=h.kjpn6ycm7g7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_heading=h.kjpn6ycm7g7e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Funciones del Producto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55gn1le3a9s">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2.3.</w:t>
            </w:r>
          </w:hyperlink>
          <w:hyperlink w:anchor="_heading=h.r55gn1le3a9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_heading=h.r55gn1le3a9s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Características de los Usuarios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5bhoou5mbcb">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2.4.</w:t>
            </w:r>
          </w:hyperlink>
          <w:hyperlink w:anchor="_heading=h.j5bhoou5mbc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_heading=h.j5bhoou5mbcb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Restricciones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b4whn5t8so0">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2.5.</w:t>
            </w:r>
          </w:hyperlink>
          <w:hyperlink w:anchor="_heading=h.yb4whn5t8so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_heading=h.yb4whn5t8so0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Suposiciones y Dependencias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jqne5t8q3aq">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2.6.</w:t>
            </w:r>
          </w:hyperlink>
          <w:hyperlink w:anchor="_heading=h.djqne5t8q3a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_heading=h.djqne5t8q3aq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Futuros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vdsbdr2ci81">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3.</w:t>
            </w:r>
          </w:hyperlink>
          <w:hyperlink w:anchor="_heading=h.pvdsbdr2ci8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_heading=h.pvdsbdr2ci81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Requisitos Específicos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zrqdztw55gf">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3.1</w:t>
            </w:r>
          </w:hyperlink>
          <w:hyperlink w:anchor="_heading=h.uzrqdztw55g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_heading=h.uzrqdztw55gf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comunes de las interfaces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jnn1l7v55rz">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3.1.1</w:t>
            </w:r>
          </w:hyperlink>
          <w:hyperlink w:anchor="_heading=h.wjnn1l7v55r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_heading=h.wjnn1l7v55rz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usuario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tt0pul3pigz">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3.1.2</w:t>
            </w:r>
          </w:hyperlink>
          <w:hyperlink w:anchor="_heading=h.9tt0pul3pig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_heading=h.9tt0pul3pigz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hardware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pdexpd1o0l4">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3.1.3</w:t>
            </w:r>
          </w:hyperlink>
          <w:hyperlink w:anchor="_heading=h.hpdexpd1o0l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_heading=h.hpdexpd1o0l4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software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c10t4wrncrs">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3.1.4</w:t>
            </w:r>
          </w:hyperlink>
          <w:hyperlink w:anchor="_heading=h.kc10t4wrncr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_heading=h.kc10t4wrncrs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comunicación</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dh6ayfkd98n">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3.2</w:t>
            </w:r>
          </w:hyperlink>
          <w:hyperlink w:anchor="_heading=h.5dh6ayfkd98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_heading=h.5dh6ayfkd98n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funcionales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pcq851qqg0k">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3.3</w:t>
            </w:r>
          </w:hyperlink>
          <w:hyperlink w:anchor="_heading=h.1pcq851qqg0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_heading=h.1pcq851qqg0k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no funcionales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ymlvcgzqomd">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3.3.1</w:t>
            </w:r>
          </w:hyperlink>
          <w:hyperlink w:anchor="_heading=h.vymlvcgzqom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_heading=h.vymlvcgzqomd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rendimiento</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njozviv7one">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3.3.2</w:t>
            </w:r>
          </w:hyperlink>
          <w:hyperlink w:anchor="_heading=h.tnjozviv7on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_heading=h.tnjozviv7one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Seguridad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9mpgei9f0js">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3.3.3</w:t>
            </w:r>
          </w:hyperlink>
          <w:hyperlink w:anchor="_heading=h.f9mpgei9f0j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_heading=h.f9mpgei9f0js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Fiabilidad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2vkozbe1mlu">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3.3.4</w:t>
            </w:r>
          </w:hyperlink>
          <w:hyperlink w:anchor="_heading=h.k2vkozbe1ml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_heading=h.k2vkozbe1mlu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Disponibilidad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u6but5xa6rx">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3.3.5</w:t>
            </w:r>
          </w:hyperlink>
          <w:hyperlink w:anchor="_heading=h.vu6but5xa6r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_heading=h.vu6but5xa6rx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Mantenibilidad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cyckdgg8thm">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3.3.6</w:t>
            </w:r>
          </w:hyperlink>
          <w:hyperlink w:anchor="_heading=h.ccyckdgg8th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_heading=h.ccyckdgg8thm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Portabilidad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ko0hb3qy88s">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3.4</w:t>
            </w:r>
          </w:hyperlink>
          <w:hyperlink w:anchor="_heading=h.5ko0hb3qy88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_heading=h.5ko0hb3qy88s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Otros Requisitos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1">
          <w:pPr>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jc w:val="both"/>
        <w:rPr>
          <w:b w:val="1"/>
          <w:bCs w:val="1"/>
          <w:color w:val="366091"/>
          <w:sz w:val="28"/>
          <w:szCs w:val="28"/>
        </w:rPr>
      </w:pPr>
      <w:bookmarkStart w:colFirst="0" w:colLast="0" w:name="_heading=h.em8ml72yb78z" w:id="1"/>
      <w:bookmarkEnd w:id="1"/>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jc w:val="both"/>
        <w:rPr>
          <w:rFonts w:ascii="Calibri" w:cs="Calibri" w:eastAsia="Calibri" w:hAnsi="Calibri"/>
        </w:rPr>
      </w:pPr>
      <w:bookmarkStart w:colFirst="0" w:colLast="0" w:name="_heading=h.rk5kryaqr394" w:id="2"/>
      <w:bookmarkEnd w:id="2"/>
      <w:r w:rsidDel="00000000" w:rsidR="00000000" w:rsidRPr="00000000">
        <w:rPr>
          <w:rFonts w:ascii="Calibri" w:cs="Calibri" w:eastAsia="Calibri" w:hAnsi="Calibri"/>
          <w:rtl w:val="0"/>
        </w:rPr>
        <w:t xml:space="preserve">Ficha del documento</w:t>
      </w:r>
    </w:p>
    <w:p w:rsidR="00000000" w:rsidDel="00000000" w:rsidP="00000000" w:rsidRDefault="00000000" w:rsidRPr="00000000" w14:paraId="00000034">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35">
      <w:pPr>
        <w:spacing w:after="0" w:line="240" w:lineRule="auto"/>
        <w:jc w:val="both"/>
        <w:rPr>
          <w:sz w:val="20"/>
          <w:szCs w:val="20"/>
        </w:rPr>
      </w:pPr>
      <w:r w:rsidDel="00000000" w:rsidR="00000000" w:rsidRPr="00000000">
        <w:rPr>
          <w:rtl w:val="0"/>
        </w:rPr>
      </w:r>
    </w:p>
    <w:tbl>
      <w:tblPr>
        <w:tblStyle w:val="Table3"/>
        <w:tblW w:w="864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188"/>
        <w:gridCol w:w="1080"/>
        <w:gridCol w:w="3060"/>
        <w:gridCol w:w="3316"/>
        <w:tblGridChange w:id="0">
          <w:tblGrid>
            <w:gridCol w:w="1188"/>
            <w:gridCol w:w="1080"/>
            <w:gridCol w:w="3060"/>
            <w:gridCol w:w="3316"/>
          </w:tblGrid>
        </w:tblGridChange>
      </w:tblGrid>
      <w:tr>
        <w:trPr>
          <w:cantSplit w:val="0"/>
          <w:tblHeader w:val="0"/>
        </w:trPr>
        <w:tc>
          <w:tcPr>
            <w:shd w:fill="e6e6e6" w:val="clear"/>
          </w:tcPr>
          <w:p w:rsidR="00000000" w:rsidDel="00000000" w:rsidP="00000000" w:rsidRDefault="00000000" w:rsidRPr="00000000" w14:paraId="00000036">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shd w:fill="e6e6e6" w:val="clear"/>
          </w:tcPr>
          <w:p w:rsidR="00000000" w:rsidDel="00000000" w:rsidP="00000000" w:rsidRDefault="00000000" w:rsidRPr="00000000" w14:paraId="00000037">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Revisión</w:t>
            </w:r>
          </w:p>
        </w:tc>
        <w:tc>
          <w:tcPr>
            <w:shd w:fill="e6e6e6" w:val="clear"/>
          </w:tcPr>
          <w:p w:rsidR="00000000" w:rsidDel="00000000" w:rsidP="00000000" w:rsidRDefault="00000000" w:rsidRPr="00000000" w14:paraId="00000038">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Autor</w:t>
            </w:r>
          </w:p>
        </w:tc>
        <w:tc>
          <w:tcPr>
            <w:shd w:fill="e6e6e6" w:val="clear"/>
          </w:tcPr>
          <w:p w:rsidR="00000000" w:rsidDel="00000000" w:rsidP="00000000" w:rsidRDefault="00000000" w:rsidRPr="00000000" w14:paraId="00000039">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Modificación</w:t>
            </w:r>
          </w:p>
        </w:tc>
      </w:tr>
      <w:tr>
        <w:trPr>
          <w:cantSplit w:val="0"/>
          <w:trHeight w:val="1134" w:hRule="atLeast"/>
          <w:tblHeader w:val="0"/>
        </w:trPr>
        <w:tc>
          <w:tcPr>
            <w:vAlign w:val="center"/>
          </w:tcPr>
          <w:p w:rsidR="00000000" w:rsidDel="00000000" w:rsidP="00000000" w:rsidRDefault="00000000" w:rsidRPr="00000000" w14:paraId="0000003A">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01 / 09 / 26</w:t>
            </w:r>
          </w:p>
        </w:tc>
        <w:tc>
          <w:tcPr>
            <w:vAlign w:val="center"/>
          </w:tcPr>
          <w:p w:rsidR="00000000" w:rsidDel="00000000" w:rsidP="00000000" w:rsidRDefault="00000000" w:rsidRPr="00000000" w14:paraId="0000003B">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0.1</w:t>
            </w:r>
          </w:p>
        </w:tc>
        <w:tc>
          <w:tcPr>
            <w:vAlign w:val="center"/>
          </w:tcPr>
          <w:p w:rsidR="00000000" w:rsidDel="00000000" w:rsidP="00000000" w:rsidRDefault="00000000" w:rsidRPr="00000000" w14:paraId="0000003C">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Tomás Aliaga</w:t>
            </w:r>
          </w:p>
        </w:tc>
        <w:tc>
          <w:tcPr>
            <w:vAlign w:val="center"/>
          </w:tcPr>
          <w:p w:rsidR="00000000" w:rsidDel="00000000" w:rsidP="00000000" w:rsidRDefault="00000000" w:rsidRPr="00000000" w14:paraId="0000003D">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Se incluye información inicial sobre el proyecto a llevar a cabo. </w:t>
            </w:r>
          </w:p>
          <w:p w:rsidR="00000000" w:rsidDel="00000000" w:rsidP="00000000" w:rsidRDefault="00000000" w:rsidRPr="00000000" w14:paraId="0000003E">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Llenado de secciones 1 y 2.</w:t>
            </w:r>
          </w:p>
        </w:tc>
      </w:tr>
      <w:tr>
        <w:trPr>
          <w:cantSplit w:val="0"/>
          <w:trHeight w:val="1134" w:hRule="atLeast"/>
          <w:tblHeader w:val="0"/>
        </w:trPr>
        <w:tc>
          <w:tcPr>
            <w:vAlign w:val="center"/>
          </w:tcPr>
          <w:p w:rsidR="00000000" w:rsidDel="00000000" w:rsidP="00000000" w:rsidRDefault="00000000" w:rsidRPr="00000000" w14:paraId="0000003F">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05 / 09 / 26 </w:t>
            </w:r>
          </w:p>
        </w:tc>
        <w:tc>
          <w:tcPr>
            <w:vAlign w:val="center"/>
          </w:tcPr>
          <w:p w:rsidR="00000000" w:rsidDel="00000000" w:rsidP="00000000" w:rsidRDefault="00000000" w:rsidRPr="00000000" w14:paraId="00000040">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1.0</w:t>
            </w:r>
          </w:p>
        </w:tc>
        <w:tc>
          <w:tcPr>
            <w:vAlign w:val="center"/>
          </w:tcPr>
          <w:p w:rsidR="00000000" w:rsidDel="00000000" w:rsidP="00000000" w:rsidRDefault="00000000" w:rsidRPr="00000000" w14:paraId="00000041">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Ignacio Martinez</w:t>
            </w:r>
          </w:p>
        </w:tc>
        <w:tc>
          <w:tcPr>
            <w:vAlign w:val="center"/>
          </w:tcPr>
          <w:p w:rsidR="00000000" w:rsidDel="00000000" w:rsidP="00000000" w:rsidRDefault="00000000" w:rsidRPr="00000000" w14:paraId="00000042">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Llenado de sección 3.</w:t>
            </w:r>
          </w:p>
          <w:p w:rsidR="00000000" w:rsidDel="00000000" w:rsidP="00000000" w:rsidRDefault="00000000" w:rsidRPr="00000000" w14:paraId="00000043">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Refinado y completado del documento.</w:t>
            </w:r>
          </w:p>
        </w:tc>
      </w:tr>
    </w:tbl>
    <w:p w:rsidR="00000000" w:rsidDel="00000000" w:rsidP="00000000" w:rsidRDefault="00000000" w:rsidRPr="00000000" w14:paraId="00000044">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5">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6">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7">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8">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9">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A">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B">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C">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D">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E">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F">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0">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1">
      <w:pPr>
        <w:spacing w:after="0" w:line="240" w:lineRule="auto"/>
        <w:jc w:val="both"/>
        <w:rPr>
          <w:sz w:val="20"/>
          <w:szCs w:val="20"/>
        </w:rPr>
      </w:pPr>
      <w:r w:rsidDel="00000000" w:rsidR="00000000" w:rsidRPr="00000000">
        <w:rPr>
          <w:sz w:val="20"/>
          <w:szCs w:val="20"/>
          <w:rtl w:val="0"/>
        </w:rPr>
        <w:t xml:space="preserve">Documento validado por las partes en fecha: </w:t>
      </w:r>
    </w:p>
    <w:p w:rsidR="00000000" w:rsidDel="00000000" w:rsidP="00000000" w:rsidRDefault="00000000" w:rsidRPr="00000000" w14:paraId="00000052">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3">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4">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5">
      <w:pPr>
        <w:spacing w:after="0" w:line="240" w:lineRule="auto"/>
        <w:jc w:val="both"/>
        <w:rPr>
          <w:sz w:val="20"/>
          <w:szCs w:val="20"/>
        </w:rPr>
      </w:pPr>
      <w:r w:rsidDel="00000000" w:rsidR="00000000" w:rsidRPr="00000000">
        <w:rPr>
          <w:rtl w:val="0"/>
        </w:rPr>
      </w:r>
    </w:p>
    <w:tbl>
      <w:tblPr>
        <w:tblStyle w:val="Table4"/>
        <w:tblW w:w="9054.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219"/>
        <w:gridCol w:w="851"/>
        <w:gridCol w:w="3984"/>
        <w:tblGridChange w:id="0">
          <w:tblGrid>
            <w:gridCol w:w="4219"/>
            <w:gridCol w:w="851"/>
            <w:gridCol w:w="3984"/>
          </w:tblGrid>
        </w:tblGridChange>
      </w:tblGrid>
      <w:tr>
        <w:trPr>
          <w:cantSplit w:val="0"/>
          <w:tblHeader w:val="0"/>
        </w:trPr>
        <w:tc>
          <w:tcPr/>
          <w:p w:rsidR="00000000" w:rsidDel="00000000" w:rsidP="00000000" w:rsidRDefault="00000000" w:rsidRPr="00000000" w14:paraId="00000056">
            <w:pPr>
              <w:jc w:val="both"/>
              <w:rPr>
                <w:rFonts w:ascii="Calibri" w:cs="Calibri" w:eastAsia="Calibri" w:hAnsi="Calibri"/>
              </w:rPr>
            </w:pPr>
            <w:r w:rsidDel="00000000" w:rsidR="00000000" w:rsidRPr="00000000">
              <w:rPr>
                <w:rFonts w:ascii="Calibri" w:cs="Calibri" w:eastAsia="Calibri" w:hAnsi="Calibri"/>
                <w:rtl w:val="0"/>
              </w:rPr>
              <w:t xml:space="preserve">Por el cliente</w:t>
            </w:r>
          </w:p>
        </w:tc>
        <w:tc>
          <w:tcPr/>
          <w:p w:rsidR="00000000" w:rsidDel="00000000" w:rsidP="00000000" w:rsidRDefault="00000000" w:rsidRPr="00000000" w14:paraId="00000057">
            <w:pPr>
              <w:jc w:val="both"/>
              <w:rPr>
                <w:rFonts w:ascii="Calibri" w:cs="Calibri" w:eastAsia="Calibri" w:hAnsi="Calibri"/>
              </w:rPr>
            </w:pPr>
            <w:r w:rsidDel="00000000" w:rsidR="00000000" w:rsidRPr="00000000">
              <w:rPr>
                <w:rtl w:val="0"/>
              </w:rPr>
            </w:r>
          </w:p>
        </w:tc>
        <w:tc>
          <w:tcPr/>
          <w:p w:rsidR="00000000" w:rsidDel="00000000" w:rsidP="00000000" w:rsidRDefault="00000000" w:rsidRPr="00000000" w14:paraId="00000058">
            <w:pPr>
              <w:jc w:val="both"/>
              <w:rPr>
                <w:rFonts w:ascii="Calibri" w:cs="Calibri" w:eastAsia="Calibri" w:hAnsi="Calibri"/>
              </w:rPr>
            </w:pPr>
            <w:r w:rsidDel="00000000" w:rsidR="00000000" w:rsidRPr="00000000">
              <w:rPr>
                <w:rFonts w:ascii="Calibri" w:cs="Calibri" w:eastAsia="Calibri" w:hAnsi="Calibri"/>
                <w:rtl w:val="0"/>
              </w:rPr>
              <w:t xml:space="preserve">Por la empresa suministradora</w:t>
            </w:r>
          </w:p>
        </w:tc>
      </w:tr>
      <w:tr>
        <w:trPr>
          <w:cantSplit w:val="0"/>
          <w:tblHeader w:val="0"/>
        </w:trPr>
        <w:tc>
          <w:tcPr>
            <w:tcBorders>
              <w:bottom w:color="000000" w:space="0" w:sz="4" w:val="single"/>
            </w:tcBorders>
          </w:tcPr>
          <w:p w:rsidR="00000000" w:rsidDel="00000000" w:rsidP="00000000" w:rsidRDefault="00000000" w:rsidRPr="00000000" w14:paraId="00000059">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A">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B">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C">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D">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E">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F">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0">
            <w:pPr>
              <w:jc w:val="both"/>
              <w:rPr>
                <w:rFonts w:ascii="Calibri" w:cs="Calibri" w:eastAsia="Calibri" w:hAnsi="Calibri"/>
              </w:rPr>
            </w:pPr>
            <w:r w:rsidDel="00000000" w:rsidR="00000000" w:rsidRPr="00000000">
              <w:rPr>
                <w:rFonts w:ascii="Calibri" w:cs="Calibri" w:eastAsia="Calibri" w:hAnsi="Calibri"/>
                <w:rtl w:val="0"/>
              </w:rPr>
              <w:t xml:space="preserve">[Firma]</w:t>
            </w:r>
          </w:p>
        </w:tc>
        <w:tc>
          <w:tcPr/>
          <w:p w:rsidR="00000000" w:rsidDel="00000000" w:rsidP="00000000" w:rsidRDefault="00000000" w:rsidRPr="00000000" w14:paraId="00000061">
            <w:pPr>
              <w:jc w:val="both"/>
              <w:rPr>
                <w:rFonts w:ascii="Calibri" w:cs="Calibri" w:eastAsia="Calibri" w:hAnsi="Calibri"/>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62">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3">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4">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5">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6">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7">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8">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9">
            <w:pPr>
              <w:jc w:val="both"/>
              <w:rPr>
                <w:rFonts w:ascii="Calibri" w:cs="Calibri" w:eastAsia="Calibri" w:hAnsi="Calibri"/>
              </w:rPr>
            </w:pPr>
            <w:r w:rsidDel="00000000" w:rsidR="00000000" w:rsidRPr="00000000">
              <w:rPr>
                <w:rFonts w:ascii="Calibri" w:cs="Calibri" w:eastAsia="Calibri" w:hAnsi="Calibri"/>
                <w:rtl w:val="0"/>
              </w:rPr>
              <w:t xml:space="preserve">[Firma]</w:t>
            </w:r>
          </w:p>
          <w:p w:rsidR="00000000" w:rsidDel="00000000" w:rsidP="00000000" w:rsidRDefault="00000000" w:rsidRPr="00000000" w14:paraId="0000006A">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B">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C">
            <w:pPr>
              <w:jc w:val="both"/>
              <w:rPr>
                <w:rFonts w:ascii="Calibri" w:cs="Calibri" w:eastAsia="Calibri" w:hAnsi="Calibri"/>
              </w:rPr>
            </w:pP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06D">
            <w:pPr>
              <w:jc w:val="both"/>
              <w:rPr>
                <w:rFonts w:ascii="Calibri" w:cs="Calibri" w:eastAsia="Calibri" w:hAnsi="Calibri"/>
              </w:rPr>
            </w:pPr>
            <w:r w:rsidDel="00000000" w:rsidR="00000000" w:rsidRPr="00000000">
              <w:rPr>
                <w:rFonts w:ascii="Calibri" w:cs="Calibri" w:eastAsia="Calibri" w:hAnsi="Calibri"/>
                <w:rtl w:val="0"/>
              </w:rPr>
              <w:t xml:space="preserve">Sr./Sra. </w:t>
            </w:r>
          </w:p>
        </w:tc>
        <w:tc>
          <w:tcPr/>
          <w:p w:rsidR="00000000" w:rsidDel="00000000" w:rsidP="00000000" w:rsidRDefault="00000000" w:rsidRPr="00000000" w14:paraId="0000006E">
            <w:pPr>
              <w:jc w:val="both"/>
              <w:rPr>
                <w:rFonts w:ascii="Calibri" w:cs="Calibri" w:eastAsia="Calibri" w:hAnsi="Calibri"/>
              </w:rPr>
            </w:pPr>
            <w:r w:rsidDel="00000000" w:rsidR="00000000" w:rsidRPr="00000000">
              <w:rPr>
                <w:rtl w:val="0"/>
              </w:rPr>
            </w:r>
          </w:p>
        </w:tc>
        <w:tc>
          <w:tcPr>
            <w:tcBorders>
              <w:top w:color="000000" w:space="0" w:sz="4" w:val="single"/>
            </w:tcBorders>
          </w:tcPr>
          <w:p w:rsidR="00000000" w:rsidDel="00000000" w:rsidP="00000000" w:rsidRDefault="00000000" w:rsidRPr="00000000" w14:paraId="0000006F">
            <w:pPr>
              <w:jc w:val="both"/>
              <w:rPr>
                <w:rFonts w:ascii="Calibri" w:cs="Calibri" w:eastAsia="Calibri" w:hAnsi="Calibri"/>
              </w:rPr>
            </w:pPr>
            <w:r w:rsidDel="00000000" w:rsidR="00000000" w:rsidRPr="00000000">
              <w:rPr>
                <w:rFonts w:ascii="Calibri" w:cs="Calibri" w:eastAsia="Calibri" w:hAnsi="Calibri"/>
                <w:rtl w:val="0"/>
              </w:rPr>
              <w:t xml:space="preserve">Sr./Sra.</w:t>
            </w:r>
          </w:p>
        </w:tc>
      </w:tr>
    </w:tbl>
    <w:p w:rsidR="00000000" w:rsidDel="00000000" w:rsidP="00000000" w:rsidRDefault="00000000" w:rsidRPr="00000000" w14:paraId="00000070">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71">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72">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73">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74">
      <w:pPr>
        <w:jc w:val="both"/>
        <w:rPr>
          <w:b w:val="1"/>
          <w:bCs w:val="1"/>
          <w:color w:val="366091"/>
          <w:sz w:val="28"/>
          <w:szCs w:val="28"/>
        </w:rPr>
      </w:pPr>
      <w:r w:rsidDel="00000000" w:rsidR="00000000" w:rsidRPr="00000000">
        <w:rPr>
          <w:rtl w:val="0"/>
        </w:rPr>
      </w:r>
    </w:p>
    <w:p w:rsidR="00000000" w:rsidDel="00000000" w:rsidP="00000000" w:rsidRDefault="00000000" w:rsidRPr="00000000" w14:paraId="00000075">
      <w:pPr>
        <w:pStyle w:val="Heading1"/>
        <w:jc w:val="both"/>
        <w:rPr/>
      </w:pPr>
      <w:bookmarkStart w:colFirst="0" w:colLast="0" w:name="_heading=h.3gy4yakts010" w:id="3"/>
      <w:bookmarkEnd w:id="3"/>
      <w:r w:rsidDel="00000000" w:rsidR="00000000" w:rsidRPr="00000000">
        <w:rPr>
          <w:rFonts w:ascii="Calibri" w:cs="Calibri" w:eastAsia="Calibri" w:hAnsi="Calibri"/>
          <w:rtl w:val="0"/>
        </w:rPr>
        <w:t xml:space="preserve">1.  Introducción</w:t>
      </w:r>
      <w:r w:rsidDel="00000000" w:rsidR="00000000" w:rsidRPr="00000000">
        <w:rPr>
          <w:rtl w:val="0"/>
        </w:rPr>
      </w:r>
    </w:p>
    <w:p w:rsidR="00000000" w:rsidDel="00000000" w:rsidP="00000000" w:rsidRDefault="00000000" w:rsidRPr="00000000" w14:paraId="00000076">
      <w:pPr>
        <w:jc w:val="both"/>
        <w:rPr/>
      </w:pPr>
      <w:r w:rsidDel="00000000" w:rsidR="00000000" w:rsidRPr="00000000">
        <w:rPr>
          <w:rtl w:val="0"/>
        </w:rPr>
        <w:t xml:space="preserve">Este documento corresponde a la Especificación de Requisitos de Software (ERS) de nuestro proyecto de paquetería “KiwiExpress” que tiene el objetivo de definir los requisitos y lineamientos para su implementación en un entorno de producción.</w:t>
      </w:r>
    </w:p>
    <w:p w:rsidR="00000000" w:rsidDel="00000000" w:rsidP="00000000" w:rsidRDefault="00000000" w:rsidRPr="00000000" w14:paraId="00000077">
      <w:pPr>
        <w:jc w:val="both"/>
        <w:rPr/>
      </w:pPr>
      <w:r w:rsidDel="00000000" w:rsidR="00000000" w:rsidRPr="00000000">
        <w:rPr>
          <w:rtl w:val="0"/>
        </w:rPr>
        <w:t xml:space="preserve">En el mismo, se detallan todas las modificaciones, decisiones y los procesos realizados durante el desarrollo de este proyecto, funcionando como una documentación de referencia y estableciendo los parámetros a cumplir de nuestro sistema.</w:t>
      </w:r>
    </w:p>
    <w:p w:rsidR="00000000" w:rsidDel="00000000" w:rsidP="00000000" w:rsidRDefault="00000000" w:rsidRPr="00000000" w14:paraId="00000078">
      <w:pPr>
        <w:pStyle w:val="Heading2"/>
        <w:jc w:val="both"/>
        <w:rPr/>
      </w:pPr>
      <w:bookmarkStart w:colFirst="0" w:colLast="0" w:name="_heading=h.fjhclhfufvi0" w:id="4"/>
      <w:bookmarkEnd w:id="4"/>
      <w:r w:rsidDel="00000000" w:rsidR="00000000" w:rsidRPr="00000000">
        <w:rPr>
          <w:rFonts w:ascii="Calibri" w:cs="Calibri" w:eastAsia="Calibri" w:hAnsi="Calibri"/>
          <w:rtl w:val="0"/>
        </w:rPr>
        <w:t xml:space="preserve">1.1.</w:t>
        <w:tab/>
        <w:t xml:space="preserve">Propósito</w:t>
      </w:r>
      <w:r w:rsidDel="00000000" w:rsidR="00000000" w:rsidRPr="00000000">
        <w:rPr>
          <w:rtl w:val="0"/>
        </w:rPr>
      </w:r>
    </w:p>
    <w:p w:rsidR="00000000" w:rsidDel="00000000" w:rsidP="00000000" w:rsidRDefault="00000000" w:rsidRPr="00000000" w14:paraId="00000079">
      <w:pPr>
        <w:jc w:val="both"/>
        <w:rPr/>
      </w:pPr>
      <w:r w:rsidDel="00000000" w:rsidR="00000000" w:rsidRPr="00000000">
        <w:rPr>
          <w:rtl w:val="0"/>
        </w:rPr>
        <w:t xml:space="preserve">El propósito de este documento es establecer y documentar los requisitos funcionales y no funcionales que nuestro sistema tendrá como métricas.</w:t>
      </w:r>
    </w:p>
    <w:p w:rsidR="00000000" w:rsidDel="00000000" w:rsidP="00000000" w:rsidRDefault="00000000" w:rsidRPr="00000000" w14:paraId="0000007A">
      <w:pPr>
        <w:jc w:val="both"/>
        <w:rPr/>
      </w:pPr>
      <w:r w:rsidDel="00000000" w:rsidR="00000000" w:rsidRPr="00000000">
        <w:rPr>
          <w:rtl w:val="0"/>
        </w:rPr>
        <w:t xml:space="preserve">También servirá como una referencia durante todas las etapas de análisis, validación y desarrollo técnico, dejando claras las funcionalidades que el sistema debe abarcar y cumplir así como las condiciones bajo las cuales operará.</w:t>
      </w:r>
    </w:p>
    <w:p w:rsidR="00000000" w:rsidDel="00000000" w:rsidP="00000000" w:rsidRDefault="00000000" w:rsidRPr="00000000" w14:paraId="0000007B">
      <w:pPr>
        <w:jc w:val="both"/>
        <w:rPr/>
      </w:pPr>
      <w:r w:rsidDel="00000000" w:rsidR="00000000" w:rsidRPr="00000000">
        <w:rPr>
          <w:rtl w:val="0"/>
        </w:rPr>
        <w:t xml:space="preserve">Está dirigido principalmente al equipo de desarrollo y a los interesados en el proyecto.</w:t>
      </w:r>
    </w:p>
    <w:p w:rsidR="00000000" w:rsidDel="00000000" w:rsidP="00000000" w:rsidRDefault="00000000" w:rsidRPr="00000000" w14:paraId="0000007C">
      <w:pPr>
        <w:pStyle w:val="Heading2"/>
        <w:jc w:val="both"/>
        <w:rPr/>
      </w:pPr>
      <w:bookmarkStart w:colFirst="0" w:colLast="0" w:name="_heading=h.neirfbphg1zx" w:id="5"/>
      <w:bookmarkEnd w:id="5"/>
      <w:r w:rsidDel="00000000" w:rsidR="00000000" w:rsidRPr="00000000">
        <w:rPr>
          <w:rFonts w:ascii="Calibri" w:cs="Calibri" w:eastAsia="Calibri" w:hAnsi="Calibri"/>
          <w:rtl w:val="0"/>
        </w:rPr>
        <w:t xml:space="preserve">1.2.</w:t>
        <w:tab/>
        <w:t xml:space="preserve">Ámbito del Sistema</w:t>
      </w:r>
      <w:r w:rsidDel="00000000" w:rsidR="00000000" w:rsidRPr="00000000">
        <w:rPr>
          <w:rtl w:val="0"/>
        </w:rPr>
      </w:r>
    </w:p>
    <w:p w:rsidR="00000000" w:rsidDel="00000000" w:rsidP="00000000" w:rsidRDefault="00000000" w:rsidRPr="00000000" w14:paraId="0000007D">
      <w:pPr>
        <w:jc w:val="both"/>
        <w:rPr/>
      </w:pPr>
      <w:r w:rsidDel="00000000" w:rsidR="00000000" w:rsidRPr="00000000">
        <w:rPr>
          <w:rtl w:val="0"/>
        </w:rPr>
        <w:t xml:space="preserve">El nombre de este futuro sistema es “KiwiExpress”, cuyo logotipo será representado por una fruta kiwi ubicada junto a él.</w:t>
      </w:r>
    </w:p>
    <w:p w:rsidR="00000000" w:rsidDel="00000000" w:rsidP="00000000" w:rsidRDefault="00000000" w:rsidRPr="00000000" w14:paraId="0000007E">
      <w:pPr>
        <w:jc w:val="both"/>
        <w:rPr/>
      </w:pPr>
      <w:r w:rsidDel="00000000" w:rsidR="00000000" w:rsidRPr="00000000">
        <w:rPr>
          <w:rtl w:val="0"/>
        </w:rPr>
        <w:t xml:space="preserve">El sistema corresponde a una plataforma de servicio de paquetería que contará con las siguientes funciones: </w:t>
      </w:r>
    </w:p>
    <w:p w:rsidR="00000000" w:rsidDel="00000000" w:rsidP="00000000" w:rsidRDefault="00000000" w:rsidRPr="00000000" w14:paraId="0000007F">
      <w:pPr>
        <w:numPr>
          <w:ilvl w:val="0"/>
          <w:numId w:val="3"/>
        </w:numPr>
        <w:spacing w:after="0" w:lineRule="auto"/>
        <w:ind w:left="720" w:hanging="360"/>
        <w:jc w:val="both"/>
        <w:rPr/>
      </w:pPr>
      <w:r w:rsidDel="00000000" w:rsidR="00000000" w:rsidRPr="00000000">
        <w:rPr>
          <w:rtl w:val="0"/>
        </w:rPr>
        <w:t xml:space="preserve">Registro de nuevos usuarios e inicio de sesión.</w:t>
      </w:r>
      <w:r w:rsidDel="00000000" w:rsidR="00000000" w:rsidRPr="00000000">
        <w:rPr>
          <w:rtl w:val="0"/>
        </w:rPr>
      </w:r>
    </w:p>
    <w:p w:rsidR="00000000" w:rsidDel="00000000" w:rsidP="00000000" w:rsidRDefault="00000000" w:rsidRPr="00000000" w14:paraId="00000080">
      <w:pPr>
        <w:numPr>
          <w:ilvl w:val="0"/>
          <w:numId w:val="3"/>
        </w:numPr>
        <w:spacing w:after="0" w:lineRule="auto"/>
        <w:ind w:left="720" w:hanging="360"/>
        <w:jc w:val="both"/>
        <w:rPr/>
      </w:pPr>
      <w:r w:rsidDel="00000000" w:rsidR="00000000" w:rsidRPr="00000000">
        <w:rPr>
          <w:rtl w:val="0"/>
        </w:rPr>
        <w:t xml:space="preserve">La utilización de una cuenta para solicitar envíos.</w:t>
      </w:r>
    </w:p>
    <w:p w:rsidR="00000000" w:rsidDel="00000000" w:rsidP="00000000" w:rsidRDefault="00000000" w:rsidRPr="00000000" w14:paraId="00000081">
      <w:pPr>
        <w:numPr>
          <w:ilvl w:val="0"/>
          <w:numId w:val="3"/>
        </w:numPr>
        <w:spacing w:after="0" w:lineRule="auto"/>
        <w:ind w:left="720" w:hanging="360"/>
        <w:jc w:val="both"/>
        <w:rPr/>
      </w:pPr>
      <w:r w:rsidDel="00000000" w:rsidR="00000000" w:rsidRPr="00000000">
        <w:rPr>
          <w:rtl w:val="0"/>
        </w:rPr>
        <w:t xml:space="preserve">Seguimiento de un paquete en proceso de entrega.</w:t>
      </w:r>
      <w:r w:rsidDel="00000000" w:rsidR="00000000" w:rsidRPr="00000000">
        <w:rPr>
          <w:rtl w:val="0"/>
        </w:rPr>
      </w:r>
    </w:p>
    <w:p w:rsidR="00000000" w:rsidDel="00000000" w:rsidP="00000000" w:rsidRDefault="00000000" w:rsidRPr="00000000" w14:paraId="00000082">
      <w:pPr>
        <w:numPr>
          <w:ilvl w:val="0"/>
          <w:numId w:val="3"/>
        </w:numPr>
        <w:spacing w:after="0" w:lineRule="auto"/>
        <w:ind w:left="720" w:hanging="360"/>
        <w:jc w:val="both"/>
        <w:rPr/>
      </w:pPr>
      <w:r w:rsidDel="00000000" w:rsidR="00000000" w:rsidRPr="00000000">
        <w:rPr>
          <w:rtl w:val="0"/>
        </w:rPr>
        <w:t xml:space="preserve">Envío de comentarios.</w:t>
      </w:r>
      <w:r w:rsidDel="00000000" w:rsidR="00000000" w:rsidRPr="00000000">
        <w:rPr>
          <w:rtl w:val="0"/>
        </w:rPr>
      </w:r>
    </w:p>
    <w:p w:rsidR="00000000" w:rsidDel="00000000" w:rsidP="00000000" w:rsidRDefault="00000000" w:rsidRPr="00000000" w14:paraId="00000083">
      <w:pPr>
        <w:numPr>
          <w:ilvl w:val="0"/>
          <w:numId w:val="3"/>
        </w:numPr>
        <w:ind w:left="720" w:hanging="360"/>
        <w:jc w:val="both"/>
        <w:rPr/>
      </w:pPr>
      <w:r w:rsidDel="00000000" w:rsidR="00000000" w:rsidRPr="00000000">
        <w:rPr>
          <w:rtl w:val="0"/>
        </w:rPr>
        <w:t xml:space="preserve">Consulta de información respecto a la empresa mediante publicaciones / artículos y una página denominada “Nosotros” (About Us).</w:t>
      </w:r>
      <w:r w:rsidDel="00000000" w:rsidR="00000000" w:rsidRPr="00000000">
        <w:rPr>
          <w:rtl w:val="0"/>
        </w:rPr>
      </w:r>
    </w:p>
    <w:p w:rsidR="00000000" w:rsidDel="00000000" w:rsidP="00000000" w:rsidRDefault="00000000" w:rsidRPr="00000000" w14:paraId="00000084">
      <w:pPr>
        <w:jc w:val="both"/>
        <w:rPr/>
      </w:pPr>
      <w:r w:rsidDel="00000000" w:rsidR="00000000" w:rsidRPr="00000000">
        <w:rPr>
          <w:rtl w:val="0"/>
        </w:rPr>
        <w:t xml:space="preserve">La implementación del sistema que trabajamos, tiene como meta lograr que el sistema de envío optimice tiempos, simplifique procesos y facilite la comunicación con los usuarios.</w:t>
      </w:r>
    </w:p>
    <w:p w:rsidR="00000000" w:rsidDel="00000000" w:rsidP="00000000" w:rsidRDefault="00000000" w:rsidRPr="00000000" w14:paraId="00000085">
      <w:pPr>
        <w:pStyle w:val="Heading2"/>
        <w:jc w:val="both"/>
        <w:rPr/>
      </w:pPr>
      <w:bookmarkStart w:colFirst="0" w:colLast="0" w:name="_heading=h.r2nqdggke5tb" w:id="6"/>
      <w:bookmarkEnd w:id="6"/>
      <w:r w:rsidDel="00000000" w:rsidR="00000000" w:rsidRPr="00000000">
        <w:rPr>
          <w:rFonts w:ascii="Calibri" w:cs="Calibri" w:eastAsia="Calibri" w:hAnsi="Calibri"/>
          <w:rtl w:val="0"/>
        </w:rPr>
        <w:t xml:space="preserve">1.3.</w:t>
        <w:tab/>
        <w:t xml:space="preserve">Definiciones, Acrónimos y Abreviaturas</w:t>
      </w:r>
      <w:r w:rsidDel="00000000" w:rsidR="00000000" w:rsidRPr="00000000">
        <w:rPr>
          <w:rtl w:val="0"/>
        </w:rPr>
      </w:r>
    </w:p>
    <w:p w:rsidR="00000000" w:rsidDel="00000000" w:rsidP="00000000" w:rsidRDefault="00000000" w:rsidRPr="00000000" w14:paraId="00000086">
      <w:pPr>
        <w:numPr>
          <w:ilvl w:val="0"/>
          <w:numId w:val="8"/>
        </w:numPr>
        <w:ind w:left="720" w:hanging="360"/>
        <w:jc w:val="both"/>
        <w:rPr/>
      </w:pPr>
      <w:r w:rsidDel="00000000" w:rsidR="00000000" w:rsidRPr="00000000">
        <w:rPr>
          <w:rtl w:val="0"/>
        </w:rPr>
        <w:t xml:space="preserve">ERS: Especificación de Requerimientos de Software.</w:t>
      </w:r>
      <w:r w:rsidDel="00000000" w:rsidR="00000000" w:rsidRPr="00000000">
        <w:rPr>
          <w:rtl w:val="0"/>
        </w:rPr>
      </w:r>
    </w:p>
    <w:p w:rsidR="00000000" w:rsidDel="00000000" w:rsidP="00000000" w:rsidRDefault="00000000" w:rsidRPr="00000000" w14:paraId="00000087">
      <w:pPr>
        <w:ind w:left="0" w:firstLine="0"/>
        <w:jc w:val="both"/>
        <w:rPr/>
      </w:pPr>
      <w:r w:rsidDel="00000000" w:rsidR="00000000" w:rsidRPr="00000000">
        <w:rPr>
          <w:rtl w:val="0"/>
        </w:rPr>
        <w:t xml:space="preserve">No se utilizan otros acrónimos o abreviaturas que requieran definición en este documento.</w:t>
      </w:r>
    </w:p>
    <w:p w:rsidR="00000000" w:rsidDel="00000000" w:rsidP="00000000" w:rsidRDefault="00000000" w:rsidRPr="00000000" w14:paraId="00000088">
      <w:pPr>
        <w:pStyle w:val="Heading2"/>
        <w:jc w:val="both"/>
        <w:rPr>
          <w:rFonts w:ascii="Calibri" w:cs="Calibri" w:eastAsia="Calibri" w:hAnsi="Calibri"/>
        </w:rPr>
      </w:pPr>
      <w:bookmarkStart w:colFirst="0" w:colLast="0" w:name="_heading=h.yy7uqzma0tah" w:id="7"/>
      <w:bookmarkEnd w:id="7"/>
      <w:r w:rsidDel="00000000" w:rsidR="00000000" w:rsidRPr="00000000">
        <w:rPr>
          <w:rFonts w:ascii="Calibri" w:cs="Calibri" w:eastAsia="Calibri" w:hAnsi="Calibri"/>
          <w:rtl w:val="0"/>
        </w:rPr>
        <w:t xml:space="preserve">1.4.</w:t>
        <w:tab/>
        <w:t xml:space="preserve">Referencias</w:t>
      </w:r>
    </w:p>
    <w:p w:rsidR="00000000" w:rsidDel="00000000" w:rsidP="00000000" w:rsidRDefault="00000000" w:rsidRPr="00000000" w14:paraId="00000089">
      <w:pPr>
        <w:jc w:val="both"/>
        <w:rPr/>
      </w:pPr>
      <w:r w:rsidDel="00000000" w:rsidR="00000000" w:rsidRPr="00000000">
        <w:rPr>
          <w:rtl w:val="0"/>
        </w:rPr>
        <w:t xml:space="preserve">No se utilizan documentos externos como referencia en la elaboración de esta ERS. </w:t>
      </w:r>
    </w:p>
    <w:p w:rsidR="00000000" w:rsidDel="00000000" w:rsidP="00000000" w:rsidRDefault="00000000" w:rsidRPr="00000000" w14:paraId="0000008A">
      <w:pPr>
        <w:jc w:val="both"/>
        <w:rPr/>
      </w:pPr>
      <w:r w:rsidDel="00000000" w:rsidR="00000000" w:rsidRPr="00000000">
        <w:rPr>
          <w:rtl w:val="0"/>
        </w:rPr>
        <w:t xml:space="preserve"> </w:t>
      </w:r>
    </w:p>
    <w:p w:rsidR="00000000" w:rsidDel="00000000" w:rsidP="00000000" w:rsidRDefault="00000000" w:rsidRPr="00000000" w14:paraId="0000008B">
      <w:pPr>
        <w:jc w:val="both"/>
        <w:rPr/>
      </w:pPr>
      <w:r w:rsidDel="00000000" w:rsidR="00000000" w:rsidRPr="00000000">
        <w:rPr>
          <w:rtl w:val="0"/>
        </w:rPr>
      </w:r>
    </w:p>
    <w:p w:rsidR="00000000" w:rsidDel="00000000" w:rsidP="00000000" w:rsidRDefault="00000000" w:rsidRPr="00000000" w14:paraId="0000008C">
      <w:pPr>
        <w:pStyle w:val="Heading2"/>
        <w:jc w:val="both"/>
        <w:rPr>
          <w:rFonts w:ascii="Calibri" w:cs="Calibri" w:eastAsia="Calibri" w:hAnsi="Calibri"/>
        </w:rPr>
      </w:pPr>
      <w:bookmarkStart w:colFirst="0" w:colLast="0" w:name="_heading=h.bs958yogmvqi" w:id="8"/>
      <w:bookmarkEnd w:id="8"/>
      <w:r w:rsidDel="00000000" w:rsidR="00000000" w:rsidRPr="00000000">
        <w:rPr>
          <w:rFonts w:ascii="Calibri" w:cs="Calibri" w:eastAsia="Calibri" w:hAnsi="Calibri"/>
          <w:rtl w:val="0"/>
        </w:rPr>
        <w:t xml:space="preserve">1.5.</w:t>
        <w:tab/>
        <w:t xml:space="preserve">Visión General del Documento</w:t>
      </w:r>
    </w:p>
    <w:p w:rsidR="00000000" w:rsidDel="00000000" w:rsidP="00000000" w:rsidRDefault="00000000" w:rsidRPr="00000000" w14:paraId="0000008D">
      <w:pPr>
        <w:jc w:val="both"/>
        <w:rPr/>
      </w:pPr>
      <w:r w:rsidDel="00000000" w:rsidR="00000000" w:rsidRPr="00000000">
        <w:rPr>
          <w:rtl w:val="0"/>
        </w:rPr>
        <w:t xml:space="preserve">Los contenidos de las secciones 2 y 3 de este documento profundizarán, respectivamente, en la perspectiva del proyecto, sus funciones, el perfil de los usuarios contemplados en el sistema, y en los requisitos específicos funcionales y no funcionales.</w:t>
      </w:r>
    </w:p>
    <w:p w:rsidR="00000000" w:rsidDel="00000000" w:rsidP="00000000" w:rsidRDefault="00000000" w:rsidRPr="00000000" w14:paraId="0000008E">
      <w:pPr>
        <w:jc w:val="both"/>
        <w:rPr>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8F">
      <w:pPr>
        <w:pStyle w:val="Heading1"/>
        <w:jc w:val="both"/>
        <w:rPr>
          <w:rFonts w:ascii="Calibri" w:cs="Calibri" w:eastAsia="Calibri" w:hAnsi="Calibri"/>
        </w:rPr>
      </w:pPr>
      <w:bookmarkStart w:colFirst="0" w:colLast="0" w:name="_heading=h.128oo6yihquh" w:id="9"/>
      <w:bookmarkEnd w:id="9"/>
      <w:r w:rsidDel="00000000" w:rsidR="00000000" w:rsidRPr="00000000">
        <w:rPr>
          <w:rFonts w:ascii="Calibri" w:cs="Calibri" w:eastAsia="Calibri" w:hAnsi="Calibri"/>
          <w:rtl w:val="0"/>
        </w:rPr>
        <w:t xml:space="preserve">2.</w:t>
        <w:tab/>
        <w:t xml:space="preserve">Descripción General</w:t>
      </w:r>
    </w:p>
    <w:p w:rsidR="00000000" w:rsidDel="00000000" w:rsidP="00000000" w:rsidRDefault="00000000" w:rsidRPr="00000000" w14:paraId="00000090">
      <w:pPr>
        <w:jc w:val="both"/>
        <w:rPr/>
      </w:pPr>
      <w:r w:rsidDel="00000000" w:rsidR="00000000" w:rsidRPr="00000000">
        <w:rPr>
          <w:rtl w:val="0"/>
        </w:rPr>
        <w:t xml:space="preserve">KiwiExpress es una plataforma web de gestión de envíos y servicio de paquetería que permite realizar solicitudes y hacer seguimiento de los envíos como una función principal para el cliente.</w:t>
      </w:r>
    </w:p>
    <w:p w:rsidR="00000000" w:rsidDel="00000000" w:rsidP="00000000" w:rsidRDefault="00000000" w:rsidRPr="00000000" w14:paraId="00000091">
      <w:pPr>
        <w:jc w:val="both"/>
        <w:rPr/>
      </w:pPr>
      <w:r w:rsidDel="00000000" w:rsidR="00000000" w:rsidRPr="00000000">
        <w:rPr>
          <w:rtl w:val="0"/>
        </w:rPr>
        <w:t xml:space="preserve">Asimismo, es una plataforma de administración y de gestión de paquetería para el administrador y el operario respectivamente, funcionando de esta manera como un solo ambiente en el cual todo lo relacionado con un envío puede ser consultado y gestionado.</w:t>
      </w:r>
    </w:p>
    <w:p w:rsidR="00000000" w:rsidDel="00000000" w:rsidP="00000000" w:rsidRDefault="00000000" w:rsidRPr="00000000" w14:paraId="00000092">
      <w:pPr>
        <w:pStyle w:val="Heading2"/>
        <w:jc w:val="both"/>
        <w:rPr>
          <w:rFonts w:ascii="Calibri" w:cs="Calibri" w:eastAsia="Calibri" w:hAnsi="Calibri"/>
        </w:rPr>
      </w:pPr>
      <w:bookmarkStart w:colFirst="0" w:colLast="0" w:name="_heading=h.fvem4y32q8nc" w:id="10"/>
      <w:bookmarkEnd w:id="10"/>
      <w:r w:rsidDel="00000000" w:rsidR="00000000" w:rsidRPr="00000000">
        <w:rPr>
          <w:rFonts w:ascii="Calibri" w:cs="Calibri" w:eastAsia="Calibri" w:hAnsi="Calibri"/>
          <w:rtl w:val="0"/>
        </w:rPr>
        <w:t xml:space="preserve">2.1.</w:t>
        <w:tab/>
        <w:t xml:space="preserve">Perspectiva del Producto</w:t>
      </w:r>
    </w:p>
    <w:p w:rsidR="00000000" w:rsidDel="00000000" w:rsidP="00000000" w:rsidRDefault="00000000" w:rsidRPr="00000000" w14:paraId="00000093">
      <w:pPr>
        <w:jc w:val="both"/>
        <w:rPr/>
      </w:pPr>
      <w:r w:rsidDel="00000000" w:rsidR="00000000" w:rsidRPr="00000000">
        <w:rPr>
          <w:rtl w:val="0"/>
        </w:rPr>
        <w:t xml:space="preserve">KiwiExpress se plantea como un producto que interactúa con servicios externos para complementar algunas de sus funciones, principalmente aquellas relacionadas con la realización de pagos y la visualización de mapas.</w:t>
      </w:r>
    </w:p>
    <w:p w:rsidR="00000000" w:rsidDel="00000000" w:rsidP="00000000" w:rsidRDefault="00000000" w:rsidRPr="00000000" w14:paraId="00000094">
      <w:pPr>
        <w:jc w:val="both"/>
        <w:rPr/>
      </w:pPr>
      <w:r w:rsidDel="00000000" w:rsidR="00000000" w:rsidRPr="00000000">
        <w:rPr>
          <w:rtl w:val="0"/>
        </w:rPr>
        <w:t xml:space="preserve">En 1.0, el sistema está compuesto por un frontend desarrollado con HTML, CSS, el Framework Bootstrap y Javascript, en futuras versiones, se implementara React para el desarrollo frontend y se implementará un backend compuesto por Java (Spring Boot) y MySQL para base de datos.</w:t>
      </w:r>
    </w:p>
    <w:p w:rsidR="00000000" w:rsidDel="00000000" w:rsidP="00000000" w:rsidRDefault="00000000" w:rsidRPr="00000000" w14:paraId="00000095">
      <w:pPr>
        <w:pStyle w:val="Heading2"/>
        <w:jc w:val="both"/>
        <w:rPr>
          <w:rFonts w:ascii="Calibri" w:cs="Calibri" w:eastAsia="Calibri" w:hAnsi="Calibri"/>
        </w:rPr>
      </w:pPr>
      <w:bookmarkStart w:colFirst="0" w:colLast="0" w:name="_heading=h.kjpn6ycm7g7e" w:id="11"/>
      <w:bookmarkEnd w:id="11"/>
      <w:r w:rsidDel="00000000" w:rsidR="00000000" w:rsidRPr="00000000">
        <w:rPr>
          <w:rFonts w:ascii="Calibri" w:cs="Calibri" w:eastAsia="Calibri" w:hAnsi="Calibri"/>
          <w:rtl w:val="0"/>
        </w:rPr>
        <w:t xml:space="preserve">2.2.</w:t>
        <w:tab/>
        <w:t xml:space="preserve">Funciones del Producto</w:t>
      </w:r>
    </w:p>
    <w:p w:rsidR="00000000" w:rsidDel="00000000" w:rsidP="00000000" w:rsidRDefault="00000000" w:rsidRPr="00000000" w14:paraId="00000096">
      <w:pPr>
        <w:rPr/>
      </w:pPr>
      <w:r w:rsidDel="00000000" w:rsidR="00000000" w:rsidRPr="00000000">
        <w:rPr>
          <w:rtl w:val="0"/>
        </w:rPr>
        <w:t xml:space="preserve">A continuación, se define una lista de las funcionalidades del sistema por perfil de usuario.</w:t>
      </w:r>
    </w:p>
    <w:p w:rsidR="00000000" w:rsidDel="00000000" w:rsidP="00000000" w:rsidRDefault="00000000" w:rsidRPr="00000000" w14:paraId="00000097">
      <w:pPr>
        <w:spacing w:after="240" w:lineRule="auto"/>
        <w:jc w:val="both"/>
        <w:rPr>
          <w:b w:val="1"/>
          <w:bCs w:val="1"/>
        </w:rPr>
      </w:pPr>
      <w:r w:rsidDel="00000000" w:rsidR="00000000" w:rsidRPr="00000000">
        <w:rPr>
          <w:b w:val="1"/>
          <w:bCs w:val="1"/>
          <w:rtl w:val="0"/>
        </w:rPr>
        <w:t xml:space="preserve">Cliente</w:t>
      </w:r>
    </w:p>
    <w:p w:rsidR="00000000" w:rsidDel="00000000" w:rsidP="00000000" w:rsidRDefault="00000000" w:rsidRPr="00000000" w14:paraId="00000098">
      <w:pPr>
        <w:numPr>
          <w:ilvl w:val="0"/>
          <w:numId w:val="4"/>
        </w:numPr>
        <w:spacing w:after="0" w:before="240" w:lineRule="auto"/>
        <w:ind w:left="720" w:hanging="360"/>
        <w:rPr/>
      </w:pPr>
      <w:r w:rsidDel="00000000" w:rsidR="00000000" w:rsidRPr="00000000">
        <w:rPr>
          <w:rtl w:val="0"/>
        </w:rPr>
        <w:t xml:space="preserve">Registro e inicio de sesión.</w:t>
      </w:r>
      <w:r w:rsidDel="00000000" w:rsidR="00000000" w:rsidRPr="00000000">
        <w:rPr>
          <w:rtl w:val="0"/>
        </w:rPr>
      </w:r>
    </w:p>
    <w:p w:rsidR="00000000" w:rsidDel="00000000" w:rsidP="00000000" w:rsidRDefault="00000000" w:rsidRPr="00000000" w14:paraId="00000099">
      <w:pPr>
        <w:numPr>
          <w:ilvl w:val="0"/>
          <w:numId w:val="4"/>
        </w:numPr>
        <w:spacing w:after="0" w:before="0" w:lineRule="auto"/>
        <w:ind w:left="720" w:hanging="360"/>
        <w:rPr/>
      </w:pPr>
      <w:r w:rsidDel="00000000" w:rsidR="00000000" w:rsidRPr="00000000">
        <w:rPr>
          <w:rtl w:val="0"/>
        </w:rPr>
        <w:t xml:space="preserve">Solicitud de envíos.</w:t>
      </w:r>
    </w:p>
    <w:p w:rsidR="00000000" w:rsidDel="00000000" w:rsidP="00000000" w:rsidRDefault="00000000" w:rsidRPr="00000000" w14:paraId="0000009A">
      <w:pPr>
        <w:numPr>
          <w:ilvl w:val="0"/>
          <w:numId w:val="4"/>
        </w:numPr>
        <w:spacing w:after="0" w:before="0" w:lineRule="auto"/>
        <w:ind w:left="720" w:hanging="360"/>
        <w:rPr/>
      </w:pPr>
      <w:r w:rsidDel="00000000" w:rsidR="00000000" w:rsidRPr="00000000">
        <w:rPr>
          <w:rtl w:val="0"/>
        </w:rPr>
        <w:t xml:space="preserve">Seguimiento de envíos.</w:t>
      </w:r>
      <w:r w:rsidDel="00000000" w:rsidR="00000000" w:rsidRPr="00000000">
        <w:rPr>
          <w:rtl w:val="0"/>
        </w:rPr>
      </w:r>
    </w:p>
    <w:p w:rsidR="00000000" w:rsidDel="00000000" w:rsidP="00000000" w:rsidRDefault="00000000" w:rsidRPr="00000000" w14:paraId="0000009B">
      <w:pPr>
        <w:numPr>
          <w:ilvl w:val="0"/>
          <w:numId w:val="4"/>
        </w:numPr>
        <w:spacing w:after="0" w:before="0" w:lineRule="auto"/>
        <w:ind w:left="720" w:hanging="360"/>
        <w:rPr/>
      </w:pPr>
      <w:r w:rsidDel="00000000" w:rsidR="00000000" w:rsidRPr="00000000">
        <w:rPr>
          <w:rtl w:val="0"/>
        </w:rPr>
        <w:t xml:space="preserve">Realización de pagos.</w:t>
      </w:r>
    </w:p>
    <w:p w:rsidR="00000000" w:rsidDel="00000000" w:rsidP="00000000" w:rsidRDefault="00000000" w:rsidRPr="00000000" w14:paraId="0000009C">
      <w:pPr>
        <w:numPr>
          <w:ilvl w:val="0"/>
          <w:numId w:val="4"/>
        </w:numPr>
        <w:spacing w:after="0" w:before="0" w:lineRule="auto"/>
        <w:ind w:left="720" w:hanging="360"/>
        <w:rPr/>
      </w:pPr>
      <w:r w:rsidDel="00000000" w:rsidR="00000000" w:rsidRPr="00000000">
        <w:rPr>
          <w:rtl w:val="0"/>
        </w:rPr>
        <w:t xml:space="preserve">Envío de comentarios.</w:t>
      </w:r>
    </w:p>
    <w:p w:rsidR="00000000" w:rsidDel="00000000" w:rsidP="00000000" w:rsidRDefault="00000000" w:rsidRPr="00000000" w14:paraId="0000009D">
      <w:pPr>
        <w:numPr>
          <w:ilvl w:val="0"/>
          <w:numId w:val="4"/>
        </w:numPr>
        <w:spacing w:after="240" w:before="0" w:lineRule="auto"/>
        <w:ind w:left="720" w:hanging="360"/>
        <w:rPr/>
      </w:pPr>
      <w:r w:rsidDel="00000000" w:rsidR="00000000" w:rsidRPr="00000000">
        <w:rPr>
          <w:rtl w:val="0"/>
        </w:rPr>
        <w:t xml:space="preserve">Consulta de información de la empresa.</w:t>
      </w:r>
    </w:p>
    <w:p w:rsidR="00000000" w:rsidDel="00000000" w:rsidP="00000000" w:rsidRDefault="00000000" w:rsidRPr="00000000" w14:paraId="0000009E">
      <w:pPr>
        <w:spacing w:after="240" w:before="240" w:lineRule="auto"/>
        <w:jc w:val="both"/>
        <w:rPr>
          <w:b w:val="1"/>
          <w:bCs w:val="1"/>
        </w:rPr>
      </w:pPr>
      <w:r w:rsidDel="00000000" w:rsidR="00000000" w:rsidRPr="00000000">
        <w:rPr>
          <w:b w:val="1"/>
          <w:bCs w:val="1"/>
          <w:rtl w:val="0"/>
        </w:rPr>
        <w:t xml:space="preserve">Operario</w:t>
      </w:r>
    </w:p>
    <w:p w:rsidR="00000000" w:rsidDel="00000000" w:rsidP="00000000" w:rsidRDefault="00000000" w:rsidRPr="00000000" w14:paraId="0000009F">
      <w:pPr>
        <w:numPr>
          <w:ilvl w:val="0"/>
          <w:numId w:val="7"/>
        </w:numPr>
        <w:spacing w:after="0" w:before="240" w:lineRule="auto"/>
        <w:ind w:left="720" w:hanging="360"/>
        <w:rPr/>
      </w:pPr>
      <w:r w:rsidDel="00000000" w:rsidR="00000000" w:rsidRPr="00000000">
        <w:rPr>
          <w:rtl w:val="0"/>
        </w:rPr>
        <w:t xml:space="preserve">Gestión de paquetes.</w:t>
      </w:r>
      <w:r w:rsidDel="00000000" w:rsidR="00000000" w:rsidRPr="00000000">
        <w:rPr>
          <w:rtl w:val="0"/>
        </w:rPr>
      </w:r>
    </w:p>
    <w:p w:rsidR="00000000" w:rsidDel="00000000" w:rsidP="00000000" w:rsidRDefault="00000000" w:rsidRPr="00000000" w14:paraId="000000A0">
      <w:pPr>
        <w:numPr>
          <w:ilvl w:val="0"/>
          <w:numId w:val="7"/>
        </w:numPr>
        <w:spacing w:after="0" w:before="0" w:lineRule="auto"/>
        <w:ind w:left="720" w:hanging="360"/>
        <w:rPr/>
      </w:pPr>
      <w:r w:rsidDel="00000000" w:rsidR="00000000" w:rsidRPr="00000000">
        <w:rPr>
          <w:rtl w:val="0"/>
        </w:rPr>
        <w:t xml:space="preserve">Gestión de envíos asignados.</w:t>
      </w:r>
      <w:r w:rsidDel="00000000" w:rsidR="00000000" w:rsidRPr="00000000">
        <w:rPr>
          <w:rtl w:val="0"/>
        </w:rPr>
      </w:r>
    </w:p>
    <w:p w:rsidR="00000000" w:rsidDel="00000000" w:rsidP="00000000" w:rsidRDefault="00000000" w:rsidRPr="00000000" w14:paraId="000000A1">
      <w:pPr>
        <w:numPr>
          <w:ilvl w:val="0"/>
          <w:numId w:val="7"/>
        </w:numPr>
        <w:spacing w:after="0" w:before="0" w:lineRule="auto"/>
        <w:ind w:left="720" w:hanging="360"/>
        <w:rPr/>
      </w:pPr>
      <w:r w:rsidDel="00000000" w:rsidR="00000000" w:rsidRPr="00000000">
        <w:rPr>
          <w:rtl w:val="0"/>
        </w:rPr>
        <w:t xml:space="preserve">Actualización del estado de los envíos.</w:t>
      </w:r>
      <w:r w:rsidDel="00000000" w:rsidR="00000000" w:rsidRPr="00000000">
        <w:rPr>
          <w:rtl w:val="0"/>
        </w:rPr>
      </w:r>
    </w:p>
    <w:p w:rsidR="00000000" w:rsidDel="00000000" w:rsidP="00000000" w:rsidRDefault="00000000" w:rsidRPr="00000000" w14:paraId="000000A2">
      <w:pPr>
        <w:numPr>
          <w:ilvl w:val="0"/>
          <w:numId w:val="7"/>
        </w:numPr>
        <w:spacing w:after="240" w:before="0" w:lineRule="auto"/>
        <w:ind w:left="720" w:hanging="360"/>
        <w:rPr/>
      </w:pPr>
      <w:r w:rsidDel="00000000" w:rsidR="00000000" w:rsidRPr="00000000">
        <w:rPr>
          <w:rtl w:val="0"/>
        </w:rPr>
        <w:t xml:space="preserve">Gestión de entregas.</w:t>
      </w:r>
      <w:r w:rsidDel="00000000" w:rsidR="00000000" w:rsidRPr="00000000">
        <w:rPr>
          <w:rtl w:val="0"/>
        </w:rPr>
      </w:r>
    </w:p>
    <w:p w:rsidR="00000000" w:rsidDel="00000000" w:rsidP="00000000" w:rsidRDefault="00000000" w:rsidRPr="00000000" w14:paraId="000000A3">
      <w:pPr>
        <w:spacing w:after="240" w:before="240" w:lineRule="auto"/>
        <w:jc w:val="both"/>
        <w:rPr>
          <w:b w:val="1"/>
          <w:bCs w:val="1"/>
        </w:rPr>
      </w:pPr>
      <w:r w:rsidDel="00000000" w:rsidR="00000000" w:rsidRPr="00000000">
        <w:rPr>
          <w:b w:val="1"/>
          <w:bCs w:val="1"/>
          <w:rtl w:val="0"/>
        </w:rPr>
        <w:t xml:space="preserve">Administrador</w:t>
      </w:r>
    </w:p>
    <w:p w:rsidR="00000000" w:rsidDel="00000000" w:rsidP="00000000" w:rsidRDefault="00000000" w:rsidRPr="00000000" w14:paraId="000000A4">
      <w:pPr>
        <w:numPr>
          <w:ilvl w:val="0"/>
          <w:numId w:val="6"/>
        </w:numPr>
        <w:spacing w:after="0" w:before="240" w:lineRule="auto"/>
        <w:ind w:left="720" w:hanging="360"/>
        <w:rPr/>
      </w:pPr>
      <w:r w:rsidDel="00000000" w:rsidR="00000000" w:rsidRPr="00000000">
        <w:rPr>
          <w:rtl w:val="0"/>
        </w:rPr>
        <w:t xml:space="preserve">Gestión de usuarios.</w:t>
      </w:r>
      <w:r w:rsidDel="00000000" w:rsidR="00000000" w:rsidRPr="00000000">
        <w:rPr>
          <w:rtl w:val="0"/>
        </w:rPr>
      </w:r>
    </w:p>
    <w:p w:rsidR="00000000" w:rsidDel="00000000" w:rsidP="00000000" w:rsidRDefault="00000000" w:rsidRPr="00000000" w14:paraId="000000A5">
      <w:pPr>
        <w:numPr>
          <w:ilvl w:val="0"/>
          <w:numId w:val="6"/>
        </w:numPr>
        <w:spacing w:after="0" w:before="0" w:lineRule="auto"/>
        <w:ind w:left="720" w:hanging="360"/>
        <w:rPr/>
      </w:pPr>
      <w:r w:rsidDel="00000000" w:rsidR="00000000" w:rsidRPr="00000000">
        <w:rPr>
          <w:rtl w:val="0"/>
        </w:rPr>
        <w:t xml:space="preserve">Administración de envíos.</w:t>
      </w:r>
      <w:r w:rsidDel="00000000" w:rsidR="00000000" w:rsidRPr="00000000">
        <w:rPr>
          <w:rtl w:val="0"/>
        </w:rPr>
      </w:r>
    </w:p>
    <w:p w:rsidR="00000000" w:rsidDel="00000000" w:rsidP="00000000" w:rsidRDefault="00000000" w:rsidRPr="00000000" w14:paraId="000000A6">
      <w:pPr>
        <w:numPr>
          <w:ilvl w:val="0"/>
          <w:numId w:val="6"/>
        </w:numPr>
        <w:spacing w:after="0" w:before="0" w:lineRule="auto"/>
        <w:ind w:left="720" w:hanging="360"/>
        <w:rPr/>
      </w:pPr>
      <w:r w:rsidDel="00000000" w:rsidR="00000000" w:rsidRPr="00000000">
        <w:rPr>
          <w:rtl w:val="0"/>
        </w:rPr>
        <w:t xml:space="preserve">Gestión de información de la empresa.</w:t>
      </w:r>
      <w:r w:rsidDel="00000000" w:rsidR="00000000" w:rsidRPr="00000000">
        <w:rPr>
          <w:rtl w:val="0"/>
        </w:rPr>
      </w:r>
    </w:p>
    <w:p w:rsidR="00000000" w:rsidDel="00000000" w:rsidP="00000000" w:rsidRDefault="00000000" w:rsidRPr="00000000" w14:paraId="000000A7">
      <w:pPr>
        <w:numPr>
          <w:ilvl w:val="0"/>
          <w:numId w:val="6"/>
        </w:numPr>
        <w:spacing w:after="240" w:before="0" w:lineRule="auto"/>
        <w:ind w:left="720" w:hanging="360"/>
        <w:rPr/>
      </w:pPr>
      <w:r w:rsidDel="00000000" w:rsidR="00000000" w:rsidRPr="00000000">
        <w:rPr>
          <w:rtl w:val="0"/>
        </w:rPr>
        <w:t xml:space="preserve">Administración de tareas.</w:t>
      </w:r>
      <w:r w:rsidDel="00000000" w:rsidR="00000000" w:rsidRPr="00000000">
        <w:rPr>
          <w:rtl w:val="0"/>
        </w:rPr>
      </w:r>
    </w:p>
    <w:p w:rsidR="00000000" w:rsidDel="00000000" w:rsidP="00000000" w:rsidRDefault="00000000" w:rsidRPr="00000000" w14:paraId="000000A8">
      <w:pPr>
        <w:jc w:val="both"/>
        <w:rPr/>
      </w:pPr>
      <w:r w:rsidDel="00000000" w:rsidR="00000000" w:rsidRPr="00000000">
        <w:rPr>
          <w:rtl w:val="0"/>
        </w:rPr>
      </w:r>
    </w:p>
    <w:p w:rsidR="00000000" w:rsidDel="00000000" w:rsidP="00000000" w:rsidRDefault="00000000" w:rsidRPr="00000000" w14:paraId="000000A9">
      <w:pPr>
        <w:jc w:val="both"/>
        <w:rPr/>
      </w:pPr>
      <w:r w:rsidDel="00000000" w:rsidR="00000000" w:rsidRPr="00000000">
        <w:rPr>
          <w:rtl w:val="0"/>
        </w:rPr>
      </w:r>
    </w:p>
    <w:p w:rsidR="00000000" w:rsidDel="00000000" w:rsidP="00000000" w:rsidRDefault="00000000" w:rsidRPr="00000000" w14:paraId="000000AA">
      <w:pPr>
        <w:pStyle w:val="Heading2"/>
        <w:jc w:val="both"/>
        <w:rPr>
          <w:rFonts w:ascii="Calibri" w:cs="Calibri" w:eastAsia="Calibri" w:hAnsi="Calibri"/>
        </w:rPr>
      </w:pPr>
      <w:bookmarkStart w:colFirst="0" w:colLast="0" w:name="_heading=h.r55gn1le3a9s" w:id="12"/>
      <w:bookmarkEnd w:id="12"/>
      <w:r w:rsidDel="00000000" w:rsidR="00000000" w:rsidRPr="00000000">
        <w:rPr>
          <w:rFonts w:ascii="Calibri" w:cs="Calibri" w:eastAsia="Calibri" w:hAnsi="Calibri"/>
          <w:rtl w:val="0"/>
        </w:rPr>
        <w:t xml:space="preserve">2.3.</w:t>
        <w:tab/>
        <w:t xml:space="preserve">Características de los Usuarios</w:t>
      </w:r>
    </w:p>
    <w:p w:rsidR="00000000" w:rsidDel="00000000" w:rsidP="00000000" w:rsidRDefault="00000000" w:rsidRPr="00000000" w14:paraId="000000AB">
      <w:pPr>
        <w:rPr/>
      </w:pPr>
      <w:r w:rsidDel="00000000" w:rsidR="00000000" w:rsidRPr="00000000">
        <w:rPr>
          <w:rtl w:val="0"/>
        </w:rPr>
        <w:t xml:space="preserve">A continuación se nombran y describen los distintos usuarios del sistema:</w:t>
      </w:r>
    </w:p>
    <w:p w:rsidR="00000000" w:rsidDel="00000000" w:rsidP="00000000" w:rsidRDefault="00000000" w:rsidRPr="00000000" w14:paraId="000000AC">
      <w:pPr>
        <w:jc w:val="both"/>
        <w:rPr>
          <w:b w:val="1"/>
          <w:bCs w:val="1"/>
        </w:rPr>
      </w:pPr>
      <w:r w:rsidDel="00000000" w:rsidR="00000000" w:rsidRPr="00000000">
        <w:rPr>
          <w:b w:val="1"/>
          <w:bCs w:val="1"/>
          <w:rtl w:val="0"/>
        </w:rPr>
        <w:t xml:space="preserve">- Administrador </w:t>
      </w:r>
    </w:p>
    <w:p w:rsidR="00000000" w:rsidDel="00000000" w:rsidP="00000000" w:rsidRDefault="00000000" w:rsidRPr="00000000" w14:paraId="000000AD">
      <w:pPr>
        <w:jc w:val="both"/>
        <w:rPr/>
      </w:pPr>
      <w:r w:rsidDel="00000000" w:rsidR="00000000" w:rsidRPr="00000000">
        <w:rPr>
          <w:rtl w:val="0"/>
        </w:rPr>
        <w:t xml:space="preserve">El usuario administrador deberá contar con un nivel educacional superior, y tener experiencia con la gestión de usuarios y tareas. Su experiencia técnica debe incluir manejo de excel nivel medio y el manejo de interfaces avanzadas.</w:t>
      </w:r>
    </w:p>
    <w:p w:rsidR="00000000" w:rsidDel="00000000" w:rsidP="00000000" w:rsidRDefault="00000000" w:rsidRPr="00000000" w14:paraId="000000AE">
      <w:pPr>
        <w:jc w:val="both"/>
        <w:rPr>
          <w:b w:val="1"/>
          <w:bCs w:val="1"/>
        </w:rPr>
      </w:pPr>
      <w:r w:rsidDel="00000000" w:rsidR="00000000" w:rsidRPr="00000000">
        <w:rPr>
          <w:b w:val="1"/>
          <w:bCs w:val="1"/>
          <w:rtl w:val="0"/>
        </w:rPr>
        <w:t xml:space="preserve">- Operario</w:t>
      </w:r>
    </w:p>
    <w:p w:rsidR="00000000" w:rsidDel="00000000" w:rsidP="00000000" w:rsidRDefault="00000000" w:rsidRPr="00000000" w14:paraId="000000AF">
      <w:pPr>
        <w:jc w:val="both"/>
        <w:rPr/>
      </w:pPr>
      <w:r w:rsidDel="00000000" w:rsidR="00000000" w:rsidRPr="00000000">
        <w:rPr>
          <w:rtl w:val="0"/>
        </w:rPr>
        <w:t xml:space="preserve">El usuario operario deberá contar con un nivel educacional medio, y experiencia en la gestión y distribución de paquetes. Cuando corresponda, se requerirá experiencia en el uso de un automóvil o motocicleta para las entregas. Su experiencia técnica debe ser básica.</w:t>
      </w:r>
    </w:p>
    <w:p w:rsidR="00000000" w:rsidDel="00000000" w:rsidP="00000000" w:rsidRDefault="00000000" w:rsidRPr="00000000" w14:paraId="000000B0">
      <w:pPr>
        <w:jc w:val="both"/>
        <w:rPr>
          <w:b w:val="1"/>
          <w:bCs w:val="1"/>
        </w:rPr>
      </w:pPr>
      <w:r w:rsidDel="00000000" w:rsidR="00000000" w:rsidRPr="00000000">
        <w:rPr>
          <w:b w:val="1"/>
          <w:bCs w:val="1"/>
          <w:rtl w:val="0"/>
        </w:rPr>
        <w:t xml:space="preserve">- Cliente </w:t>
      </w:r>
    </w:p>
    <w:p w:rsidR="00000000" w:rsidDel="00000000" w:rsidP="00000000" w:rsidRDefault="00000000" w:rsidRPr="00000000" w14:paraId="000000B1">
      <w:pPr>
        <w:jc w:val="both"/>
        <w:rPr/>
      </w:pPr>
      <w:r w:rsidDel="00000000" w:rsidR="00000000" w:rsidRPr="00000000">
        <w:rPr>
          <w:rtl w:val="0"/>
        </w:rPr>
        <w:t xml:space="preserve">El usuario cliente deberá contar un nivel educacional básico y experiencia básica en el uso de sistemas informáticos. Deberá ser capaz de utilizar una interfaz convencional. (Exp. Técnica Básica)</w:t>
      </w:r>
    </w:p>
    <w:p w:rsidR="00000000" w:rsidDel="00000000" w:rsidP="00000000" w:rsidRDefault="00000000" w:rsidRPr="00000000" w14:paraId="000000B2">
      <w:pPr>
        <w:pStyle w:val="Heading2"/>
        <w:jc w:val="both"/>
        <w:rPr>
          <w:rFonts w:ascii="Calibri" w:cs="Calibri" w:eastAsia="Calibri" w:hAnsi="Calibri"/>
        </w:rPr>
      </w:pPr>
      <w:bookmarkStart w:colFirst="0" w:colLast="0" w:name="_heading=h.j5bhoou5mbcb" w:id="13"/>
      <w:bookmarkEnd w:id="13"/>
      <w:r w:rsidDel="00000000" w:rsidR="00000000" w:rsidRPr="00000000">
        <w:rPr>
          <w:rFonts w:ascii="Calibri" w:cs="Calibri" w:eastAsia="Calibri" w:hAnsi="Calibri"/>
          <w:rtl w:val="0"/>
        </w:rPr>
        <w:t xml:space="preserve">2.4.</w:t>
        <w:tab/>
        <w:t xml:space="preserve">Restricciones</w:t>
      </w:r>
    </w:p>
    <w:p w:rsidR="00000000" w:rsidDel="00000000" w:rsidP="00000000" w:rsidRDefault="00000000" w:rsidRPr="00000000" w14:paraId="000000B3">
      <w:pPr>
        <w:jc w:val="both"/>
        <w:rPr/>
      </w:pPr>
      <w:r w:rsidDel="00000000" w:rsidR="00000000" w:rsidRPr="00000000">
        <w:rPr>
          <w:rtl w:val="0"/>
        </w:rPr>
        <w:t xml:space="preserve">En esta subsección se describen las limitaciones y restricciones que se imponen sobre el sistema.</w:t>
      </w:r>
    </w:p>
    <w:p w:rsidR="00000000" w:rsidDel="00000000" w:rsidP="00000000" w:rsidRDefault="00000000" w:rsidRPr="00000000" w14:paraId="000000B4">
      <w:pPr>
        <w:numPr>
          <w:ilvl w:val="0"/>
          <w:numId w:val="5"/>
        </w:numPr>
        <w:spacing w:after="0" w:lineRule="auto"/>
        <w:ind w:left="720" w:hanging="360"/>
        <w:jc w:val="both"/>
        <w:rPr/>
      </w:pPr>
      <w:r w:rsidDel="00000000" w:rsidR="00000000" w:rsidRPr="00000000">
        <w:rPr>
          <w:rtl w:val="0"/>
        </w:rPr>
        <w:t xml:space="preserve">El sistema deberá funcionar en un navegador web.</w:t>
      </w:r>
      <w:r w:rsidDel="00000000" w:rsidR="00000000" w:rsidRPr="00000000">
        <w:rPr>
          <w:rtl w:val="0"/>
        </w:rPr>
      </w:r>
    </w:p>
    <w:p w:rsidR="00000000" w:rsidDel="00000000" w:rsidP="00000000" w:rsidRDefault="00000000" w:rsidRPr="00000000" w14:paraId="000000B5">
      <w:pPr>
        <w:numPr>
          <w:ilvl w:val="0"/>
          <w:numId w:val="5"/>
        </w:numPr>
        <w:spacing w:after="0" w:lineRule="auto"/>
        <w:ind w:left="720" w:hanging="360"/>
        <w:jc w:val="both"/>
        <w:rPr/>
      </w:pPr>
      <w:r w:rsidDel="00000000" w:rsidR="00000000" w:rsidRPr="00000000">
        <w:rPr>
          <w:rtl w:val="0"/>
        </w:rPr>
        <w:t xml:space="preserve">El sistema requerirá conexión a internet.</w:t>
      </w:r>
      <w:r w:rsidDel="00000000" w:rsidR="00000000" w:rsidRPr="00000000">
        <w:rPr>
          <w:rtl w:val="0"/>
        </w:rPr>
      </w:r>
    </w:p>
    <w:p w:rsidR="00000000" w:rsidDel="00000000" w:rsidP="00000000" w:rsidRDefault="00000000" w:rsidRPr="00000000" w14:paraId="000000B6">
      <w:pPr>
        <w:numPr>
          <w:ilvl w:val="0"/>
          <w:numId w:val="5"/>
        </w:numPr>
        <w:spacing w:after="0" w:lineRule="auto"/>
        <w:ind w:left="720" w:hanging="360"/>
        <w:jc w:val="both"/>
        <w:rPr/>
      </w:pPr>
      <w:r w:rsidDel="00000000" w:rsidR="00000000" w:rsidRPr="00000000">
        <w:rPr>
          <w:rtl w:val="0"/>
        </w:rPr>
        <w:t xml:space="preserve">El sistema debe respetar distintas convenciones establecidas para el paginado de los contenidos..</w:t>
      </w:r>
      <w:r w:rsidDel="00000000" w:rsidR="00000000" w:rsidRPr="00000000">
        <w:rPr>
          <w:rtl w:val="0"/>
        </w:rPr>
      </w:r>
    </w:p>
    <w:p w:rsidR="00000000" w:rsidDel="00000000" w:rsidP="00000000" w:rsidRDefault="00000000" w:rsidRPr="00000000" w14:paraId="000000B7">
      <w:pPr>
        <w:numPr>
          <w:ilvl w:val="0"/>
          <w:numId w:val="5"/>
        </w:numPr>
        <w:spacing w:after="0" w:lineRule="auto"/>
        <w:ind w:left="720" w:hanging="360"/>
        <w:jc w:val="both"/>
        <w:rPr/>
      </w:pPr>
      <w:r w:rsidDel="00000000" w:rsidR="00000000" w:rsidRPr="00000000">
        <w:rPr>
          <w:rtl w:val="0"/>
        </w:rPr>
        <w:t xml:space="preserve">Para la implementación final del sistema los usuarios deben contar con una cuenta para la solicitud de envíos.</w:t>
      </w:r>
    </w:p>
    <w:p w:rsidR="00000000" w:rsidDel="00000000" w:rsidP="00000000" w:rsidRDefault="00000000" w:rsidRPr="00000000" w14:paraId="000000B8">
      <w:pPr>
        <w:numPr>
          <w:ilvl w:val="0"/>
          <w:numId w:val="5"/>
        </w:numPr>
        <w:spacing w:after="0" w:lineRule="auto"/>
        <w:ind w:left="720" w:hanging="360"/>
        <w:jc w:val="both"/>
        <w:rPr/>
      </w:pPr>
      <w:r w:rsidDel="00000000" w:rsidR="00000000" w:rsidRPr="00000000">
        <w:rPr>
          <w:rtl w:val="0"/>
        </w:rPr>
        <w:t xml:space="preserve">El sistema utilizará HTML, CSS y Javascript como tecnologías frontend.</w:t>
      </w:r>
      <w:r w:rsidDel="00000000" w:rsidR="00000000" w:rsidRPr="00000000">
        <w:rPr>
          <w:rtl w:val="0"/>
        </w:rPr>
      </w:r>
    </w:p>
    <w:p w:rsidR="00000000" w:rsidDel="00000000" w:rsidP="00000000" w:rsidRDefault="00000000" w:rsidRPr="00000000" w14:paraId="000000B9">
      <w:pPr>
        <w:numPr>
          <w:ilvl w:val="0"/>
          <w:numId w:val="5"/>
        </w:numPr>
        <w:ind w:left="720" w:hanging="360"/>
        <w:jc w:val="both"/>
        <w:rPr/>
      </w:pPr>
      <w:r w:rsidDel="00000000" w:rsidR="00000000" w:rsidRPr="00000000">
        <w:rPr>
          <w:rtl w:val="0"/>
        </w:rPr>
        <w:t xml:space="preserve">El sistema utilizará  Java, MySQL como tecnologías backend.</w:t>
      </w:r>
      <w:r w:rsidDel="00000000" w:rsidR="00000000" w:rsidRPr="00000000">
        <w:rPr>
          <w:rtl w:val="0"/>
        </w:rPr>
      </w:r>
    </w:p>
    <w:p w:rsidR="00000000" w:rsidDel="00000000" w:rsidP="00000000" w:rsidRDefault="00000000" w:rsidRPr="00000000" w14:paraId="000000BA">
      <w:pPr>
        <w:pStyle w:val="Heading2"/>
        <w:jc w:val="both"/>
        <w:rPr>
          <w:rFonts w:ascii="Calibri" w:cs="Calibri" w:eastAsia="Calibri" w:hAnsi="Calibri"/>
        </w:rPr>
      </w:pPr>
      <w:bookmarkStart w:colFirst="0" w:colLast="0" w:name="_heading=h.yb4whn5t8so0" w:id="14"/>
      <w:bookmarkEnd w:id="14"/>
      <w:r w:rsidDel="00000000" w:rsidR="00000000" w:rsidRPr="00000000">
        <w:rPr>
          <w:rFonts w:ascii="Calibri" w:cs="Calibri" w:eastAsia="Calibri" w:hAnsi="Calibri"/>
          <w:rtl w:val="0"/>
        </w:rPr>
        <w:t xml:space="preserve">2.5.</w:t>
        <w:tab/>
        <w:t xml:space="preserve">Suposiciones y Dependencias</w:t>
      </w:r>
    </w:p>
    <w:p w:rsidR="00000000" w:rsidDel="00000000" w:rsidP="00000000" w:rsidRDefault="00000000" w:rsidRPr="00000000" w14:paraId="000000BB">
      <w:pPr>
        <w:numPr>
          <w:ilvl w:val="0"/>
          <w:numId w:val="1"/>
        </w:numPr>
        <w:spacing w:after="0" w:lineRule="auto"/>
        <w:ind w:left="720" w:hanging="360"/>
        <w:jc w:val="both"/>
        <w:rPr/>
      </w:pPr>
      <w:r w:rsidDel="00000000" w:rsidR="00000000" w:rsidRPr="00000000">
        <w:rPr>
          <w:rtl w:val="0"/>
        </w:rPr>
        <w:t xml:space="preserve">El sistema contempla que los usuarios dispongan de una conexión a internet.</w:t>
      </w:r>
      <w:r w:rsidDel="00000000" w:rsidR="00000000" w:rsidRPr="00000000">
        <w:rPr>
          <w:rtl w:val="0"/>
        </w:rPr>
      </w:r>
    </w:p>
    <w:p w:rsidR="00000000" w:rsidDel="00000000" w:rsidP="00000000" w:rsidRDefault="00000000" w:rsidRPr="00000000" w14:paraId="000000BC">
      <w:pPr>
        <w:numPr>
          <w:ilvl w:val="0"/>
          <w:numId w:val="1"/>
        </w:numPr>
        <w:spacing w:after="0" w:lineRule="auto"/>
        <w:ind w:left="720" w:hanging="360"/>
        <w:jc w:val="both"/>
        <w:rPr/>
      </w:pPr>
      <w:r w:rsidDel="00000000" w:rsidR="00000000" w:rsidRPr="00000000">
        <w:rPr>
          <w:rtl w:val="0"/>
        </w:rPr>
        <w:t xml:space="preserve">El sistema contempla una estructura organizativa basada en los roles definidos.</w:t>
      </w:r>
      <w:r w:rsidDel="00000000" w:rsidR="00000000" w:rsidRPr="00000000">
        <w:rPr>
          <w:rtl w:val="0"/>
        </w:rPr>
      </w:r>
    </w:p>
    <w:p w:rsidR="00000000" w:rsidDel="00000000" w:rsidP="00000000" w:rsidRDefault="00000000" w:rsidRPr="00000000" w14:paraId="000000BD">
      <w:pPr>
        <w:numPr>
          <w:ilvl w:val="0"/>
          <w:numId w:val="1"/>
        </w:numPr>
        <w:ind w:left="720" w:hanging="360"/>
        <w:jc w:val="both"/>
        <w:rPr/>
      </w:pPr>
      <w:r w:rsidDel="00000000" w:rsidR="00000000" w:rsidRPr="00000000">
        <w:rPr>
          <w:rtl w:val="0"/>
        </w:rPr>
        <w:t xml:space="preserve">La empresa contempla que los operarios encargados de las entregas dispondrán de un medio de transporte para realizar sus funciones.</w:t>
      </w:r>
      <w:r w:rsidDel="00000000" w:rsidR="00000000" w:rsidRPr="00000000">
        <w:rPr>
          <w:rtl w:val="0"/>
        </w:rPr>
      </w:r>
    </w:p>
    <w:p w:rsidR="00000000" w:rsidDel="00000000" w:rsidP="00000000" w:rsidRDefault="00000000" w:rsidRPr="00000000" w14:paraId="000000BE">
      <w:pPr>
        <w:pStyle w:val="Heading2"/>
        <w:jc w:val="both"/>
        <w:rPr>
          <w:rFonts w:ascii="Calibri" w:cs="Calibri" w:eastAsia="Calibri" w:hAnsi="Calibri"/>
        </w:rPr>
      </w:pPr>
      <w:bookmarkStart w:colFirst="0" w:colLast="0" w:name="_heading=h.djqne5t8q3aq" w:id="15"/>
      <w:bookmarkEnd w:id="15"/>
      <w:r w:rsidDel="00000000" w:rsidR="00000000" w:rsidRPr="00000000">
        <w:rPr>
          <w:rFonts w:ascii="Calibri" w:cs="Calibri" w:eastAsia="Calibri" w:hAnsi="Calibri"/>
          <w:rtl w:val="0"/>
        </w:rPr>
        <w:t xml:space="preserve">2.6.</w:t>
        <w:tab/>
        <w:t xml:space="preserve">Requisitos Futuros</w:t>
      </w:r>
    </w:p>
    <w:p w:rsidR="00000000" w:rsidDel="00000000" w:rsidP="00000000" w:rsidRDefault="00000000" w:rsidRPr="00000000" w14:paraId="000000BF">
      <w:pPr>
        <w:jc w:val="both"/>
        <w:rPr/>
      </w:pPr>
      <w:r w:rsidDel="00000000" w:rsidR="00000000" w:rsidRPr="00000000">
        <w:rPr>
          <w:rtl w:val="0"/>
        </w:rPr>
        <w:t xml:space="preserve">Futuras mejoras a implementar:</w:t>
      </w:r>
    </w:p>
    <w:p w:rsidR="00000000" w:rsidDel="00000000" w:rsidP="00000000" w:rsidRDefault="00000000" w:rsidRPr="00000000" w14:paraId="000000C0">
      <w:pPr>
        <w:numPr>
          <w:ilvl w:val="0"/>
          <w:numId w:val="2"/>
        </w:numPr>
        <w:spacing w:after="0" w:lineRule="auto"/>
        <w:ind w:left="720" w:hanging="360"/>
        <w:jc w:val="both"/>
        <w:rPr/>
      </w:pPr>
      <w:r w:rsidDel="00000000" w:rsidR="00000000" w:rsidRPr="00000000">
        <w:rPr>
          <w:rtl w:val="0"/>
        </w:rPr>
        <w:t xml:space="preserve">Pagos realizados a través de la plataforma.</w:t>
      </w:r>
      <w:r w:rsidDel="00000000" w:rsidR="00000000" w:rsidRPr="00000000">
        <w:rPr>
          <w:rtl w:val="0"/>
        </w:rPr>
      </w:r>
    </w:p>
    <w:p w:rsidR="00000000" w:rsidDel="00000000" w:rsidP="00000000" w:rsidRDefault="00000000" w:rsidRPr="00000000" w14:paraId="000000C1">
      <w:pPr>
        <w:numPr>
          <w:ilvl w:val="0"/>
          <w:numId w:val="2"/>
        </w:numPr>
        <w:ind w:left="720" w:hanging="360"/>
        <w:jc w:val="both"/>
        <w:rPr/>
      </w:pPr>
      <w:r w:rsidDel="00000000" w:rsidR="00000000" w:rsidRPr="00000000">
        <w:rPr>
          <w:rtl w:val="0"/>
        </w:rPr>
        <w:t xml:space="preserve">Mejora de la interfaz del usuario.</w:t>
      </w:r>
      <w:r w:rsidDel="00000000" w:rsidR="00000000" w:rsidRPr="00000000">
        <w:rPr>
          <w:rtl w:val="0"/>
        </w:rPr>
      </w:r>
    </w:p>
    <w:p w:rsidR="00000000" w:rsidDel="00000000" w:rsidP="00000000" w:rsidRDefault="00000000" w:rsidRPr="00000000" w14:paraId="000000C2">
      <w:pPr>
        <w:pStyle w:val="Heading1"/>
        <w:jc w:val="both"/>
        <w:rPr>
          <w:rFonts w:ascii="Calibri" w:cs="Calibri" w:eastAsia="Calibri" w:hAnsi="Calibri"/>
        </w:rPr>
      </w:pPr>
      <w:bookmarkStart w:colFirst="0" w:colLast="0" w:name="_heading=h.pvdsbdr2ci81" w:id="16"/>
      <w:bookmarkEnd w:id="16"/>
      <w:r w:rsidDel="00000000" w:rsidR="00000000" w:rsidRPr="00000000">
        <w:rPr>
          <w:rFonts w:ascii="Calibri" w:cs="Calibri" w:eastAsia="Calibri" w:hAnsi="Calibri"/>
          <w:rtl w:val="0"/>
        </w:rPr>
        <w:t xml:space="preserve">3.</w:t>
        <w:tab/>
        <w:t xml:space="preserve">Requisitos Específicos</w:t>
      </w:r>
    </w:p>
    <w:p w:rsidR="00000000" w:rsidDel="00000000" w:rsidP="00000000" w:rsidRDefault="00000000" w:rsidRPr="00000000" w14:paraId="000000C3">
      <w:pPr>
        <w:jc w:val="both"/>
        <w:rPr/>
      </w:pPr>
      <w:r w:rsidDel="00000000" w:rsidR="00000000" w:rsidRPr="00000000">
        <w:rPr>
          <w:rtl w:val="0"/>
        </w:rPr>
        <w:t xml:space="preserve">Esta sección contiene los requisitos a un nivel de detalle suficiente como para permitir a los diseñadores diseñar un sistema que satisfaga estos requisitos, y que permita al equipo de pruebas planificar y realizar las pruebas que demuestren si el sistema satisface, o no, los requisitos. Todo requisito aquí especificado describirá comportamientos externos del sistema, perceptibles por parte de los usuarios, operadores y otros sistemas. Esta es la sección más larga e importante de la ERS. Deberán aplicarse los siguientes principios:</w:t>
      </w:r>
    </w:p>
    <w:p w:rsidR="00000000" w:rsidDel="00000000" w:rsidP="00000000" w:rsidRDefault="00000000" w:rsidRPr="00000000" w14:paraId="000000C4">
      <w:pPr>
        <w:jc w:val="both"/>
        <w:rPr/>
      </w:pPr>
      <w:r w:rsidDel="00000000" w:rsidR="00000000" w:rsidRPr="00000000">
        <w:rPr>
          <w:rtl w:val="0"/>
        </w:rPr>
        <w:t xml:space="preserve">•</w:t>
        <w:tab/>
        <w:t xml:space="preserve">El documento debería ser perfectamente legible por personas de muy distintas formaciones e intereses.</w:t>
      </w:r>
    </w:p>
    <w:p w:rsidR="00000000" w:rsidDel="00000000" w:rsidP="00000000" w:rsidRDefault="00000000" w:rsidRPr="00000000" w14:paraId="000000C5">
      <w:pPr>
        <w:jc w:val="both"/>
        <w:rPr/>
      </w:pPr>
      <w:r w:rsidDel="00000000" w:rsidR="00000000" w:rsidRPr="00000000">
        <w:rPr>
          <w:rtl w:val="0"/>
        </w:rPr>
        <w:t xml:space="preserve">•</w:t>
        <w:tab/>
        <w:t xml:space="preserve">Deberán referenciarse aquellos documentos relevantes que poseen alguna influencia sobre los requisitos.</w:t>
      </w:r>
    </w:p>
    <w:p w:rsidR="00000000" w:rsidDel="00000000" w:rsidP="00000000" w:rsidRDefault="00000000" w:rsidRPr="00000000" w14:paraId="000000C6">
      <w:pPr>
        <w:jc w:val="both"/>
        <w:rPr/>
      </w:pPr>
      <w:r w:rsidDel="00000000" w:rsidR="00000000" w:rsidRPr="00000000">
        <w:rPr>
          <w:rtl w:val="0"/>
        </w:rPr>
        <w:t xml:space="preserve">•</w:t>
        <w:tab/>
        <w:t xml:space="preserve">Todo requisito deberá ser unívocamente identificable mediante algún código o sistema de numeración adecuado.</w:t>
      </w:r>
    </w:p>
    <w:p w:rsidR="00000000" w:rsidDel="00000000" w:rsidP="00000000" w:rsidRDefault="00000000" w:rsidRPr="00000000" w14:paraId="000000C7">
      <w:pPr>
        <w:jc w:val="both"/>
        <w:rPr/>
      </w:pPr>
      <w:r w:rsidDel="00000000" w:rsidR="00000000" w:rsidRPr="00000000">
        <w:rPr>
          <w:rtl w:val="0"/>
        </w:rPr>
        <w:t xml:space="preserve">•</w:t>
        <w:tab/>
        <w:t xml:space="preserve">Lo ideal, aunque en la práctica no siempre realizable, es que los requisitos posean las siguientes características:</w:t>
      </w:r>
    </w:p>
    <w:p w:rsidR="00000000" w:rsidDel="00000000" w:rsidP="00000000" w:rsidRDefault="00000000" w:rsidRPr="00000000" w14:paraId="000000C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Corrección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ERS es correcta si y sólo si todo requisito que figura aquí (y que será implementado en el sistema) refleja alguna necesidad real. La corrección de la ERS implica que el sistema implementado será el sistema deseado.</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No ambiguos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Cada requisito tiene una sola interpretación. Para eliminar la ambigüedad inherente a los requisitos expresados en lenguaje natural, se deberán utilizar gráficos o notaciones formales. En el caso de utilizar términos que, habitualmente, poseen más de una interpretación, se definirán con precisión en el glosario.</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Completos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Todos los requisitos relevantes han sido incluidos en la ERS. Conviene incluir todas las posibles respuestas del sistema a los datos de entrada, tanto válidos como no válidos.</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Consistentes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Los requisitos no pueden ser contradictorios. Un conjunto de requisitos contradictorio no es implementable.</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Clasificados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Normalmente, no todos los requisitos son igual de importantes. Los requisitos pueden clasificarse por importancia (esenciales, condicionales u opcionales) o por estabilidad (cambios que se espera que afecten al requisito). Esto sirve, ante todo, para no emplear excesivos recursos en implementar requisitos no esenciales.</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Verificables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ERS es verificable si y sólo si todos sus requisitos son verificables. Un requisito es verificable (testeable) si existe un proceso finito y no costoso para demostrar que el sistema cumple con el requisito. Un requisito ambiguo no es, en general, verificable. Expresiones como a veces, bien, adecuado, etc. Introducen ambigüedad en los requisitos. Requisitos como “en caso de accidente la nube tóxica no se extenderá más allá de 25Km" no es verificable por el alto costo que conlleva.</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Modificables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ERS es modificable si y sólo si se encuentra estructurada de forma que los cambios a los requisitos pueden realizarse de forma fácil, completa y consistente. La utilización de herramientas automáticas de gestión de requisitos facilitan enormemente esta tarea.</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Trazables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ERS es trazable si se conoce el origen de cada requisito y se facilita la referencia de cada requisito a los componentes del diseño y de la implementación. La trazabilidad hacia atrás indica el origen (documento, persona, etc.) de cada requisito. La trazabilidad hacia delante de un requisito R indica que componentes del sistema son los que realizan el requisito R.</w:t>
      </w:r>
      <w:r w:rsidDel="00000000" w:rsidR="00000000" w:rsidRPr="00000000">
        <w:rPr>
          <w:rtl w:val="0"/>
        </w:rPr>
      </w:r>
    </w:p>
    <w:p w:rsidR="00000000" w:rsidDel="00000000" w:rsidP="00000000" w:rsidRDefault="00000000" w:rsidRPr="00000000" w14:paraId="000000D0">
      <w:pPr>
        <w:jc w:val="both"/>
        <w:rPr/>
      </w:pPr>
      <w:r w:rsidDel="00000000" w:rsidR="00000000" w:rsidRPr="00000000">
        <w:rPr>
          <w:rtl w:val="0"/>
        </w:rPr>
      </w:r>
    </w:p>
    <w:p w:rsidR="00000000" w:rsidDel="00000000" w:rsidP="00000000" w:rsidRDefault="00000000" w:rsidRPr="00000000" w14:paraId="000000D1">
      <w:pPr>
        <w:pStyle w:val="Heading2"/>
        <w:jc w:val="both"/>
        <w:rPr>
          <w:rFonts w:ascii="Calibri" w:cs="Calibri" w:eastAsia="Calibri" w:hAnsi="Calibri"/>
        </w:rPr>
      </w:pPr>
      <w:bookmarkStart w:colFirst="0" w:colLast="0" w:name="_heading=h.uzrqdztw55gf" w:id="17"/>
      <w:bookmarkEnd w:id="17"/>
      <w:r w:rsidDel="00000000" w:rsidR="00000000" w:rsidRPr="00000000">
        <w:rPr>
          <w:rFonts w:ascii="Calibri" w:cs="Calibri" w:eastAsia="Calibri" w:hAnsi="Calibri"/>
          <w:rtl w:val="0"/>
        </w:rPr>
        <w:t xml:space="preserve">3.1</w:t>
        <w:tab/>
        <w:t xml:space="preserve">Requisitos comunes de las interfaces</w:t>
      </w:r>
    </w:p>
    <w:p w:rsidR="00000000" w:rsidDel="00000000" w:rsidP="00000000" w:rsidRDefault="00000000" w:rsidRPr="00000000" w14:paraId="000000D2">
      <w:pPr>
        <w:jc w:val="both"/>
        <w:rPr/>
      </w:pPr>
      <w:r w:rsidDel="00000000" w:rsidR="00000000" w:rsidRPr="00000000">
        <w:rPr>
          <w:rtl w:val="0"/>
        </w:rPr>
        <w:t xml:space="preserve">Descripción detallada de todas las entradas y salidas del sistema de software.</w:t>
      </w:r>
    </w:p>
    <w:p w:rsidR="00000000" w:rsidDel="00000000" w:rsidP="00000000" w:rsidRDefault="00000000" w:rsidRPr="00000000" w14:paraId="000000D3">
      <w:pPr>
        <w:pStyle w:val="Heading3"/>
        <w:jc w:val="both"/>
        <w:rPr>
          <w:rFonts w:ascii="Calibri" w:cs="Calibri" w:eastAsia="Calibri" w:hAnsi="Calibri"/>
        </w:rPr>
      </w:pPr>
      <w:bookmarkStart w:colFirst="0" w:colLast="0" w:name="_heading=h.wjnn1l7v55rz" w:id="18"/>
      <w:bookmarkEnd w:id="18"/>
      <w:r w:rsidDel="00000000" w:rsidR="00000000" w:rsidRPr="00000000">
        <w:rPr>
          <w:rFonts w:ascii="Calibri" w:cs="Calibri" w:eastAsia="Calibri" w:hAnsi="Calibri"/>
          <w:rtl w:val="0"/>
        </w:rPr>
        <w:t xml:space="preserve">3.1.1</w:t>
        <w:tab/>
        <w:t xml:space="preserve">Interfaces de usuario</w:t>
      </w:r>
    </w:p>
    <w:p w:rsidR="00000000" w:rsidDel="00000000" w:rsidP="00000000" w:rsidRDefault="00000000" w:rsidRPr="00000000" w14:paraId="000000D4">
      <w:pPr>
        <w:jc w:val="both"/>
        <w:rPr/>
      </w:pPr>
      <w:r w:rsidDel="00000000" w:rsidR="00000000" w:rsidRPr="00000000">
        <w:rPr>
          <w:rtl w:val="0"/>
        </w:rPr>
        <w:t xml:space="preserve">Describir  los requisitos del interfaz de usuario para el producto. Esto puede estar en la forma de descripciones del texto o pantallas del interfaz. Por ejemplo posiblemente el cliente ha especificado el estilo y los colores del producto. Describa exacto cómo el producto aparecerá a su usuario previsto.</w:t>
      </w:r>
    </w:p>
    <w:p w:rsidR="00000000" w:rsidDel="00000000" w:rsidP="00000000" w:rsidRDefault="00000000" w:rsidRPr="00000000" w14:paraId="000000D5">
      <w:pPr>
        <w:jc w:val="both"/>
        <w:rPr/>
      </w:pPr>
      <w:r w:rsidDel="00000000" w:rsidR="00000000" w:rsidRPr="00000000">
        <w:rPr>
          <w:rtl w:val="0"/>
        </w:rPr>
        <w:t xml:space="preserve">Las Interfaces de usuario serán páginas web con una distribución de menú superior y un área de contenido para mostrar la funcionalidad. </w:t>
      </w:r>
    </w:p>
    <w:p w:rsidR="00000000" w:rsidDel="00000000" w:rsidP="00000000" w:rsidRDefault="00000000" w:rsidRPr="00000000" w14:paraId="000000D6">
      <w:pPr>
        <w:pStyle w:val="Heading3"/>
        <w:jc w:val="both"/>
        <w:rPr>
          <w:rFonts w:ascii="Calibri" w:cs="Calibri" w:eastAsia="Calibri" w:hAnsi="Calibri"/>
        </w:rPr>
      </w:pPr>
      <w:bookmarkStart w:colFirst="0" w:colLast="0" w:name="_heading=h.9tt0pul3pigz" w:id="19"/>
      <w:bookmarkEnd w:id="19"/>
      <w:r w:rsidDel="00000000" w:rsidR="00000000" w:rsidRPr="00000000">
        <w:rPr>
          <w:rFonts w:ascii="Calibri" w:cs="Calibri" w:eastAsia="Calibri" w:hAnsi="Calibri"/>
          <w:rtl w:val="0"/>
        </w:rPr>
        <w:t xml:space="preserve">3.1.2</w:t>
        <w:tab/>
        <w:t xml:space="preserve">Interfaces de hardware</w:t>
      </w:r>
    </w:p>
    <w:p w:rsidR="00000000" w:rsidDel="00000000" w:rsidP="00000000" w:rsidRDefault="00000000" w:rsidRPr="00000000" w14:paraId="000000D7">
      <w:pPr>
        <w:jc w:val="both"/>
        <w:rPr/>
      </w:pPr>
      <w:r w:rsidDel="00000000" w:rsidR="00000000" w:rsidRPr="00000000">
        <w:rPr>
          <w:rtl w:val="0"/>
        </w:rPr>
        <w:t xml:space="preserve">Especificar las características lógicas para cada interfaz entre el producto y los componentes de hardware del sistema. Se incluirán características de configuración.</w:t>
      </w:r>
    </w:p>
    <w:p w:rsidR="00000000" w:rsidDel="00000000" w:rsidP="00000000" w:rsidRDefault="00000000" w:rsidRPr="00000000" w14:paraId="000000D8">
      <w:pPr>
        <w:jc w:val="both"/>
        <w:rPr/>
      </w:pPr>
      <w:r w:rsidDel="00000000" w:rsidR="00000000" w:rsidRPr="00000000">
        <w:rPr>
          <w:rtl w:val="0"/>
        </w:rPr>
        <w:t xml:space="preserve">El sistema se debe poder conectar a un dispositivo touch móvil.</w:t>
      </w:r>
    </w:p>
    <w:p w:rsidR="00000000" w:rsidDel="00000000" w:rsidP="00000000" w:rsidRDefault="00000000" w:rsidRPr="00000000" w14:paraId="000000D9">
      <w:pPr>
        <w:jc w:val="both"/>
        <w:rPr/>
      </w:pPr>
      <w:r w:rsidDel="00000000" w:rsidR="00000000" w:rsidRPr="00000000">
        <w:rPr>
          <w:rtl w:val="0"/>
        </w:rPr>
      </w:r>
    </w:p>
    <w:p w:rsidR="00000000" w:rsidDel="00000000" w:rsidP="00000000" w:rsidRDefault="00000000" w:rsidRPr="00000000" w14:paraId="000000DA">
      <w:pPr>
        <w:pStyle w:val="Heading3"/>
        <w:jc w:val="both"/>
        <w:rPr>
          <w:rFonts w:ascii="Calibri" w:cs="Calibri" w:eastAsia="Calibri" w:hAnsi="Calibri"/>
        </w:rPr>
      </w:pPr>
      <w:bookmarkStart w:colFirst="0" w:colLast="0" w:name="_heading=h.hpdexpd1o0l4" w:id="20"/>
      <w:bookmarkEnd w:id="20"/>
      <w:r w:rsidDel="00000000" w:rsidR="00000000" w:rsidRPr="00000000">
        <w:rPr>
          <w:rFonts w:ascii="Calibri" w:cs="Calibri" w:eastAsia="Calibri" w:hAnsi="Calibri"/>
          <w:rtl w:val="0"/>
        </w:rPr>
        <w:t xml:space="preserve">3.1.3</w:t>
        <w:tab/>
        <w:t xml:space="preserve">Interfaces de software</w:t>
      </w:r>
    </w:p>
    <w:p w:rsidR="00000000" w:rsidDel="00000000" w:rsidP="00000000" w:rsidRDefault="00000000" w:rsidRPr="00000000" w14:paraId="000000DB">
      <w:pPr>
        <w:jc w:val="both"/>
        <w:rPr/>
      </w:pPr>
      <w:r w:rsidDel="00000000" w:rsidR="00000000" w:rsidRPr="00000000">
        <w:rPr>
          <w:rtl w:val="0"/>
        </w:rPr>
        <w:t xml:space="preserve">Indicar si hay que integrar el producto con otros productos de software.</w:t>
      </w:r>
    </w:p>
    <w:p w:rsidR="00000000" w:rsidDel="00000000" w:rsidP="00000000" w:rsidRDefault="00000000" w:rsidRPr="00000000" w14:paraId="000000D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cada producto de software debe especificarse lo siguiente:</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 del producto software utilizado</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Propósito del interfaz</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Definición del interfaz: contiendo y formato</w:t>
      </w:r>
      <w:r w:rsidDel="00000000" w:rsidR="00000000" w:rsidRPr="00000000">
        <w:rPr>
          <w:rtl w:val="0"/>
        </w:rPr>
      </w:r>
    </w:p>
    <w:p w:rsidR="00000000" w:rsidDel="00000000" w:rsidP="00000000" w:rsidRDefault="00000000" w:rsidRPr="00000000" w14:paraId="000000E0">
      <w:pPr>
        <w:pStyle w:val="Heading3"/>
        <w:jc w:val="both"/>
        <w:rPr>
          <w:rFonts w:ascii="Calibri" w:cs="Calibri" w:eastAsia="Calibri" w:hAnsi="Calibri"/>
        </w:rPr>
      </w:pPr>
      <w:bookmarkStart w:colFirst="0" w:colLast="0" w:name="_heading=h.kc10t4wrncrs" w:id="21"/>
      <w:bookmarkEnd w:id="21"/>
      <w:r w:rsidDel="00000000" w:rsidR="00000000" w:rsidRPr="00000000">
        <w:rPr>
          <w:rFonts w:ascii="Calibri" w:cs="Calibri" w:eastAsia="Calibri" w:hAnsi="Calibri"/>
          <w:rtl w:val="0"/>
        </w:rPr>
        <w:t xml:space="preserve">3.1.4</w:t>
        <w:tab/>
        <w:t xml:space="preserve">Interfaces de comunicación</w:t>
      </w:r>
    </w:p>
    <w:p w:rsidR="00000000" w:rsidDel="00000000" w:rsidP="00000000" w:rsidRDefault="00000000" w:rsidRPr="00000000" w14:paraId="000000E1">
      <w:pPr>
        <w:jc w:val="both"/>
        <w:rPr/>
      </w:pPr>
      <w:r w:rsidDel="00000000" w:rsidR="00000000" w:rsidRPr="00000000">
        <w:rPr>
          <w:rtl w:val="0"/>
        </w:rPr>
        <w:t xml:space="preserve">Describir los requisitos de interfaces de comunicación si hay comunicaciones con otros sistemas y cuales son los protocolos de comunicación.</w:t>
      </w:r>
    </w:p>
    <w:p w:rsidR="00000000" w:rsidDel="00000000" w:rsidP="00000000" w:rsidRDefault="00000000" w:rsidRPr="00000000" w14:paraId="000000E2">
      <w:pPr>
        <w:pStyle w:val="Heading2"/>
        <w:jc w:val="both"/>
        <w:rPr>
          <w:rFonts w:ascii="Calibri" w:cs="Calibri" w:eastAsia="Calibri" w:hAnsi="Calibri"/>
        </w:rPr>
      </w:pPr>
      <w:bookmarkStart w:colFirst="0" w:colLast="0" w:name="_heading=h.5dh6ayfkd98n" w:id="22"/>
      <w:bookmarkEnd w:id="22"/>
      <w:r w:rsidDel="00000000" w:rsidR="00000000" w:rsidRPr="00000000">
        <w:rPr>
          <w:rFonts w:ascii="Calibri" w:cs="Calibri" w:eastAsia="Calibri" w:hAnsi="Calibri"/>
          <w:rtl w:val="0"/>
        </w:rPr>
        <w:t xml:space="preserve">3.2</w:t>
        <w:tab/>
        <w:t xml:space="preserve">Requisitos funcionales</w:t>
      </w:r>
    </w:p>
    <w:p w:rsidR="00000000" w:rsidDel="00000000" w:rsidP="00000000" w:rsidRDefault="00000000" w:rsidRPr="00000000" w14:paraId="000000E3">
      <w:pPr>
        <w:jc w:val="both"/>
        <w:rPr/>
      </w:pPr>
      <w:r w:rsidDel="00000000" w:rsidR="00000000" w:rsidRPr="00000000">
        <w:rPr>
          <w:rtl w:val="0"/>
        </w:rPr>
        <w:t xml:space="preserve">Definición de acciones fundamentales que debe realizar el software al recibir información, procesarla y producir resultados. </w:t>
      </w:r>
    </w:p>
    <w:p w:rsidR="00000000" w:rsidDel="00000000" w:rsidP="00000000" w:rsidRDefault="00000000" w:rsidRPr="00000000" w14:paraId="000000E4">
      <w:pPr>
        <w:jc w:val="both"/>
        <w:rPr/>
      </w:pPr>
      <w:r w:rsidDel="00000000" w:rsidR="00000000" w:rsidRPr="00000000">
        <w:rPr>
          <w:rtl w:val="0"/>
        </w:rPr>
        <w:t xml:space="preserve">En ellas se incluye:</w:t>
      </w:r>
    </w:p>
    <w:p w:rsidR="00000000" w:rsidDel="00000000" w:rsidP="00000000" w:rsidRDefault="00000000" w:rsidRPr="00000000" w14:paraId="000000E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Comprobación de validez de las entradas</w:t>
      </w:r>
      <w:r w:rsidDel="00000000" w:rsidR="00000000" w:rsidRPr="00000000">
        <w:rPr>
          <w:rtl w:val="0"/>
        </w:rPr>
      </w:r>
    </w:p>
    <w:p w:rsidR="00000000" w:rsidDel="00000000" w:rsidP="00000000" w:rsidRDefault="00000000" w:rsidRPr="00000000" w14:paraId="000000E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Secuencia exacta de operaciones</w:t>
      </w: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Respuesta a situaciones anormales (desbordamientos, comunicaciones, recuperación de errores)</w:t>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Parámetros</w:t>
      </w:r>
      <w:r w:rsidDel="00000000" w:rsidR="00000000" w:rsidRPr="00000000">
        <w:rPr>
          <w:rtl w:val="0"/>
        </w:rPr>
      </w:r>
    </w:p>
    <w:p w:rsidR="00000000" w:rsidDel="00000000" w:rsidP="00000000" w:rsidRDefault="00000000" w:rsidRPr="00000000" w14:paraId="000000E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Generación de salidas</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Relaciones entre entradas y salidas (secuencias de entradas y salidas, fórmulas para la conversión de información)</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Especificación de los requisitos lógicos para la información que será  almacenada en base de datos (tipo de información, requerido)</w:t>
      </w:r>
      <w:r w:rsidDel="00000000" w:rsidR="00000000" w:rsidRPr="00000000">
        <w:rPr>
          <w:rtl w:val="0"/>
        </w:rPr>
      </w:r>
    </w:p>
    <w:p w:rsidR="00000000" w:rsidDel="00000000" w:rsidP="00000000" w:rsidRDefault="00000000" w:rsidRPr="00000000" w14:paraId="000000EC">
      <w:pPr>
        <w:jc w:val="both"/>
        <w:rPr/>
      </w:pPr>
      <w:r w:rsidDel="00000000" w:rsidR="00000000" w:rsidRPr="00000000">
        <w:rPr>
          <w:rtl w:val="0"/>
        </w:rPr>
        <w:t xml:space="preserve">Los requisitos funcionales pueden ser divididos en sub-secciones.</w:t>
      </w:r>
    </w:p>
    <w:p w:rsidR="00000000" w:rsidDel="00000000" w:rsidP="00000000" w:rsidRDefault="00000000" w:rsidRPr="00000000" w14:paraId="000000ED">
      <w:pPr>
        <w:ind w:left="708" w:firstLine="0"/>
        <w:jc w:val="both"/>
        <w:rPr/>
      </w:pPr>
      <w:r w:rsidDel="00000000" w:rsidR="00000000" w:rsidRPr="00000000">
        <w:rPr>
          <w:rtl w:val="0"/>
        </w:rPr>
        <w:t xml:space="preserve">3.2.1</w:t>
        <w:tab/>
        <w:t xml:space="preserve">Requisito funcional 1</w:t>
      </w:r>
    </w:p>
    <w:p w:rsidR="00000000" w:rsidDel="00000000" w:rsidP="00000000" w:rsidRDefault="00000000" w:rsidRPr="00000000" w14:paraId="000000EE">
      <w:pPr>
        <w:spacing w:after="0" w:lineRule="auto"/>
        <w:ind w:left="708" w:firstLine="0"/>
        <w:jc w:val="both"/>
        <w:rPr>
          <w:color w:val="000000"/>
        </w:rPr>
      </w:pPr>
      <w:r w:rsidDel="00000000" w:rsidR="00000000" w:rsidRPr="00000000">
        <w:rPr>
          <w:color w:val="000000"/>
          <w:rtl w:val="0"/>
        </w:rPr>
        <w:t xml:space="preserve">Requerimiento funcional 1: Crear pedido en el sistema.</w:t>
      </w:r>
    </w:p>
    <w:p w:rsidR="00000000" w:rsidDel="00000000" w:rsidP="00000000" w:rsidRDefault="00000000" w:rsidRPr="00000000" w14:paraId="000000EF">
      <w:pPr>
        <w:spacing w:after="0" w:lineRule="auto"/>
        <w:ind w:left="708" w:firstLine="0"/>
        <w:jc w:val="both"/>
        <w:rPr>
          <w:color w:val="000000"/>
        </w:rPr>
      </w:pPr>
      <w:r w:rsidDel="00000000" w:rsidR="00000000" w:rsidRPr="00000000">
        <w:rPr>
          <w:color w:val="000000"/>
          <w:rtl w:val="0"/>
        </w:rPr>
        <w:t xml:space="preserve">Actores: Garzón</w:t>
      </w:r>
    </w:p>
    <w:p w:rsidR="00000000" w:rsidDel="00000000" w:rsidP="00000000" w:rsidRDefault="00000000" w:rsidRPr="00000000" w14:paraId="000000F0">
      <w:pPr>
        <w:spacing w:after="0" w:lineRule="auto"/>
        <w:ind w:left="708" w:firstLine="0"/>
        <w:jc w:val="both"/>
        <w:rPr>
          <w:color w:val="000000"/>
        </w:rPr>
      </w:pPr>
      <w:r w:rsidDel="00000000" w:rsidR="00000000" w:rsidRPr="00000000">
        <w:rPr>
          <w:color w:val="000000"/>
          <w:rtl w:val="0"/>
        </w:rPr>
        <w:t xml:space="preserve">Descripción: El garzón debe poder registrar los diferentes productos que pide el cliente, de acuerdo al menú disponible.</w:t>
      </w:r>
    </w:p>
    <w:p w:rsidR="00000000" w:rsidDel="00000000" w:rsidP="00000000" w:rsidRDefault="00000000" w:rsidRPr="00000000" w14:paraId="000000F1">
      <w:pPr>
        <w:spacing w:after="0" w:lineRule="auto"/>
        <w:jc w:val="both"/>
        <w:rPr/>
      </w:pPr>
      <w:r w:rsidDel="00000000" w:rsidR="00000000" w:rsidRPr="00000000">
        <w:rPr>
          <w:rtl w:val="0"/>
        </w:rPr>
      </w:r>
    </w:p>
    <w:p w:rsidR="00000000" w:rsidDel="00000000" w:rsidP="00000000" w:rsidRDefault="00000000" w:rsidRPr="00000000" w14:paraId="000000F2">
      <w:pPr>
        <w:ind w:left="708" w:firstLine="0"/>
        <w:jc w:val="both"/>
        <w:rPr/>
      </w:pPr>
      <w:r w:rsidDel="00000000" w:rsidR="00000000" w:rsidRPr="00000000">
        <w:rPr>
          <w:rtl w:val="0"/>
        </w:rPr>
        <w:t xml:space="preserve">3.2.2</w:t>
        <w:tab/>
        <w:t xml:space="preserve">Requisito funcional 2</w:t>
      </w:r>
    </w:p>
    <w:p w:rsidR="00000000" w:rsidDel="00000000" w:rsidP="00000000" w:rsidRDefault="00000000" w:rsidRPr="00000000" w14:paraId="000000F3">
      <w:pPr>
        <w:ind w:left="708" w:firstLine="0"/>
        <w:jc w:val="both"/>
        <w:rPr/>
      </w:pPr>
      <w:r w:rsidDel="00000000" w:rsidR="00000000" w:rsidRPr="00000000">
        <w:rPr>
          <w:rtl w:val="0"/>
        </w:rPr>
        <w:t xml:space="preserve">3.2.3</w:t>
        <w:tab/>
        <w:t xml:space="preserve">Requisito funcional 3</w:t>
      </w:r>
    </w:p>
    <w:p w:rsidR="00000000" w:rsidDel="00000000" w:rsidP="00000000" w:rsidRDefault="00000000" w:rsidRPr="00000000" w14:paraId="000000F4">
      <w:pPr>
        <w:ind w:left="708" w:firstLine="0"/>
        <w:jc w:val="both"/>
        <w:rPr/>
      </w:pPr>
      <w:r w:rsidDel="00000000" w:rsidR="00000000" w:rsidRPr="00000000">
        <w:rPr>
          <w:rtl w:val="0"/>
        </w:rPr>
        <w:t xml:space="preserve">3.2.4</w:t>
        <w:tab/>
        <w:t xml:space="preserve">Requisito funcional n</w:t>
      </w:r>
    </w:p>
    <w:p w:rsidR="00000000" w:rsidDel="00000000" w:rsidP="00000000" w:rsidRDefault="00000000" w:rsidRPr="00000000" w14:paraId="000000F5">
      <w:pPr>
        <w:pStyle w:val="Heading2"/>
        <w:jc w:val="both"/>
        <w:rPr>
          <w:rFonts w:ascii="Calibri" w:cs="Calibri" w:eastAsia="Calibri" w:hAnsi="Calibri"/>
        </w:rPr>
      </w:pPr>
      <w:bookmarkStart w:colFirst="0" w:colLast="0" w:name="_heading=h.1pcq851qqg0k" w:id="23"/>
      <w:bookmarkEnd w:id="23"/>
      <w:r w:rsidDel="00000000" w:rsidR="00000000" w:rsidRPr="00000000">
        <w:rPr>
          <w:rFonts w:ascii="Calibri" w:cs="Calibri" w:eastAsia="Calibri" w:hAnsi="Calibri"/>
          <w:rtl w:val="0"/>
        </w:rPr>
        <w:t xml:space="preserve">3.3</w:t>
        <w:tab/>
        <w:t xml:space="preserve">Requisitos no funcionales</w:t>
      </w:r>
    </w:p>
    <w:p w:rsidR="00000000" w:rsidDel="00000000" w:rsidP="00000000" w:rsidRDefault="00000000" w:rsidRPr="00000000" w14:paraId="000000F6">
      <w:pPr>
        <w:pStyle w:val="Heading3"/>
        <w:jc w:val="both"/>
        <w:rPr>
          <w:rFonts w:ascii="Calibri" w:cs="Calibri" w:eastAsia="Calibri" w:hAnsi="Calibri"/>
        </w:rPr>
      </w:pPr>
      <w:bookmarkStart w:colFirst="0" w:colLast="0" w:name="_heading=h.vymlvcgzqomd" w:id="24"/>
      <w:bookmarkEnd w:id="24"/>
      <w:r w:rsidDel="00000000" w:rsidR="00000000" w:rsidRPr="00000000">
        <w:rPr>
          <w:rFonts w:ascii="Calibri" w:cs="Calibri" w:eastAsia="Calibri" w:hAnsi="Calibri"/>
          <w:rtl w:val="0"/>
        </w:rPr>
        <w:t xml:space="preserve">3.3.1</w:t>
        <w:tab/>
        <w:t xml:space="preserve">Requisitos de rendimiento</w:t>
      </w:r>
    </w:p>
    <w:p w:rsidR="00000000" w:rsidDel="00000000" w:rsidP="00000000" w:rsidRDefault="00000000" w:rsidRPr="00000000" w14:paraId="000000F7">
      <w:pPr>
        <w:jc w:val="both"/>
        <w:rPr/>
      </w:pPr>
      <w:r w:rsidDel="00000000" w:rsidR="00000000" w:rsidRPr="00000000">
        <w:rPr>
          <w:rtl w:val="0"/>
        </w:rPr>
        <w:t xml:space="preserve">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rsidR="00000000" w:rsidDel="00000000" w:rsidP="00000000" w:rsidRDefault="00000000" w:rsidRPr="00000000" w14:paraId="000000F8">
      <w:pPr>
        <w:jc w:val="both"/>
        <w:rPr/>
      </w:pPr>
      <w:r w:rsidDel="00000000" w:rsidR="00000000" w:rsidRPr="00000000">
        <w:rPr>
          <w:rtl w:val="0"/>
        </w:rPr>
        <w:t xml:space="preserve">Todos estos requisitos deben ser mesurables. Por ejemplo, indicando “el 95% de las transacciones deben realizarse en menos de 1 segundo”, en lugar de “los operadores no deben esperar a que se complete la transacción”.</w:t>
      </w:r>
    </w:p>
    <w:p w:rsidR="00000000" w:rsidDel="00000000" w:rsidP="00000000" w:rsidRDefault="00000000" w:rsidRPr="00000000" w14:paraId="000000F9">
      <w:pPr>
        <w:pStyle w:val="Heading3"/>
        <w:jc w:val="both"/>
        <w:rPr>
          <w:rFonts w:ascii="Calibri" w:cs="Calibri" w:eastAsia="Calibri" w:hAnsi="Calibri"/>
        </w:rPr>
      </w:pPr>
      <w:bookmarkStart w:colFirst="0" w:colLast="0" w:name="_heading=h.tnjozviv7one" w:id="25"/>
      <w:bookmarkEnd w:id="25"/>
      <w:r w:rsidDel="00000000" w:rsidR="00000000" w:rsidRPr="00000000">
        <w:rPr>
          <w:rFonts w:ascii="Calibri" w:cs="Calibri" w:eastAsia="Calibri" w:hAnsi="Calibri"/>
          <w:rtl w:val="0"/>
        </w:rPr>
        <w:t xml:space="preserve">3.3.2</w:t>
        <w:tab/>
        <w:t xml:space="preserve">Seguridad</w:t>
      </w:r>
    </w:p>
    <w:p w:rsidR="00000000" w:rsidDel="00000000" w:rsidP="00000000" w:rsidRDefault="00000000" w:rsidRPr="00000000" w14:paraId="000000FA">
      <w:pPr>
        <w:jc w:val="both"/>
        <w:rPr/>
      </w:pPr>
      <w:r w:rsidDel="00000000" w:rsidR="00000000" w:rsidRPr="00000000">
        <w:rPr>
          <w:rtl w:val="0"/>
        </w:rPr>
        <w:t xml:space="preserve">Especificación de elementos que protegerán al software de accesos, usos y sabotajes maliciosos, así como de modificaciones o destrucciones maliciosas o accidentales. Los requisitos pueden especificar:</w:t>
      </w:r>
    </w:p>
    <w:p w:rsidR="00000000" w:rsidDel="00000000" w:rsidP="00000000" w:rsidRDefault="00000000" w:rsidRPr="00000000" w14:paraId="000000F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Empleo de técnicas criptográficas.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Registro de ficheros con “logs” de actividad.</w:t>
      </w: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Asignación de determinadas funcionalidades a determinados módulos.</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Restricciones de comunicación entre determinados módulos.</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Comprobaciones de integridad de información crítica.</w:t>
      </w:r>
      <w:r w:rsidDel="00000000" w:rsidR="00000000" w:rsidRPr="00000000">
        <w:rPr>
          <w:rtl w:val="0"/>
        </w:rPr>
      </w:r>
    </w:p>
    <w:p w:rsidR="00000000" w:rsidDel="00000000" w:rsidP="00000000" w:rsidRDefault="00000000" w:rsidRPr="00000000" w14:paraId="00000100">
      <w:pPr>
        <w:pStyle w:val="Heading3"/>
        <w:jc w:val="both"/>
        <w:rPr>
          <w:rFonts w:ascii="Calibri" w:cs="Calibri" w:eastAsia="Calibri" w:hAnsi="Calibri"/>
        </w:rPr>
      </w:pPr>
      <w:bookmarkStart w:colFirst="0" w:colLast="0" w:name="_heading=h.f9mpgei9f0js" w:id="26"/>
      <w:bookmarkEnd w:id="26"/>
      <w:r w:rsidDel="00000000" w:rsidR="00000000" w:rsidRPr="00000000">
        <w:rPr>
          <w:rFonts w:ascii="Calibri" w:cs="Calibri" w:eastAsia="Calibri" w:hAnsi="Calibri"/>
          <w:rtl w:val="0"/>
        </w:rPr>
        <w:t xml:space="preserve">3.3.3</w:t>
        <w:tab/>
        <w:t xml:space="preserve">Fiabilidad</w:t>
      </w:r>
    </w:p>
    <w:p w:rsidR="00000000" w:rsidDel="00000000" w:rsidP="00000000" w:rsidRDefault="00000000" w:rsidRPr="00000000" w14:paraId="00000101">
      <w:pPr>
        <w:jc w:val="both"/>
        <w:rPr/>
      </w:pPr>
      <w:r w:rsidDel="00000000" w:rsidR="00000000" w:rsidRPr="00000000">
        <w:rPr>
          <w:rtl w:val="0"/>
        </w:rPr>
        <w:t xml:space="preserve">Especificación de los factores de fiabilidad necesaria del sistema. Esto se expresa generalmente como el tiempo entre los incidentes permisibles, o el total de incidentes permisible.</w:t>
      </w:r>
    </w:p>
    <w:p w:rsidR="00000000" w:rsidDel="00000000" w:rsidP="00000000" w:rsidRDefault="00000000" w:rsidRPr="00000000" w14:paraId="00000102">
      <w:pPr>
        <w:pStyle w:val="Heading3"/>
        <w:jc w:val="both"/>
        <w:rPr>
          <w:rFonts w:ascii="Calibri" w:cs="Calibri" w:eastAsia="Calibri" w:hAnsi="Calibri"/>
        </w:rPr>
      </w:pPr>
      <w:bookmarkStart w:colFirst="0" w:colLast="0" w:name="_heading=h.k2vkozbe1mlu" w:id="27"/>
      <w:bookmarkEnd w:id="27"/>
      <w:r w:rsidDel="00000000" w:rsidR="00000000" w:rsidRPr="00000000">
        <w:rPr>
          <w:rFonts w:ascii="Calibri" w:cs="Calibri" w:eastAsia="Calibri" w:hAnsi="Calibri"/>
          <w:rtl w:val="0"/>
        </w:rPr>
        <w:t xml:space="preserve">3.3.4</w:t>
        <w:tab/>
        <w:t xml:space="preserve">Disponibilidad</w:t>
      </w:r>
    </w:p>
    <w:p w:rsidR="00000000" w:rsidDel="00000000" w:rsidP="00000000" w:rsidRDefault="00000000" w:rsidRPr="00000000" w14:paraId="00000103">
      <w:pPr>
        <w:jc w:val="both"/>
        <w:rPr/>
      </w:pPr>
      <w:r w:rsidDel="00000000" w:rsidR="00000000" w:rsidRPr="00000000">
        <w:rPr>
          <w:rtl w:val="0"/>
        </w:rPr>
        <w:t xml:space="preserve">Especificación de los factores de disponibilidad final exigidos al sistema. Normalmente expresados en % de tiempo en los que el software tiene que mostrar disponibilidad.</w:t>
      </w:r>
    </w:p>
    <w:p w:rsidR="00000000" w:rsidDel="00000000" w:rsidP="00000000" w:rsidRDefault="00000000" w:rsidRPr="00000000" w14:paraId="00000104">
      <w:pPr>
        <w:pStyle w:val="Heading3"/>
        <w:jc w:val="both"/>
        <w:rPr>
          <w:rFonts w:ascii="Calibri" w:cs="Calibri" w:eastAsia="Calibri" w:hAnsi="Calibri"/>
        </w:rPr>
      </w:pPr>
      <w:bookmarkStart w:colFirst="0" w:colLast="0" w:name="_heading=h.vu6but5xa6rx" w:id="28"/>
      <w:bookmarkEnd w:id="28"/>
      <w:r w:rsidDel="00000000" w:rsidR="00000000" w:rsidRPr="00000000">
        <w:rPr>
          <w:rFonts w:ascii="Calibri" w:cs="Calibri" w:eastAsia="Calibri" w:hAnsi="Calibri"/>
          <w:rtl w:val="0"/>
        </w:rPr>
        <w:t xml:space="preserve">3.3.5</w:t>
        <w:tab/>
        <w:t xml:space="preserve">Mantenibilidad</w:t>
      </w:r>
    </w:p>
    <w:p w:rsidR="00000000" w:rsidDel="00000000" w:rsidP="00000000" w:rsidRDefault="00000000" w:rsidRPr="00000000" w14:paraId="00000105">
      <w:pPr>
        <w:jc w:val="both"/>
        <w:rPr/>
      </w:pPr>
      <w:r w:rsidDel="00000000" w:rsidR="00000000" w:rsidRPr="00000000">
        <w:rPr>
          <w:rtl w:val="0"/>
        </w:rPr>
        <w:t xml:space="preserve">Identificación del tipo de mantenimiento necesario del sistema. </w:t>
      </w:r>
    </w:p>
    <w:p w:rsidR="00000000" w:rsidDel="00000000" w:rsidP="00000000" w:rsidRDefault="00000000" w:rsidRPr="00000000" w14:paraId="00000106">
      <w:pPr>
        <w:jc w:val="both"/>
        <w:rPr/>
      </w:pPr>
      <w:r w:rsidDel="00000000" w:rsidR="00000000" w:rsidRPr="00000000">
        <w:rPr>
          <w:rtl w:val="0"/>
        </w:rPr>
        <w:t xml:space="preserve">Especificación de quien debe realizar las tareas de mantenimiento, por ejemplo usuarios, o un desarrollador.</w:t>
      </w:r>
    </w:p>
    <w:p w:rsidR="00000000" w:rsidDel="00000000" w:rsidP="00000000" w:rsidRDefault="00000000" w:rsidRPr="00000000" w14:paraId="00000107">
      <w:pPr>
        <w:jc w:val="both"/>
        <w:rPr/>
      </w:pPr>
      <w:r w:rsidDel="00000000" w:rsidR="00000000" w:rsidRPr="00000000">
        <w:rPr>
          <w:rtl w:val="0"/>
        </w:rPr>
        <w:t xml:space="preserve">Especificación de cuándo debe realizarse las tareas de mantenimiento. Por ejemplo, generación de estadísticas de acceso semanales y mensuales.</w:t>
      </w:r>
    </w:p>
    <w:p w:rsidR="00000000" w:rsidDel="00000000" w:rsidP="00000000" w:rsidRDefault="00000000" w:rsidRPr="00000000" w14:paraId="00000108">
      <w:pPr>
        <w:pStyle w:val="Heading3"/>
        <w:jc w:val="both"/>
        <w:rPr>
          <w:rFonts w:ascii="Calibri" w:cs="Calibri" w:eastAsia="Calibri" w:hAnsi="Calibri"/>
        </w:rPr>
      </w:pPr>
      <w:bookmarkStart w:colFirst="0" w:colLast="0" w:name="_heading=h.ccyckdgg8thm" w:id="29"/>
      <w:bookmarkEnd w:id="29"/>
      <w:r w:rsidDel="00000000" w:rsidR="00000000" w:rsidRPr="00000000">
        <w:rPr>
          <w:rFonts w:ascii="Calibri" w:cs="Calibri" w:eastAsia="Calibri" w:hAnsi="Calibri"/>
          <w:rtl w:val="0"/>
        </w:rPr>
        <w:t xml:space="preserve">3.3.6</w:t>
        <w:tab/>
        <w:t xml:space="preserve">Portabilidad</w:t>
      </w:r>
    </w:p>
    <w:p w:rsidR="00000000" w:rsidDel="00000000" w:rsidP="00000000" w:rsidRDefault="00000000" w:rsidRPr="00000000" w14:paraId="00000109">
      <w:pPr>
        <w:jc w:val="both"/>
        <w:rPr/>
      </w:pPr>
      <w:r w:rsidDel="00000000" w:rsidR="00000000" w:rsidRPr="00000000">
        <w:rPr>
          <w:rtl w:val="0"/>
        </w:rPr>
        <w:t xml:space="preserve">Especificación de atributos que debe presentar el software para facilitar su traslado a otras plataformas u entornos. Pueden incluirse:</w:t>
      </w:r>
    </w:p>
    <w:p w:rsidR="00000000" w:rsidDel="00000000" w:rsidP="00000000" w:rsidRDefault="00000000" w:rsidRPr="00000000" w14:paraId="0000010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Porcentaje de componentes dependientes del servidor.</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Porcentaje de código dependiente del servidor.</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Uso de un determinado lenguaje por su portabilidad.</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Uso de un determinado compilador o plataforma de desarrollo.</w:t>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Uso de un determinado sistema operativo.</w:t>
      </w:r>
      <w:r w:rsidDel="00000000" w:rsidR="00000000" w:rsidRPr="00000000">
        <w:rPr>
          <w:rtl w:val="0"/>
        </w:rPr>
      </w:r>
    </w:p>
    <w:p w:rsidR="00000000" w:rsidDel="00000000" w:rsidP="00000000" w:rsidRDefault="00000000" w:rsidRPr="00000000" w14:paraId="0000010F">
      <w:pPr>
        <w:pStyle w:val="Heading2"/>
        <w:jc w:val="both"/>
        <w:rPr>
          <w:rFonts w:ascii="Calibri" w:cs="Calibri" w:eastAsia="Calibri" w:hAnsi="Calibri"/>
        </w:rPr>
      </w:pPr>
      <w:bookmarkStart w:colFirst="0" w:colLast="0" w:name="_heading=h.5ko0hb3qy88s" w:id="30"/>
      <w:bookmarkEnd w:id="30"/>
      <w:r w:rsidDel="00000000" w:rsidR="00000000" w:rsidRPr="00000000">
        <w:rPr>
          <w:rFonts w:ascii="Calibri" w:cs="Calibri" w:eastAsia="Calibri" w:hAnsi="Calibri"/>
          <w:rtl w:val="0"/>
        </w:rPr>
        <w:t xml:space="preserve">3.4</w:t>
        <w:tab/>
        <w:t xml:space="preserve">Otros Requisitos</w:t>
      </w:r>
    </w:p>
    <w:p w:rsidR="00000000" w:rsidDel="00000000" w:rsidP="00000000" w:rsidRDefault="00000000" w:rsidRPr="00000000" w14:paraId="00000110">
      <w:pPr>
        <w:jc w:val="both"/>
        <w:rPr>
          <w:b w:val="1"/>
          <w:bCs w:val="1"/>
          <w:color w:val="366091"/>
          <w:sz w:val="28"/>
          <w:szCs w:val="28"/>
        </w:rPr>
      </w:pPr>
      <w:r w:rsidDel="00000000" w:rsidR="00000000" w:rsidRPr="00000000">
        <w:rPr>
          <w:rtl w:val="0"/>
        </w:rPr>
        <w:t xml:space="preserve">Cualquier otro requisito.</w:t>
      </w:r>
      <w:r w:rsidDel="00000000" w:rsidR="00000000" w:rsidRPr="00000000">
        <w:rPr>
          <w:rtl w:val="0"/>
        </w:rPr>
      </w:r>
    </w:p>
    <w:sectPr>
      <w:headerReference r:id="rId7" w:type="default"/>
      <w:footerReference r:id="rId8" w:type="default"/>
      <w:pgSz w:h="15840" w:w="12240" w:orient="portrait"/>
      <w:pgMar w:bottom="1417" w:top="1417" w:left="1701" w:right="1325"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keepNext w:val="0"/>
      <w:keepLines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Especificación de Requisitos, estándar de IEEE 830 </w:t>
    </w:r>
  </w:p>
  <w:p w:rsidR="00000000" w:rsidDel="00000000" w:rsidP="00000000" w:rsidRDefault="00000000" w:rsidRPr="00000000" w14:paraId="00000112">
    <w:pPr>
      <w:keepNext w:val="0"/>
      <w:keepLines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-152559</wp:posOffset>
          </wp:positionV>
          <wp:extent cx="932815" cy="231775"/>
          <wp:effectExtent b="0" l="0" r="0" t="0"/>
          <wp:wrapSquare wrapText="bothSides" distB="0" distT="0" distL="114300" distR="114300"/>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val="1"/>
    <w:unhideWhenUsed w:val="1"/>
    <w:qFormat w:val="1"/>
    <w:rsid w:val="00C82195"/>
    <w:pPr>
      <w:outlineLvl w:val="9"/>
    </w:p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 w:val="32"/>
      <w:szCs w:val="32"/>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WKjeV4k4Y3udv2FyIyXXgd15wA==">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2017-05-09T20:44:00Z</dcterms:created>
  <dc:creator>BQuevedo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