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00931">
      <w:pPr>
        <w:pStyle w:val="2"/>
        <w:bidi w:val="0"/>
        <w:jc w:val="center"/>
        <w:rPr>
          <w:rFonts w:hint="default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学习笔记</w:t>
      </w:r>
      <w:bookmarkStart w:id="0" w:name="_GoBack"/>
      <w:bookmarkEnd w:id="0"/>
    </w:p>
    <w:p w14:paraId="5CC7F57F">
      <w:pPr>
        <w:pStyle w:val="2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Chat GPT内容</w:t>
      </w:r>
    </w:p>
    <w:p w14:paraId="77B9177A">
      <w:pPr>
        <w:numPr>
          <w:ilvl w:val="0"/>
          <w:numId w:val="1"/>
        </w:num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每次输出都不同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有记忆性</w:t>
      </w:r>
    </w:p>
    <w:p w14:paraId="6626519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真正做的是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t>文字接龙</w:t>
      </w:r>
    </w:p>
    <w:p w14:paraId="5AD22E9A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</w:t>
      </w:r>
      <w:r>
        <w:rPr>
          <w:rFonts w:ascii="宋体" w:hAnsi="宋体" w:eastAsia="宋体" w:cs="宋体"/>
          <w:sz w:val="30"/>
          <w:szCs w:val="30"/>
        </w:rPr>
        <w:t>函数（包含过去的的历史记录，庞大的参数）——取样</w:t>
      </w:r>
    </w:p>
    <w:p w14:paraId="69776F7D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函数的寻找：大量的网络资料+人类老师教导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[监督学习(有限)]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GPT（预训练）（自督导式学习）——Chat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GPT需要监督学习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过程：</w:t>
      </w:r>
      <w:r>
        <w:rPr>
          <w:rFonts w:ascii="宋体" w:hAnsi="宋体" w:eastAsia="宋体" w:cs="宋体"/>
          <w:sz w:val="30"/>
          <w:szCs w:val="30"/>
        </w:rPr>
        <w:t>预训练——督导式训练——增强式学习 RL</w:t>
      </w:r>
    </w:p>
    <w:p w14:paraId="2F655222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如何精确提出需求：先进行“催眠”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更正错误：Neural Editing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侦测AI生成的物件：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不小心泄露秘密：Machine Unlearning</w:t>
      </w:r>
    </w:p>
    <w:p w14:paraId="401897A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Chat GPT的学习四阶段：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1.学习文字接龙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2.人类老师引导文字接龙的方向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3.模仿人类老师的喜好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4.用增强式学习向模拟老师学习</w:t>
      </w:r>
    </w:p>
    <w:p w14:paraId="57075869">
      <w:pPr>
        <w:numPr>
          <w:ilvl w:val="0"/>
          <w:numId w:val="0"/>
        </w:numPr>
        <w:rPr>
          <w:rFonts w:ascii="宋体" w:hAnsi="宋体" w:eastAsia="宋体" w:cs="宋体"/>
          <w:sz w:val="30"/>
          <w:szCs w:val="30"/>
        </w:rPr>
      </w:pPr>
    </w:p>
    <w:p w14:paraId="0B9025AC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591D1DF0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3BF482A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5C98D055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2465391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  <w:r>
        <w:rPr>
          <w:rStyle w:val="12"/>
          <w:rFonts w:hint="eastAsia"/>
          <w:color w:val="2E54A1" w:themeColor="accent1" w:themeShade="BF"/>
          <w:lang w:val="en-US" w:eastAsia="zh-CN"/>
        </w:rPr>
        <w:t>Git内容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所有的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14:textFill>
            <w14:solidFill>
              <w14:schemeClr w14:val="accent6"/>
            </w14:solidFill>
          </w14:textFill>
        </w:rPr>
        <w:t>版本控制系统，只能跟踪文本文件的改动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 w14:paraId="59CF35A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设置用户名和邮箱</w:t>
      </w:r>
    </w:p>
    <w:p w14:paraId="6D02D9B8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--global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参数</w:t>
      </w:r>
    </w:p>
    <w:p w14:paraId="5CC58D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例如：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config --global user.name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lijiacheng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70696E1F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git config --global user.email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1589740684@qq.com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55DB6C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延伸：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--list（查看）</w:t>
      </w:r>
    </w:p>
    <w:p w14:paraId="7E4860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git config user.name</w:t>
      </w:r>
    </w:p>
    <w:p w14:paraId="6A0795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6433C5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45117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59627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CE54F11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创建版本库与修改</w:t>
      </w:r>
    </w:p>
    <w:p w14:paraId="4BBE0F42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例如：在D盘的Git下创建一个testgit的版本库</w:t>
      </w:r>
    </w:p>
    <w:p w14:paraId="18360FB8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D：</w:t>
      </w:r>
    </w:p>
    <w:p w14:paraId="3D408630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Git</w:t>
      </w:r>
    </w:p>
    <w:p w14:paraId="6C70E803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mkdir testgit</w:t>
      </w:r>
    </w:p>
    <w:p w14:paraId="0410E7C1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testgit</w:t>
      </w:r>
    </w:p>
    <w:p w14:paraId="6C54A35B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pwd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</w:t>
      </w:r>
      <w:r>
        <w:rPr>
          <w:rFonts w:hint="eastAsia" w:ascii="宋体" w:hAnsi="宋体" w:eastAsia="宋体" w:cs="宋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pwd命令是用于显示当前的目录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</w:t>
      </w:r>
    </w:p>
    <w:p w14:paraId="6517E7C6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27825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915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init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命令：将该目录变成git可以管理的仓库</w:t>
      </w:r>
    </w:p>
    <w:p w14:paraId="4A859E0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95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A616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命令：把文件添加到</w:t>
      </w:r>
      <w:r>
        <w:rPr>
          <w:rFonts w:hint="eastAsia" w:ascii="宋体" w:hAnsi="宋体" w:eastAsia="宋体" w:cs="宋体"/>
          <w:sz w:val="30"/>
          <w:szCs w:val="30"/>
          <w:u w:val="double" w:color="E54C5E" w:themeColor="accent6"/>
          <w:lang w:val="en-US" w:eastAsia="zh-CN"/>
        </w:rPr>
        <w:t>暂存区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中</w:t>
      </w:r>
    </w:p>
    <w:p w14:paraId="53911C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2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FD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commit -m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命令：把文件提交到仓库</w:t>
      </w:r>
    </w:p>
    <w:p w14:paraId="6FAF83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8172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C5BE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status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命令：查看是否还有文件未提交</w:t>
      </w:r>
    </w:p>
    <w:p w14:paraId="1AFEAF3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7727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7A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diff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命令：文件到底改了什么内容</w:t>
      </w:r>
    </w:p>
    <w:p w14:paraId="6BFC7CB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（修改后需要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commit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这两步）</w:t>
      </w:r>
    </w:p>
    <w:p w14:paraId="5894F9C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81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2250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FD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F1BA0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2DC679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E16A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AA72C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8FB6E4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2A1337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C060F6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45F942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D6633B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5B9023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DE3E81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34456B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39DD2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574B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A2C9D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449229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5C30860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 w14:paraId="002BA6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命令：查询历史记录（信息太多使用命令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 --pretty=oneline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）</w:t>
      </w:r>
    </w:p>
    <w:p w14:paraId="6F730A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587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A0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7025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1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reset --hard HEAD^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命令：回退到上一个版本</w:t>
      </w:r>
    </w:p>
    <w:p w14:paraId="7AAA3B3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534670"/>
            <wp:effectExtent l="0" t="0" r="825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598F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HEAD^^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命令：回退到上上个版本</w:t>
      </w:r>
    </w:p>
    <w:p w14:paraId="0688641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HEAD~100命令：回退到前100个版本</w:t>
      </w:r>
    </w:p>
    <w:p w14:paraId="78FA8A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版本号 命令：回退到某一版本</w:t>
      </w:r>
    </w:p>
    <w:p w14:paraId="65DD384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5842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F3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reflog命令：查询版本号</w:t>
      </w:r>
    </w:p>
    <w:p w14:paraId="134839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03759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F43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cat +文件名：查看文件</w:t>
      </w:r>
    </w:p>
    <w:p w14:paraId="0708598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4706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2E2F">
      <w:pPr>
        <w:widowControl w:val="0"/>
        <w:numPr>
          <w:ilvl w:val="0"/>
          <w:numId w:val="0"/>
        </w:numPr>
        <w:jc w:val="both"/>
      </w:pPr>
    </w:p>
    <w:p w14:paraId="16635D3A">
      <w:pPr>
        <w:widowControl w:val="0"/>
        <w:numPr>
          <w:ilvl w:val="0"/>
          <w:numId w:val="0"/>
        </w:numPr>
        <w:jc w:val="both"/>
      </w:pPr>
    </w:p>
    <w:p w14:paraId="7A96AF32">
      <w:pPr>
        <w:widowControl w:val="0"/>
        <w:numPr>
          <w:ilvl w:val="0"/>
          <w:numId w:val="0"/>
        </w:numPr>
        <w:jc w:val="both"/>
      </w:pPr>
    </w:p>
    <w:p w14:paraId="355F0AED">
      <w:pPr>
        <w:widowControl w:val="0"/>
        <w:numPr>
          <w:ilvl w:val="0"/>
          <w:numId w:val="0"/>
        </w:numPr>
        <w:jc w:val="both"/>
      </w:pPr>
    </w:p>
    <w:p w14:paraId="76ECFE38">
      <w:pPr>
        <w:widowControl w:val="0"/>
        <w:numPr>
          <w:ilvl w:val="0"/>
          <w:numId w:val="0"/>
        </w:numPr>
        <w:jc w:val="both"/>
      </w:pPr>
    </w:p>
    <w:p w14:paraId="29B91973">
      <w:pPr>
        <w:widowControl w:val="0"/>
        <w:numPr>
          <w:ilvl w:val="0"/>
          <w:numId w:val="0"/>
        </w:numPr>
        <w:jc w:val="both"/>
      </w:pPr>
    </w:p>
    <w:p w14:paraId="3620C9FA">
      <w:pPr>
        <w:widowControl w:val="0"/>
        <w:numPr>
          <w:ilvl w:val="0"/>
          <w:numId w:val="0"/>
        </w:numPr>
        <w:jc w:val="both"/>
      </w:pPr>
    </w:p>
    <w:p w14:paraId="3BA91D6E">
      <w:pPr>
        <w:widowControl w:val="0"/>
        <w:numPr>
          <w:ilvl w:val="0"/>
          <w:numId w:val="0"/>
        </w:numPr>
        <w:jc w:val="both"/>
      </w:pPr>
    </w:p>
    <w:p w14:paraId="50B489B1">
      <w:pPr>
        <w:widowControl w:val="0"/>
        <w:numPr>
          <w:ilvl w:val="0"/>
          <w:numId w:val="0"/>
        </w:numPr>
        <w:jc w:val="both"/>
      </w:pPr>
    </w:p>
    <w:p w14:paraId="7282AF8D">
      <w:pPr>
        <w:widowControl w:val="0"/>
        <w:numPr>
          <w:ilvl w:val="0"/>
          <w:numId w:val="0"/>
        </w:numPr>
        <w:jc w:val="both"/>
      </w:pPr>
    </w:p>
    <w:p w14:paraId="6B0EB1AF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工作区与暂存区的区别</w:t>
      </w:r>
    </w:p>
    <w:p w14:paraId="01CD6C9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工作区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：就是你在电脑上看到的目录，或者以后需要再新建的目录文件等等都属于工作区范畴。(.git隐藏目录版本库除外)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版本库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(Repository)：隐藏目录.git是版本库。其中版本库里最重要的就是stage(暂存区)，还有Git为我们自动创建了第一个分支master,以及指向master的一个指针HEAD。git commit提交更改，实际上就是把暂存区的所有内容提交到当前分支上</w:t>
      </w:r>
    </w:p>
    <w:p w14:paraId="20C2992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7C0B48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451F7F44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E0899D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Git撤销修改和删除文件操作</w:t>
      </w:r>
    </w:p>
    <w:p w14:paraId="22B252BC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撤销：</w:t>
      </w:r>
    </w:p>
    <w:p w14:paraId="1B8A54A5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方法一：在工作区直接修改然后add commit</w:t>
      </w:r>
    </w:p>
    <w:p w14:paraId="03CB44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方法二：版本回退</w:t>
      </w:r>
    </w:p>
    <w:p w14:paraId="41274FC0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方法三：直接使用撤销命令——git checkout -- file可以丢弃工作区的修改（一种是还没有放到暂存区，使用撤销修改就回到和版本库一模一样的状态。另外一种是readme.txt已经放入暂存区了，接着又作了修改，撤销修改就回到添加暂存区后的状态。）</w:t>
      </w:r>
    </w:p>
    <w:p w14:paraId="7D856C0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95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b="655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0F8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删除：</w:t>
      </w:r>
    </w:p>
    <w:p w14:paraId="6E7F23C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方法一：工作区直接删除</w:t>
      </w:r>
    </w:p>
    <w:p w14:paraId="2F101772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方法二：使用rm file命令（如想彻底删除commit，恢复用git checkout -- file）</w:t>
      </w:r>
    </w:p>
    <w:p w14:paraId="6ED0EB3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736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B8E6">
      <w:pPr>
        <w:numPr>
          <w:ilvl w:val="0"/>
          <w:numId w:val="0"/>
        </w:numPr>
        <w:ind w:leftChars="0"/>
      </w:pPr>
    </w:p>
    <w:p w14:paraId="5A12F93D">
      <w:pPr>
        <w:numPr>
          <w:ilvl w:val="0"/>
          <w:numId w:val="0"/>
        </w:numPr>
        <w:ind w:leftChars="0"/>
      </w:pPr>
    </w:p>
    <w:p w14:paraId="32DF299E">
      <w:pPr>
        <w:numPr>
          <w:ilvl w:val="0"/>
          <w:numId w:val="0"/>
        </w:numPr>
        <w:ind w:leftChars="0"/>
      </w:pPr>
    </w:p>
    <w:p w14:paraId="55251C7B">
      <w:pPr>
        <w:numPr>
          <w:ilvl w:val="0"/>
          <w:numId w:val="0"/>
        </w:numPr>
        <w:ind w:leftChars="0"/>
      </w:pPr>
    </w:p>
    <w:p w14:paraId="3BD33BDB">
      <w:pPr>
        <w:numPr>
          <w:ilvl w:val="0"/>
          <w:numId w:val="0"/>
        </w:numPr>
        <w:ind w:leftChars="0"/>
      </w:pPr>
    </w:p>
    <w:p w14:paraId="03059EAF">
      <w:pPr>
        <w:numPr>
          <w:ilvl w:val="0"/>
          <w:numId w:val="0"/>
        </w:numPr>
        <w:ind w:leftChars="0"/>
      </w:pPr>
    </w:p>
    <w:p w14:paraId="15654D9E">
      <w:pPr>
        <w:numPr>
          <w:ilvl w:val="0"/>
          <w:numId w:val="0"/>
        </w:numPr>
        <w:ind w:leftChars="0"/>
      </w:pPr>
    </w:p>
    <w:p w14:paraId="38B4F23C">
      <w:pPr>
        <w:numPr>
          <w:ilvl w:val="0"/>
          <w:numId w:val="0"/>
        </w:numPr>
        <w:ind w:leftChars="0"/>
      </w:pPr>
    </w:p>
    <w:p w14:paraId="78F84E6D">
      <w:pPr>
        <w:numPr>
          <w:ilvl w:val="0"/>
          <w:numId w:val="0"/>
        </w:numPr>
        <w:ind w:leftChars="0"/>
      </w:pPr>
    </w:p>
    <w:p w14:paraId="30EE6AE3">
      <w:pPr>
        <w:numPr>
          <w:ilvl w:val="0"/>
          <w:numId w:val="0"/>
        </w:numPr>
        <w:ind w:leftChars="0"/>
      </w:pPr>
    </w:p>
    <w:p w14:paraId="188D6A63">
      <w:pPr>
        <w:numPr>
          <w:ilvl w:val="0"/>
          <w:numId w:val="0"/>
        </w:numPr>
        <w:ind w:leftChars="0"/>
      </w:pPr>
    </w:p>
    <w:p w14:paraId="27D4580B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 w14:paraId="19600117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关联</w:t>
      </w:r>
    </w:p>
    <w:p w14:paraId="7D8CD9D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remote add origin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instrText xml:space="preserve"> HYPERLINK "https://……"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https://……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end"/>
      </w:r>
    </w:p>
    <w:p w14:paraId="49B1B67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7244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1B6D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 xml:space="preserve">把本地库的内容推送到远程，使用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命令，由于远程库是空的，我们第一次推送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分支时，加上了 –u参数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以后本地做了提交就做以下命令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 origin 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30471B32">
      <w:pPr>
        <w:numPr>
          <w:ilvl w:val="0"/>
          <w:numId w:val="0"/>
        </w:numPr>
      </w:pPr>
      <w:r>
        <w:drawing>
          <wp:inline distT="0" distB="0" distL="114300" distR="114300">
            <wp:extent cx="5273675" cy="1648460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BF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将远程库克隆到本地</w:t>
      </w:r>
    </w:p>
    <w:p w14:paraId="039226D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创建远程库（勾选生成README.md文件）——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clone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+网址</w:t>
      </w:r>
    </w:p>
    <w:p w14:paraId="47B3837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2649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6501">
      <w:pPr>
        <w:widowControl w:val="0"/>
        <w:numPr>
          <w:ilvl w:val="0"/>
          <w:numId w:val="0"/>
        </w:numPr>
        <w:jc w:val="both"/>
      </w:pPr>
    </w:p>
    <w:p w14:paraId="21FFA591">
      <w:pPr>
        <w:widowControl w:val="0"/>
        <w:numPr>
          <w:ilvl w:val="0"/>
          <w:numId w:val="0"/>
        </w:numPr>
        <w:jc w:val="both"/>
      </w:pPr>
    </w:p>
    <w:p w14:paraId="30F830C7">
      <w:pPr>
        <w:widowControl w:val="0"/>
        <w:numPr>
          <w:ilvl w:val="0"/>
          <w:numId w:val="0"/>
        </w:numPr>
        <w:jc w:val="both"/>
      </w:pPr>
    </w:p>
    <w:p w14:paraId="2FBF7B5E">
      <w:pPr>
        <w:widowControl w:val="0"/>
        <w:numPr>
          <w:ilvl w:val="0"/>
          <w:numId w:val="0"/>
        </w:numPr>
        <w:jc w:val="both"/>
      </w:pPr>
    </w:p>
    <w:p w14:paraId="73D066A1">
      <w:pPr>
        <w:widowControl w:val="0"/>
        <w:numPr>
          <w:ilvl w:val="0"/>
          <w:numId w:val="0"/>
        </w:numPr>
        <w:jc w:val="both"/>
      </w:pPr>
    </w:p>
    <w:p w14:paraId="3310C6E6">
      <w:pPr>
        <w:widowControl w:val="0"/>
        <w:numPr>
          <w:ilvl w:val="0"/>
          <w:numId w:val="0"/>
        </w:numPr>
        <w:jc w:val="both"/>
      </w:pPr>
    </w:p>
    <w:p w14:paraId="0733E8C9">
      <w:pPr>
        <w:widowControl w:val="0"/>
        <w:numPr>
          <w:ilvl w:val="0"/>
          <w:numId w:val="0"/>
        </w:numPr>
        <w:jc w:val="both"/>
      </w:pPr>
    </w:p>
    <w:p w14:paraId="503EB5A5">
      <w:pPr>
        <w:widowControl w:val="0"/>
        <w:numPr>
          <w:ilvl w:val="0"/>
          <w:numId w:val="0"/>
        </w:numPr>
        <w:jc w:val="both"/>
      </w:pPr>
    </w:p>
    <w:p w14:paraId="74954A5B">
      <w:pPr>
        <w:widowControl w:val="0"/>
        <w:numPr>
          <w:ilvl w:val="0"/>
          <w:numId w:val="0"/>
        </w:numPr>
        <w:jc w:val="both"/>
      </w:pPr>
    </w:p>
    <w:p w14:paraId="54C71B27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0815DABD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分支然后切换到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</w:t>
      </w:r>
    </w:p>
    <w:p w14:paraId="25CF0D7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-b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表示创建并切换，相当于如下2条命令</w:t>
      </w:r>
    </w:p>
    <w:p w14:paraId="209F1AA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50C197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切换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077657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98805"/>
            <wp:effectExtent l="0" t="0" r="317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D37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查看本地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会列出所有的分支，当前分支前面会添加一个星号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02121D0A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-r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列出所有远程分支</w:t>
      </w:r>
    </w:p>
    <w:p w14:paraId="68ED02AC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-a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列出所有本地分支和远程分支</w:t>
      </w:r>
    </w:p>
    <w:p w14:paraId="5D248D5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515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72CF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把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分支上的内容合并到分支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上（在master分支上使用命令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</w:t>
      </w:r>
    </w:p>
    <w:p w14:paraId="198812F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name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命令用于</w:t>
      </w: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合并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指定分支到当前分支上</w:t>
      </w:r>
    </w:p>
    <w:p w14:paraId="1BDBAF8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32510"/>
            <wp:effectExtent l="0" t="0" r="381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43B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-d 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分支）</w:t>
      </w:r>
    </w:p>
    <w:p w14:paraId="5380432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47561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5715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冲突：当在分支上新增内容而且master分支上也新增内容合并的时候就会有冲突</w:t>
      </w:r>
    </w:p>
    <w:p w14:paraId="01C1AEE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994535"/>
            <wp:effectExtent l="0" t="0" r="317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5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后直接修改文件的内容</w:t>
      </w:r>
    </w:p>
    <w:p w14:paraId="6FCDA0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429EF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FC36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9A27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F7AA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5B846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D592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F115A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51A3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9934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805024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948EE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D1B90A2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 w14:paraId="4DA3A08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合并分支时，git一般使用”Fast forward”模式，在这种模式下，删除分支后，会丢掉分支信息，现在我们来使用带参数 –no-ff来禁用”Fast forward”模式。</w:t>
      </w:r>
    </w:p>
    <w:p w14:paraId="4CC9F20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git merge --no-ff -m 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 dev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：合并dev分支 --no-ff表示禁用fast forward</w:t>
      </w:r>
    </w:p>
    <w:p w14:paraId="04296D3A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1C1070E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 w14:paraId="72E0081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在分支上修改修复完成合并分支，删除临时分支</w:t>
      </w:r>
    </w:p>
    <w:p w14:paraId="23B94CC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stash命令：将当前的工作现场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隐藏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起来</w:t>
      </w:r>
    </w:p>
    <w:p w14:paraId="402BBF8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 list命令：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查看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工作现场</w:t>
      </w:r>
    </w:p>
    <w:p w14:paraId="697BF71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1.git stash apply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恢复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，恢复后，stash内容并不删除，你需要使用命令git stash drop来删除。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2.另一种方式是使用git stash pop,恢复的同时把stash内容也删除了。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</w:p>
    <w:p w14:paraId="7738307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0A8533A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224E19B0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多人协作</w:t>
      </w:r>
    </w:p>
    <w:p w14:paraId="274879B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remote：查看远程库的信息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 -v：查看远程库的详细信息</w:t>
      </w:r>
    </w:p>
    <w:p w14:paraId="5573382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7315"/>
            <wp:effectExtent l="0" t="0" r="571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652">
      <w:pPr>
        <w:numPr>
          <w:ilvl w:val="0"/>
          <w:numId w:val="6"/>
        </w:numPr>
        <w:ind w:left="420" w:leftChars="0" w:hanging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推送分支：git push origin 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本地提交到远程库</w:t>
      </w:r>
    </w:p>
    <w:p w14:paraId="47DDAD0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抓取分支：发送方先将dev分支推送到远程</w:t>
      </w:r>
    </w:p>
    <w:p w14:paraId="70143613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       接收方克隆远程的库到本地，要在dev分支上做开发，就必须把远程的origin的dev分支到本地来，使用命令git checkout –b dev origin/dev 。修改后推送</w:t>
      </w:r>
    </w:p>
    <w:p w14:paraId="7ECF586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注：推送发生冲突先用git pull把最新的提交从origin/dev抓下来，然后在本地合并</w:t>
      </w:r>
    </w:p>
    <w:p w14:paraId="45F21D85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730A9AEB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1AE645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3B00BEB6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D4579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DF9E876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临时性分支</w:t>
      </w:r>
    </w:p>
    <w:p w14:paraId="4CBF52D2"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功能（feature）分支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为了开发某种特定功能，从Develop分支上面分出来的。开发完成后，要再并入Develop。</w:t>
      </w:r>
    </w:p>
    <w:p w14:paraId="354874E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 checkout -b feature-x develop</w:t>
      </w:r>
    </w:p>
    <w:p w14:paraId="5DAC31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feature-x</w:t>
      </w:r>
    </w:p>
    <w:p w14:paraId="751E46A3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预发（release）布分支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发布正式版本之前（即合并到Master分支之前），我们可能需要有一个预发布的版本进行测试。预发布分支是从Develop分支上面分出来的，预发布结束以后，必须合并进Develop和Master分支。它的命名，可以采用release-*的形式</w:t>
      </w:r>
    </w:p>
    <w:p w14:paraId="5DDAE9F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 checkout -b release-1.2 develop</w:t>
      </w:r>
    </w:p>
    <w:p w14:paraId="0DC364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git merge --no-ff release-1.2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# 对合并生成的新节点，做一个标签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1.2</w:t>
      </w:r>
    </w:p>
    <w:p w14:paraId="7129688A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release-1.2</w:t>
      </w:r>
    </w:p>
    <w:p w14:paraId="4A4F5670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修补bug（fixbug）分支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修补bug分支是从Master分支上面分出来的。修补结束以后，再合并进Master和Develop分支。它的命名，可以采用fixbug-*的形式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。</w:t>
      </w:r>
    </w:p>
    <w:p w14:paraId="78C5905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-b fixbug-0.1 master</w:t>
      </w:r>
    </w:p>
    <w:p w14:paraId="13331E4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0.1.1</w:t>
      </w:r>
    </w:p>
    <w:p w14:paraId="12684E26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</w:p>
    <w:p w14:paraId="4C7899BD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AA06D5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2C466D4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1403F30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t>Gitee 和 Github 同步更新</w:t>
      </w:r>
    </w:p>
    <w:p w14:paraId="57BBDF0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方法一：比较少分支的仓库</w:t>
      </w:r>
    </w:p>
    <w:p w14:paraId="6154B76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首先通过 git remote -v 查看您要同步的仓库的远程库列表，如果在列表中没有您 Gitee 的远程库地址，您需要新增一个地址</w:t>
      </w:r>
    </w:p>
    <w:p w14:paraId="469C073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remote add 远程库名 远程库地址</w:t>
      </w:r>
    </w:p>
    <w:p w14:paraId="5DA0ABB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eg: git remote add gitee git@github.com:xxx/xxx.git</w:t>
      </w:r>
    </w:p>
    <w:p w14:paraId="22ECC1A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如果在 add 的时候出现error: Could not remove config section 'remote.xxx'.一类的错误，通过把仓库下.git/config 文件里面的 [remote "xxx"] 删掉或者是用别的远程库名即可。</w:t>
      </w:r>
    </w:p>
    <w:p w14:paraId="22AD7A3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2、从 GitHub 上拉取最新代码到本地</w:t>
      </w:r>
    </w:p>
    <w:p w14:paraId="6F44A20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pull 远程库名 分支名</w:t>
      </w:r>
    </w:p>
    <w:p w14:paraId="2E15815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pull origin master</w:t>
      </w:r>
    </w:p>
    <w:p w14:paraId="3750F32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3、推送本地最新代码到 Gitee 上</w:t>
      </w:r>
    </w:p>
    <w:p w14:paraId="3D2A0A9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push 远程库名 分支名</w:t>
      </w:r>
    </w:p>
    <w:p w14:paraId="7146604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push gitee master</w:t>
      </w:r>
    </w:p>
    <w:p w14:paraId="501D8A80"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方法二：</w:t>
      </w:r>
      <w:r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比较多分支的仓库</w:t>
      </w:r>
    </w:p>
    <w:p w14:paraId="0A84930B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13970</wp:posOffset>
            </wp:positionV>
            <wp:extent cx="4300855" cy="4772025"/>
            <wp:effectExtent l="0" t="0" r="4445" b="952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381B5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F47CFD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91E71D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4D21"/>
    <w:multiLevelType w:val="singleLevel"/>
    <w:tmpl w:val="9A224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6B4DBE"/>
    <w:multiLevelType w:val="singleLevel"/>
    <w:tmpl w:val="9A6B4D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7E7972"/>
    <w:multiLevelType w:val="singleLevel"/>
    <w:tmpl w:val="9A7E7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F06C4B"/>
    <w:multiLevelType w:val="singleLevel"/>
    <w:tmpl w:val="BBF06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3E592"/>
    <w:multiLevelType w:val="singleLevel"/>
    <w:tmpl w:val="D433E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3823785"/>
    <w:multiLevelType w:val="singleLevel"/>
    <w:tmpl w:val="E382378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6">
    <w:nsid w:val="4D78DFC4"/>
    <w:multiLevelType w:val="singleLevel"/>
    <w:tmpl w:val="4D78DFC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00172A27"/>
    <w:rsid w:val="02BE71F9"/>
    <w:rsid w:val="02E96621"/>
    <w:rsid w:val="09B07E99"/>
    <w:rsid w:val="14AF09CC"/>
    <w:rsid w:val="33667D87"/>
    <w:rsid w:val="37063759"/>
    <w:rsid w:val="39141F15"/>
    <w:rsid w:val="551940AB"/>
    <w:rsid w:val="67D45C04"/>
    <w:rsid w:val="73435817"/>
    <w:rsid w:val="7DE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2073</Words>
  <Characters>3400</Characters>
  <Lines>0</Lines>
  <Paragraphs>0</Paragraphs>
  <TotalTime>230</TotalTime>
  <ScaleCrop>false</ScaleCrop>
  <LinksUpToDate>false</LinksUpToDate>
  <CharactersWithSpaces>3732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2024-06-28T01:09:00Z</dcterms:created>
  <dc:creator> 李嘉程</dc:creator>
  <cp:lastModifiedBy> 李嘉程</cp:lastModifiedBy>
  <dcterms:modified xsi:type="dcterms:W3CDTF">2024-06-29T03:05:43Z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BFFC84F852D7411082AE82C7E863289A_11</vt:lpwstr>
  </property>
</Properties>
</file>