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D6402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Style w:val="8"/>
          <w:rFonts w:hint="default"/>
          <w:lang w:val="en-US" w:eastAsia="zh-CN"/>
        </w:rPr>
        <w:t>Jupyter Notebook: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 xml:space="preserve"> </w:t>
      </w:r>
    </w:p>
    <w:p w14:paraId="14CEB1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Markdown在文中设置链接并定位语法格式：</w:t>
      </w:r>
    </w:p>
    <w:p w14:paraId="3C310B1B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[添加链接的正文](#自定义索引词)</w:t>
      </w:r>
    </w:p>
    <w:p w14:paraId="6F063FA0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&lt;a id=自定义索引词&gt;跳转提示&lt;/a&gt;</w:t>
      </w:r>
    </w:p>
    <w:p w14:paraId="79D61A17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</w:p>
    <w:p w14:paraId="3A37813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加载指定网页源代码</w:t>
      </w:r>
    </w:p>
    <w:p w14:paraId="6902B7ED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%load URL（URL为指定网站的地址）</w:t>
      </w:r>
    </w:p>
    <w:p w14:paraId="4F370F0C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</w:p>
    <w:p w14:paraId="60B605B6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</w:p>
    <w:p w14:paraId="18F275D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加载本地Python文件</w:t>
      </w:r>
    </w:p>
    <w:p w14:paraId="708E61E4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%load Python文件的绝对路径</w:t>
      </w:r>
    </w:p>
    <w:p w14:paraId="4C20ED5C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注意：</w:t>
      </w:r>
    </w:p>
    <w:p w14:paraId="185FE3AA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1.Python文件的后缀为“.py”。</w:t>
      </w:r>
    </w:p>
    <w:p w14:paraId="324A0206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2.“%load”后跟的是Python文件的绝对路径。</w:t>
      </w:r>
    </w:p>
    <w:p w14:paraId="203D2DC2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3.输入命令后，可以按CTRL 回车来执行命令。第一次执行，是将本地的Python文件内容加载到单元格内。此时，Jupyter Notebook会自动将“%load”命令注释掉（即在前边加井号“#”），以便在执行已加载的文件代码时不重复执行该命令；第二次执行，则是执行已加载文件的代码。</w:t>
      </w:r>
    </w:p>
    <w:p w14:paraId="54A19E0B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</w:p>
    <w:p w14:paraId="18DA5E9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直接运行本地Python文件</w:t>
      </w:r>
    </w:p>
    <w:p w14:paraId="7A0FCF7F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%run Python文件的绝对路径/!python3 Python文件的绝对路径/!python Python文件的绝对路径</w:t>
      </w:r>
    </w:p>
    <w:p w14:paraId="4386331B">
      <w:pPr>
        <w:rPr>
          <w:rFonts w:hint="default" w:ascii="Times New Roman" w:hAnsi="Times New Roman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注意：</w:t>
      </w:r>
    </w:p>
    <w:p w14:paraId="7FA4E739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1.Python文件的后缀为“.py”。</w:t>
      </w:r>
    </w:p>
    <w:p w14:paraId="59E3EC3E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2.“%run”后跟的是Python文件的绝对路径。</w:t>
      </w:r>
    </w:p>
    <w:p w14:paraId="0ABF2EA7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3.“!python3”用于执行Python3.x版本的代码。</w:t>
      </w:r>
    </w:p>
    <w:p w14:paraId="4771493E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4.“!python”用于执行Python2.x版本的代码。</w:t>
      </w:r>
    </w:p>
    <w:p w14:paraId="5DA7295D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5.“!python3”和“!python”属于 !shell命令 语法的使用，即在Jupyter Notebook中执行shell命令的语法。</w:t>
      </w:r>
    </w:p>
    <w:p w14:paraId="5CA5AB6E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6.输入命令后，可以按 control return 来执行命令，执行过程中将不显示本地Python文件的内容，直接显示运行结果。</w:t>
      </w:r>
    </w:p>
    <w:p w14:paraId="722CFACC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 xml:space="preserve"> </w:t>
      </w:r>
    </w:p>
    <w:p w14:paraId="598DBC2A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</w:p>
    <w:p w14:paraId="22C6D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在Jupyter Notebook中获取当前位置</w:t>
      </w:r>
    </w:p>
    <w:p w14:paraId="6147995D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%pwd/!pwd</w:t>
      </w:r>
    </w:p>
    <w:p w14:paraId="3F427059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</w:p>
    <w:p w14:paraId="1AC87B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在Jupyter Notebook使用shell命令</w:t>
      </w:r>
    </w:p>
    <w:p w14:paraId="7493F4C0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 xml:space="preserve">方法一：!shell命令   </w:t>
      </w:r>
    </w:p>
    <w:p w14:paraId="77080CE7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方法二：在Jupyter Notebook主界面，即“File”界面中点击“New”；在“New”下拉框中点击“Terminal”即新建了终端。此时终端位置是在你的家目录，可以通过pwd命令查询当前所在位置的绝对路径。关闭在Running那</w:t>
      </w:r>
    </w:p>
    <w:p w14:paraId="35377E0E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bookmarkStart w:id="0" w:name="_GoBack"/>
      <w:bookmarkEnd w:id="0"/>
    </w:p>
    <w:p w14:paraId="0F7E322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隐藏笔记本输入单元格</w:t>
      </w:r>
    </w:p>
    <w:p w14:paraId="12C526A6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方法一：</w:t>
      </w: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代码：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from IPython.display import display</w:t>
      </w:r>
    </w:p>
    <w:p w14:paraId="4FB35EA3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from IPython.display import HTML</w:t>
      </w:r>
    </w:p>
    <w:p w14:paraId="30848D41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import IPython.core.display as di # Example: di.display_html('&lt;h3&gt;%s:&lt;/h3&gt;' % str, raw=True)</w:t>
      </w:r>
    </w:p>
    <w:p w14:paraId="5E0D79EC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</w:p>
    <w:p w14:paraId="1211687B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# 这行代码的作用是：当文档作为HTML格式输出时，将会默认隐藏输入单元格。</w:t>
      </w:r>
    </w:p>
    <w:p w14:paraId="7A0AFFF7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di.display_html('&lt;script&gt;jQuery(function() {if (jQuery("body.notebook_app").length == 0) { jQuery(".input_area").toggle(); jQuery(".prompt").toggle();}});&lt;/script&gt;', raw=True)</w:t>
      </w:r>
    </w:p>
    <w:p w14:paraId="5DB06853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</w:p>
    <w:p w14:paraId="02FC9647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# 这行代码将会添加“Toggle code”按钮来切换“隐藏/显示”输入单元格。</w:t>
      </w:r>
    </w:p>
    <w:p w14:paraId="281E79BC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91B1F"/>
          <w:spacing w:val="0"/>
          <w:sz w:val="24"/>
          <w:szCs w:val="24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di.display_html('''&lt;button onclick="jQuery('.input_area').toggle(); jQuery('.prompt').toggle();"&gt;Toggle code&lt;/button&gt;''', raw=True)</w:t>
      </w:r>
    </w:p>
    <w:p w14:paraId="5B4FDE45"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</w:p>
    <w:p w14:paraId="715DA521">
      <w:pPr>
        <w:rPr>
          <w:rFonts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14:textFill>
            <w14:solidFill>
              <w14:schemeClr w14:val="accent6"/>
            </w14:solidFill>
          </w14:textFill>
        </w:rPr>
        <w:t>此方法不能很好的适用于Markdown单元格</w:t>
      </w:r>
    </w:p>
    <w:p w14:paraId="231A1CDB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方法二：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from IPython.display import HTML</w:t>
      </w:r>
    </w:p>
    <w:p w14:paraId="426A7AE2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</w:p>
    <w:p w14:paraId="217BE0C7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HTML('''&lt;script&gt;</w:t>
      </w:r>
    </w:p>
    <w:p w14:paraId="67A70451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 xml:space="preserve">code_show=true; </w:t>
      </w:r>
    </w:p>
    <w:p w14:paraId="1AD93507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function code_toggle() {</w:t>
      </w:r>
    </w:p>
    <w:p w14:paraId="125A4B62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if (code_show){</w:t>
      </w:r>
    </w:p>
    <w:p w14:paraId="7A86048D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$('div.input').hide();</w:t>
      </w:r>
    </w:p>
    <w:p w14:paraId="766D8CC1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} else {</w:t>
      </w:r>
    </w:p>
    <w:p w14:paraId="75D088CC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$('div.input').show();</w:t>
      </w:r>
    </w:p>
    <w:p w14:paraId="165F340B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}</w:t>
      </w:r>
    </w:p>
    <w:p w14:paraId="7AA35B41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code_show = !code_show</w:t>
      </w:r>
    </w:p>
    <w:p w14:paraId="4233F111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 xml:space="preserve">} </w:t>
      </w:r>
    </w:p>
    <w:p w14:paraId="5E47FB16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$( document ).ready(code_toggle);</w:t>
      </w:r>
    </w:p>
    <w:p w14:paraId="06FE42AA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&lt;/script&gt;</w:t>
      </w:r>
    </w:p>
    <w:p w14:paraId="48E88323">
      <w:pPr>
        <w:pStyle w:val="4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91B1F"/>
          <w:spacing w:val="0"/>
          <w:sz w:val="24"/>
          <w:szCs w:val="24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24"/>
          <w:szCs w:val="24"/>
          <w:shd w:val="clear" w:fill="F8F8FA"/>
        </w:rPr>
        <w:t>&lt;form action="javascript:code_toggle()"&gt;&lt;input type="submit" value="Click here to toggle on/off the raw code."&gt;&lt;/form&gt;''')</w:t>
      </w:r>
    </w:p>
    <w:p w14:paraId="654218D7">
      <w:pPr>
        <w:rPr>
          <w:rFonts w:hint="default"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14:textFill>
            <w14:solidFill>
              <w14:schemeClr w14:val="accent6"/>
            </w14:solidFill>
          </w14:textFill>
        </w:rPr>
        <w:t>此方法不能很好的适用于Markdown单元格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2YjA5NzZiZjU2NzZmMDU4NGQ1YTI3NzAzNGUwZTYifQ=="/>
  </w:docVars>
  <w:rsids>
    <w:rsidRoot w:val="7422022C"/>
    <w:rsid w:val="57BB6871"/>
    <w:rsid w:val="7422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666</Words>
  <Characters>1730</Characters>
  <Lines>0</Lines>
  <Paragraphs>0</Paragraphs>
  <TotalTime>20</TotalTime>
  <ScaleCrop>false</ScaleCrop>
  <LinksUpToDate>false</LinksUpToDate>
  <CharactersWithSpaces>1808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2024-07-10T10:08:00Z</dcterms:created>
  <dc:creator> 李嘉程</dc:creator>
  <cp:lastModifiedBy> 李嘉程</cp:lastModifiedBy>
  <dcterms:modified xsi:type="dcterms:W3CDTF">2024-07-11T08:27:15Z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5487DAF2D1784755A8194F36EFEB6E1C_11</vt:lpwstr>
  </property>
</Properties>
</file>