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i w:val="0"/>
          <w:caps w:val="0"/>
          <w:color w:val="222226"/>
          <w:spacing w:val="0"/>
          <w:sz w:val="42"/>
          <w:szCs w:val="42"/>
          <w:shd w:val="clear" w:fill="FFFFFF"/>
        </w:rPr>
      </w:pPr>
      <w:r>
        <w:rPr>
          <w:rFonts w:hint="eastAsia" w:ascii="微软雅黑" w:hAnsi="微软雅黑" w:eastAsia="微软雅黑" w:cs="微软雅黑"/>
          <w:b/>
          <w:i w:val="0"/>
          <w:caps w:val="0"/>
          <w:color w:val="222226"/>
          <w:spacing w:val="0"/>
          <w:sz w:val="42"/>
          <w:szCs w:val="42"/>
          <w:shd w:val="clear" w:fill="FFFFFF"/>
        </w:rPr>
        <w:t>工厂方法模式（Java）</w:t>
      </w:r>
    </w:p>
    <w:p>
      <w:pPr>
        <w:rPr>
          <w:rFonts w:hint="eastAsia"/>
        </w:rPr>
      </w:pPr>
      <w:r>
        <w:rPr>
          <w:rFonts w:hint="eastAsia"/>
          <w:lang w:val="en-US" w:eastAsia="zh-CN"/>
        </w:rPr>
        <w:t>·</w:t>
      </w:r>
      <w:r>
        <w:rPr>
          <w:rFonts w:hint="eastAsia"/>
        </w:rPr>
        <w:t>简单工厂模式的不足</w:t>
      </w:r>
    </w:p>
    <w:p>
      <w:pPr>
        <w:rPr>
          <w:rFonts w:hint="eastAsia"/>
        </w:rPr>
      </w:pPr>
      <w:r>
        <w:rPr>
          <w:rFonts w:hint="eastAsia"/>
        </w:rPr>
        <w:t>在简单工厂模式中，只提供了一个工厂类，该工厂类处于对产品类进行实例化的中心位置，它知道每一个产品对象的创建细节，并决定何时实例化哪一个产品类。简单工厂模式最大的缺点是当有新产品要加入到系统中时，必须修改工厂类，加入必要的处理逻辑，这违背了“开闭原则”。在简单工厂模式中，所有的产品都是由同一个工厂创建，工厂类职责较重，业务逻辑较为复杂，具体产品与工厂类之间的耦合度高，严重影响了系统的灵活性和扩展性，而工厂方法模式则可以很好地解决这一问题。</w:t>
      </w:r>
    </w:p>
    <w:p>
      <w:pPr>
        <w:rPr>
          <w:rFonts w:hint="eastAsia"/>
        </w:rPr>
      </w:pPr>
      <w:r>
        <w:rPr>
          <w:rFonts w:hint="eastAsia"/>
        </w:rPr>
        <w:t>工厂方法模式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0"/>
        <w:rPr>
          <w:rFonts w:hint="eastAsia"/>
        </w:rPr>
      </w:pPr>
      <w:r>
        <w:rPr>
          <w:rFonts w:hint="eastAsia" w:ascii="微软雅黑" w:hAnsi="微软雅黑" w:eastAsia="微软雅黑" w:cs="微软雅黑"/>
          <w:b/>
          <w:i w:val="0"/>
          <w:caps w:val="0"/>
          <w:color w:val="4F4F4F"/>
          <w:spacing w:val="0"/>
          <w:sz w:val="27"/>
          <w:szCs w:val="27"/>
          <w:shd w:val="clear" w:fill="FFFFFF"/>
        </w:rPr>
        <w:t>1、模式动机</w:t>
      </w:r>
    </w:p>
    <w:p>
      <w:pPr>
        <w:rPr>
          <w:rFonts w:hint="eastAsia"/>
        </w:rPr>
      </w:pPr>
      <w:r>
        <w:rPr>
          <w:rFonts w:hint="eastAsia"/>
          <w:lang w:val="en-US" w:eastAsia="zh-CN"/>
        </w:rPr>
        <w:t>·</w:t>
      </w:r>
      <w:r>
        <w:rPr>
          <w:rFonts w:hint="eastAsia"/>
        </w:rPr>
        <w:t>考虑这样一个系统，按钮工厂类可以返回一个具体的按钮实例，如圆形按钮、矩形按钮、菱形按钮等。在这个系统中，如果需要增加一种新类型的按钮，如椭圆形按钮，那么除了增加一个新的具体产品类之外，还需要修改工厂类的代码，这就使得整个设计在一定程度上违反了“开闭原则”。</w:t>
      </w:r>
    </w:p>
    <w:p>
      <w:pPr>
        <w:rPr>
          <w:rFonts w:hint="eastAsia"/>
        </w:rPr>
      </w:pPr>
      <w:r>
        <w:rPr>
          <w:rFonts w:hint="eastAsia"/>
          <w:lang w:val="en-US" w:eastAsia="zh-CN"/>
        </w:rPr>
        <w:t>·</w:t>
      </w:r>
      <w:r>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工厂方法模式具有超越简单工厂模式的优越性，更加符合“开闭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0"/>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2、模式定义</w:t>
      </w:r>
    </w:p>
    <w:p>
      <w:pPr>
        <w:rPr>
          <w:rFonts w:hint="eastAsia"/>
        </w:rPr>
      </w:pPr>
    </w:p>
    <w:p>
      <w:pPr>
        <w:rPr>
          <w:rFonts w:hint="eastAsia"/>
        </w:rPr>
      </w:pPr>
      <w:r>
        <w:rPr>
          <w:rFonts w:hint="eastAsia"/>
        </w:rPr>
        <w:t>工厂方法模式(Factory Method Pattern)又称为工厂模式，也叫虚拟构造器(Virtual Constructor)模式或者多态工厂(Polymorphic Factory)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0"/>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3、模式结构</w:t>
      </w:r>
    </w:p>
    <w:p>
      <w:pPr>
        <w:numPr>
          <w:ilvl w:val="0"/>
          <w:numId w:val="0"/>
        </w:numPr>
        <w:rPr>
          <w:rFonts w:hint="eastAsia"/>
          <w:lang w:val="en-US" w:eastAsia="zh-CN"/>
        </w:rPr>
      </w:pPr>
      <w:r>
        <w:rPr>
          <w:rFonts w:hint="eastAsia"/>
          <w:lang w:val="en-US" w:eastAsia="zh-CN"/>
        </w:rPr>
        <w:drawing>
          <wp:inline distT="0" distB="0" distL="114300" distR="114300">
            <wp:extent cx="5570220" cy="2655570"/>
            <wp:effectExtent l="0" t="0" r="11430" b="11430"/>
            <wp:docPr id="2" name="图片 2" descr="微信图片_2020061011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610113941"/>
                    <pic:cNvPicPr>
                      <a:picLocks noChangeAspect="1"/>
                    </pic:cNvPicPr>
                  </pic:nvPicPr>
                  <pic:blipFill>
                    <a:blip r:embed="rId4"/>
                    <a:stretch>
                      <a:fillRect/>
                    </a:stretch>
                  </pic:blipFill>
                  <pic:spPr>
                    <a:xfrm>
                      <a:off x="0" y="0"/>
                      <a:ext cx="5570220" cy="2655570"/>
                    </a:xfrm>
                    <a:prstGeom prst="rect">
                      <a:avLst/>
                    </a:prstGeom>
                  </pic:spPr>
                </pic:pic>
              </a:graphicData>
            </a:graphic>
          </wp:inline>
        </w:drawing>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0"/>
      </w:pPr>
      <w:r>
        <w:rPr>
          <w:rFonts w:hint="eastAsia" w:ascii="微软雅黑" w:hAnsi="微软雅黑" w:eastAsia="微软雅黑" w:cs="微软雅黑"/>
          <w:b/>
          <w:i w:val="0"/>
          <w:caps w:val="0"/>
          <w:color w:val="4F4F4F"/>
          <w:spacing w:val="0"/>
          <w:sz w:val="27"/>
          <w:szCs w:val="27"/>
          <w:shd w:val="clear" w:fill="FFFFFF"/>
        </w:rPr>
        <w:t>模式角色</w:t>
      </w:r>
    </w:p>
    <w:p>
      <w:pPr>
        <w:outlineLvl w:val="0"/>
        <w:rPr>
          <w:rFonts w:hint="eastAsia"/>
          <w:lang w:val="en-US" w:eastAsia="zh-CN"/>
        </w:rPr>
      </w:pPr>
      <w:r>
        <w:rPr>
          <w:rFonts w:hint="eastAsia"/>
          <w:lang w:val="en-US" w:eastAsia="zh-CN"/>
        </w:rPr>
        <w:t>1 Product：抽象产品</w:t>
      </w:r>
    </w:p>
    <w:p>
      <w:pPr>
        <w:outlineLvl w:val="0"/>
        <w:rPr>
          <w:rFonts w:hint="eastAsia"/>
          <w:lang w:val="en-US" w:eastAsia="zh-CN"/>
        </w:rPr>
      </w:pPr>
      <w:r>
        <w:rPr>
          <w:rFonts w:hint="eastAsia"/>
          <w:lang w:val="en-US" w:eastAsia="zh-CN"/>
        </w:rPr>
        <w:t>2 ConcreteProduct：具体产品</w:t>
      </w:r>
    </w:p>
    <w:p>
      <w:pPr>
        <w:outlineLvl w:val="0"/>
        <w:rPr>
          <w:rFonts w:hint="eastAsia"/>
          <w:lang w:val="en-US" w:eastAsia="zh-CN"/>
        </w:rPr>
      </w:pPr>
      <w:r>
        <w:rPr>
          <w:rFonts w:hint="eastAsia"/>
          <w:lang w:val="en-US" w:eastAsia="zh-CN"/>
        </w:rPr>
        <w:t>3 Factory：抽象工厂</w:t>
      </w:r>
    </w:p>
    <w:p>
      <w:pPr>
        <w:outlineLvl w:val="0"/>
        <w:rPr>
          <w:rFonts w:hint="eastAsia"/>
          <w:lang w:val="en-US" w:eastAsia="zh-CN"/>
        </w:rPr>
      </w:pPr>
      <w:r>
        <w:rPr>
          <w:rFonts w:hint="eastAsia"/>
          <w:lang w:val="en-US" w:eastAsia="zh-CN"/>
        </w:rPr>
        <w:t>4 ConcreteFactory：具体工厂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0"/>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shd w:val="clear" w:fill="FFFFFF"/>
        </w:rPr>
        <w:t>5、模式分析</w:t>
      </w:r>
    </w:p>
    <w:p>
      <w:pPr>
        <w:rPr>
          <w:rFonts w:hint="eastAsia"/>
          <w:lang w:val="en-US" w:eastAsia="zh-CN"/>
        </w:rPr>
      </w:pPr>
      <w:r>
        <w:rPr>
          <w:rFonts w:hint="eastAsia"/>
          <w:lang w:val="en-US" w:eastAsia="zh-CN"/>
        </w:rPr>
        <w:t>·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哪一个产品类被实例化这种细节，这使得工厂方法模式可以允许系统在不修改工厂角色的情况下引进新产品。</w:t>
      </w:r>
    </w:p>
    <w:p>
      <w:pPr>
        <w:rPr>
          <w:rFonts w:hint="eastAsia"/>
          <w:lang w:val="en-US" w:eastAsia="zh-CN"/>
        </w:rPr>
      </w:pPr>
      <w:r>
        <w:rPr>
          <w:rFonts w:hint="eastAsia"/>
          <w:lang w:val="en-US" w:eastAsia="zh-CN"/>
        </w:rPr>
        <w:t>·当系统扩展需要添加新的产品对象时，仅仅需要添加一个具体产品对象以及一个具体工厂对象，原有工厂对象不需要进行任何修改，也不需要修改客户端，很好地符合了“开闭原则”。而简单工厂模式在添加新产品对象后不得不修改工厂方法，扩展性不好。工厂方法模式退化后可以演变成简单工厂模式。</w:t>
      </w:r>
    </w:p>
    <w:p>
      <w:pPr>
        <w:numPr>
          <w:ilvl w:val="0"/>
          <w:numId w:val="0"/>
        </w:numPr>
        <w:rPr>
          <w:rFonts w:ascii="微软雅黑" w:hAnsi="微软雅黑" w:eastAsia="微软雅黑" w:cs="微软雅黑"/>
          <w:b w:val="0"/>
          <w:i w:val="0"/>
          <w:caps w:val="0"/>
          <w:spacing w:val="0"/>
          <w:sz w:val="24"/>
          <w:szCs w:val="24"/>
          <w:shd w:val="clear" w:fill="FFFFFF"/>
        </w:rPr>
      </w:pPr>
      <w:r>
        <w:rPr>
          <w:rFonts w:hint="eastAsia"/>
          <w:lang w:val="en-US" w:eastAsia="zh-CN"/>
        </w:rPr>
        <w:t>·</w:t>
      </w:r>
      <w:r>
        <w:rPr>
          <w:rFonts w:ascii="微软雅黑" w:hAnsi="微软雅黑" w:eastAsia="微软雅黑" w:cs="微软雅黑"/>
          <w:b w:val="0"/>
          <w:i w:val="0"/>
          <w:caps w:val="0"/>
          <w:spacing w:val="0"/>
          <w:sz w:val="24"/>
          <w:szCs w:val="24"/>
          <w:shd w:val="clear" w:fill="FFFFFF"/>
        </w:rPr>
        <w:t>抽象工厂类代码</w:t>
      </w:r>
    </w:p>
    <w:p>
      <w:pPr>
        <w:numPr>
          <w:ilvl w:val="0"/>
          <w:numId w:val="0"/>
        </w:numPr>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73040" cy="705485"/>
            <wp:effectExtent l="0" t="0" r="3810" b="18415"/>
            <wp:docPr id="3" name="图片 3" descr="微信图片_2020061011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610114713"/>
                    <pic:cNvPicPr>
                      <a:picLocks noChangeAspect="1"/>
                    </pic:cNvPicPr>
                  </pic:nvPicPr>
                  <pic:blipFill>
                    <a:blip r:embed="rId5"/>
                    <a:stretch>
                      <a:fillRect/>
                    </a:stretch>
                  </pic:blipFill>
                  <pic:spPr>
                    <a:xfrm>
                      <a:off x="0" y="0"/>
                      <a:ext cx="5273040" cy="705485"/>
                    </a:xfrm>
                    <a:prstGeom prst="rect">
                      <a:avLst/>
                    </a:prstGeom>
                  </pic:spPr>
                </pic:pic>
              </a:graphicData>
            </a:graphic>
          </wp:inline>
        </w:drawing>
      </w:r>
    </w:p>
    <w:p>
      <w:pPr>
        <w:numPr>
          <w:ilvl w:val="0"/>
          <w:numId w:val="0"/>
        </w:num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具体工厂类代码</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3040" cy="1594485"/>
            <wp:effectExtent l="0" t="0" r="3810" b="5715"/>
            <wp:docPr id="4" name="图片 4" descr="微信图片_2020061011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610114754"/>
                    <pic:cNvPicPr>
                      <a:picLocks noChangeAspect="1"/>
                    </pic:cNvPicPr>
                  </pic:nvPicPr>
                  <pic:blipFill>
                    <a:blip r:embed="rId6"/>
                    <a:stretch>
                      <a:fillRect/>
                    </a:stretch>
                  </pic:blipFill>
                  <pic:spPr>
                    <a:xfrm>
                      <a:off x="0" y="0"/>
                      <a:ext cx="5273040" cy="1594485"/>
                    </a:xfrm>
                    <a:prstGeom prst="rect">
                      <a:avLst/>
                    </a:prstGeom>
                  </pic:spPr>
                </pic:pic>
              </a:graphicData>
            </a:graphic>
          </wp:inline>
        </w:drawing>
      </w:r>
    </w:p>
    <w:p>
      <w:pPr>
        <w:numPr>
          <w:ilvl w:val="0"/>
          <w:numId w:val="0"/>
        </w:num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客户类代码</w:t>
      </w:r>
    </w:p>
    <w:p>
      <w:pPr>
        <w:numPr>
          <w:ilvl w:val="0"/>
          <w:numId w:val="0"/>
        </w:num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2245" cy="1284605"/>
            <wp:effectExtent l="0" t="0" r="14605" b="10795"/>
            <wp:docPr id="5" name="图片 5" descr="微信图片_2020061011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610114956"/>
                    <pic:cNvPicPr>
                      <a:picLocks noChangeAspect="1"/>
                    </pic:cNvPicPr>
                  </pic:nvPicPr>
                  <pic:blipFill>
                    <a:blip r:embed="rId7"/>
                    <a:stretch>
                      <a:fillRect/>
                    </a:stretch>
                  </pic:blipFill>
                  <pic:spPr>
                    <a:xfrm>
                      <a:off x="0" y="0"/>
                      <a:ext cx="5262245" cy="1284605"/>
                    </a:xfrm>
                    <a:prstGeom prst="rect">
                      <a:avLst/>
                    </a:prstGeom>
                  </pic:spPr>
                </pic:pic>
              </a:graphicData>
            </a:graphic>
          </wp:inline>
        </w:drawing>
      </w:r>
    </w:p>
    <w:p>
      <w:pPr>
        <w:numPr>
          <w:ilvl w:val="0"/>
          <w:numId w:val="0"/>
        </w:num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为了提高系统的可扩展性和灵活性，在定义工厂和产品时都必须使用抽象层，如果需要更换产品类，只需要更换对应的工厂即可，其他代码不需要进行任何修改。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60" w:lineRule="atLeast"/>
        <w:ind w:left="0" w:right="0" w:firstLine="0"/>
        <w:rPr>
          <w:rFonts w:hint="eastAsia" w:ascii="微软雅黑" w:hAnsi="微软雅黑" w:eastAsia="微软雅黑" w:cs="微软雅黑"/>
          <w:b/>
          <w:i w:val="0"/>
          <w:caps w:val="0"/>
          <w:color w:val="4F4F4F"/>
          <w:spacing w:val="0"/>
          <w:sz w:val="24"/>
          <w:szCs w:val="24"/>
          <w:shd w:val="clear" w:fill="FFFFFF"/>
        </w:rPr>
      </w:pPr>
      <w:r>
        <w:rPr>
          <w:rFonts w:hint="eastAsia" w:ascii="微软雅黑" w:hAnsi="微软雅黑" w:eastAsia="微软雅黑" w:cs="微软雅黑"/>
          <w:b/>
          <w:i w:val="0"/>
          <w:caps w:val="0"/>
          <w:color w:val="4F4F4F"/>
          <w:spacing w:val="0"/>
          <w:sz w:val="24"/>
          <w:szCs w:val="24"/>
          <w:shd w:val="clear" w:fill="FFFFFF"/>
        </w:rPr>
        <w:t>配置文件代码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60" w:lineRule="atLeast"/>
        <w:ind w:left="0" w:right="0" w:firstLine="0"/>
        <w:rPr>
          <w:rFonts w:hint="eastAsia" w:ascii="微软雅黑" w:hAnsi="微软雅黑" w:eastAsia="微软雅黑" w:cs="微软雅黑"/>
          <w:b w:val="0"/>
          <w:lang w:eastAsia="zh-CN"/>
        </w:rPr>
      </w:pPr>
      <w:r>
        <w:rPr>
          <w:rFonts w:hint="eastAsia" w:ascii="微软雅黑" w:hAnsi="微软雅黑" w:eastAsia="微软雅黑" w:cs="微软雅黑"/>
          <w:b/>
          <w:i w:val="0"/>
          <w:caps w:val="0"/>
          <w:color w:val="4F4F4F"/>
          <w:spacing w:val="0"/>
          <w:sz w:val="24"/>
          <w:szCs w:val="24"/>
          <w:shd w:val="clear" w:fill="FFFFFF"/>
          <w:lang w:val="en-US" w:eastAsia="zh-CN"/>
        </w:rPr>
        <w:t>·</w:t>
      </w:r>
      <w:r>
        <w:rPr>
          <w:rFonts w:hint="eastAsia" w:ascii="微软雅黑" w:hAnsi="微软雅黑" w:eastAsia="微软雅黑" w:cs="微软雅黑"/>
          <w:b w:val="0"/>
          <w:i w:val="0"/>
          <w:caps w:val="0"/>
          <w:spacing w:val="0"/>
          <w:sz w:val="24"/>
          <w:szCs w:val="24"/>
          <w:shd w:val="clear" w:fill="FFFFFF"/>
        </w:rPr>
        <w:t>在实际的应用开发中，一般将具体工厂类的实例化过程进行改进，不</w:t>
      </w:r>
      <w:r>
        <w:rPr>
          <w:rFonts w:hint="eastAsia" w:ascii="微软雅黑" w:hAnsi="微软雅黑" w:eastAsia="微软雅黑" w:cs="微软雅黑"/>
          <w:b w:val="0"/>
          <w:i w:val="0"/>
          <w:caps w:val="0"/>
          <w:spacing w:val="0"/>
          <w:sz w:val="24"/>
          <w:szCs w:val="24"/>
          <w:shd w:val="clear" w:fill="FFFFFF"/>
          <w:lang w:val="en-US" w:eastAsia="zh-CN"/>
        </w:rPr>
        <w:t>直接</w:t>
      </w:r>
      <w:r>
        <w:rPr>
          <w:rFonts w:hint="eastAsia" w:ascii="微软雅黑" w:hAnsi="微软雅黑" w:eastAsia="微软雅黑" w:cs="微软雅黑"/>
          <w:b w:val="0"/>
          <w:i w:val="0"/>
          <w:caps w:val="0"/>
          <w:spacing w:val="0"/>
          <w:sz w:val="24"/>
          <w:szCs w:val="24"/>
          <w:shd w:val="clear" w:fill="FFFFFF"/>
        </w:rPr>
        <w:t>使用new关键字来创建对象，而是将具体类的类名写入配置文件中，再通过Java的反射机制，读取XML格式的配置文件，根据存储在XML文件中的类名字符串生成对象。</w:t>
      </w:r>
      <w:r>
        <w:rPr>
          <w:rFonts w:hint="eastAsia" w:ascii="微软雅黑" w:hAnsi="微软雅黑" w:eastAsia="微软雅黑" w:cs="微软雅黑"/>
          <w:b w:val="0"/>
          <w:lang w:eastAsia="zh-CN"/>
        </w:rPr>
        <w:drawing>
          <wp:inline distT="0" distB="0" distL="114300" distR="114300">
            <wp:extent cx="5262245" cy="928370"/>
            <wp:effectExtent l="0" t="0" r="14605" b="5080"/>
            <wp:docPr id="6" name="图片 6" descr="微信图片_202006101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610115146"/>
                    <pic:cNvPicPr>
                      <a:picLocks noChangeAspect="1"/>
                    </pic:cNvPicPr>
                  </pic:nvPicPr>
                  <pic:blipFill>
                    <a:blip r:embed="rId8"/>
                    <a:stretch>
                      <a:fillRect/>
                    </a:stretch>
                  </pic:blipFill>
                  <pic:spPr>
                    <a:xfrm>
                      <a:off x="0" y="0"/>
                      <a:ext cx="5262245" cy="928370"/>
                    </a:xfrm>
                    <a:prstGeom prst="rect">
                      <a:avLst/>
                    </a:prstGeom>
                  </pic:spPr>
                </pic:pic>
              </a:graphicData>
            </a:graphic>
          </wp:inline>
        </w:drawing>
      </w:r>
    </w:p>
    <w:p>
      <w:pPr>
        <w:rPr>
          <w:rFonts w:hint="default"/>
          <w:lang w:val="en-US" w:eastAsia="zh-CN"/>
        </w:rPr>
      </w:pPr>
      <w:r>
        <w:rPr>
          <w:rFonts w:hint="eastAsia"/>
          <w:lang w:val="en-US" w:eastAsia="zh-CN"/>
        </w:rPr>
        <w:t>·</w:t>
      </w:r>
      <w:r>
        <w:rPr>
          <w:rFonts w:hint="default"/>
          <w:lang w:val="en-US" w:eastAsia="zh-CN"/>
        </w:rPr>
        <w:t>Java反射</w:t>
      </w:r>
    </w:p>
    <w:p>
      <w:pPr>
        <w:rPr>
          <w:rFonts w:hint="default"/>
          <w:lang w:val="en-US" w:eastAsia="zh-CN"/>
        </w:rPr>
      </w:pPr>
      <w:r>
        <w:rPr>
          <w:rFonts w:hint="default"/>
          <w:lang w:val="en-US" w:eastAsia="zh-CN"/>
        </w:rPr>
        <w:t>是指在程序运行时获取已知名称的类或已有对象的相关信息的一种机制，包括类的方法、属性、超类等信息，还包括实例的创建和实例类型的判断等。可通过Class类的forName()方法返回与带有给定字符串名的类或接口相关联的Class对象，再通过newInstance()方法创建此对象所表示的类的一个新实例，即通过一个类名字符串得到类的实例。</w:t>
      </w:r>
    </w:p>
    <w:p>
      <w:pPr>
        <w:rPr>
          <w:rFonts w:hint="eastAsia"/>
          <w:lang w:val="en-US" w:eastAsia="zh-CN"/>
        </w:rPr>
      </w:pPr>
      <w:r>
        <w:rPr>
          <w:rFonts w:hint="eastAsia"/>
          <w:lang w:val="en-US" w:eastAsia="zh-CN"/>
        </w:rPr>
        <w:drawing>
          <wp:inline distT="0" distB="0" distL="114300" distR="114300">
            <wp:extent cx="5262245" cy="928370"/>
            <wp:effectExtent l="0" t="0" r="14605" b="5080"/>
            <wp:docPr id="7" name="图片 7" descr="微信图片_2020061011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610115315"/>
                    <pic:cNvPicPr>
                      <a:picLocks noChangeAspect="1"/>
                    </pic:cNvPicPr>
                  </pic:nvPicPr>
                  <pic:blipFill>
                    <a:blip r:embed="rId9"/>
                    <a:stretch>
                      <a:fillRect/>
                    </a:stretch>
                  </pic:blipFill>
                  <pic:spPr>
                    <a:xfrm>
                      <a:off x="0" y="0"/>
                      <a:ext cx="5262245" cy="92837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工具类XMLUtil代码片段</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2245" cy="2190115"/>
            <wp:effectExtent l="0" t="0" r="14605" b="635"/>
            <wp:docPr id="8" name="图片 8" descr="微信图片_2020061011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610115444"/>
                    <pic:cNvPicPr>
                      <a:picLocks noChangeAspect="1"/>
                    </pic:cNvPicPr>
                  </pic:nvPicPr>
                  <pic:blipFill>
                    <a:blip r:embed="rId10"/>
                    <a:stretch>
                      <a:fillRect/>
                    </a:stretch>
                  </pic:blipFill>
                  <pic:spPr>
                    <a:xfrm>
                      <a:off x="0" y="0"/>
                      <a:ext cx="5262245" cy="2190115"/>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修改后返回客户端的代码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2245" cy="1522730"/>
            <wp:effectExtent l="0" t="0" r="14605" b="1270"/>
            <wp:docPr id="9" name="图片 9" descr="微信图片_2020061011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610115547"/>
                    <pic:cNvPicPr>
                      <a:picLocks noChangeAspect="1"/>
                    </pic:cNvPicPr>
                  </pic:nvPicPr>
                  <pic:blipFill>
                    <a:blip r:embed="rId11"/>
                    <a:stretch>
                      <a:fillRect/>
                    </a:stretch>
                  </pic:blipFill>
                  <pic:spPr>
                    <a:xfrm>
                      <a:off x="0" y="0"/>
                      <a:ext cx="5262245" cy="1522730"/>
                    </a:xfrm>
                    <a:prstGeom prst="rect">
                      <a:avLst/>
                    </a:prstGeom>
                  </pic:spPr>
                </pic:pic>
              </a:graphicData>
            </a:graphic>
          </wp:inline>
        </w:drawing>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6、模式实例与分析</w:t>
      </w:r>
    </w:p>
    <w:p>
      <w:pPr>
        <w:outlineLvl w:val="1"/>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（1）电视机工厂</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将原有的工厂进行分割，为每种品牌的电视机提供一个子工厂，海尔工厂专门负责生产海尔电视机，海信工厂专门负责生产海信电视机，如果需要生产TCL电视机或创维电视机，只需要对应增加一个新的TCL工厂或创维工厂即可，原有的工厂无须做任何修改，使得整个系统具有更加的灵活性和可扩展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hint="eastAsia" w:ascii="微软雅黑" w:hAnsi="微软雅黑" w:eastAsia="微软雅黑" w:cs="微软雅黑"/>
          <w:b w:val="0"/>
          <w:i w:val="0"/>
          <w:caps w:val="0"/>
          <w:spacing w:val="0"/>
          <w:sz w:val="24"/>
          <w:szCs w:val="24"/>
          <w:shd w:val="clear" w:fill="FFFFFF"/>
        </w:rPr>
        <w:t>代码实现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color w:val="5B9BD5" w:themeColor="accent1"/>
          <w:spacing w:val="0"/>
          <w:sz w:val="24"/>
          <w:szCs w:val="24"/>
          <w:shd w:val="clear" w:fill="FFFFFF"/>
          <w14:textFill>
            <w14:solidFill>
              <w14:schemeClr w14:val="accent1"/>
            </w14:solidFill>
          </w14:textFill>
        </w:rPr>
        <w:t>package</w:t>
      </w:r>
      <w:r>
        <w:rPr>
          <w:rFonts w:hint="eastAsia" w:ascii="微软雅黑" w:hAnsi="微软雅黑" w:eastAsia="微软雅黑" w:cs="微软雅黑"/>
          <w:b w:val="0"/>
          <w:i w:val="0"/>
          <w:caps w:val="0"/>
          <w:spacing w:val="0"/>
          <w:sz w:val="24"/>
          <w:szCs w:val="24"/>
          <w:shd w:val="clear" w:fill="FFFFFF"/>
        </w:rPr>
        <w:t xml:space="preserve"> 工厂方法模式3;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rPr>
        <w:t>//抽象产品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color w:val="5B9BD5" w:themeColor="accent1"/>
          <w:spacing w:val="0"/>
          <w:sz w:val="24"/>
          <w:szCs w:val="24"/>
          <w:shd w:val="clear" w:fill="FFFFFF"/>
          <w14:textFill>
            <w14:solidFill>
              <w14:schemeClr w14:val="accent1"/>
            </w14:solidFill>
          </w14:textFill>
        </w:rPr>
        <w:t xml:space="preserve">public interface </w:t>
      </w:r>
      <w:r>
        <w:rPr>
          <w:rFonts w:hint="eastAsia" w:ascii="微软雅黑" w:hAnsi="微软雅黑" w:eastAsia="微软雅黑" w:cs="微软雅黑"/>
          <w:b w:val="0"/>
          <w:i w:val="0"/>
          <w:caps w:val="0"/>
          <w:spacing w:val="0"/>
          <w:sz w:val="24"/>
          <w:szCs w:val="24"/>
          <w:shd w:val="clear" w:fill="FFFFFF"/>
        </w:rPr>
        <w:t>TV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rPr>
        <w:t xml:space="preserve">    </w:t>
      </w:r>
      <w:r>
        <w:rPr>
          <w:rFonts w:hint="eastAsia" w:ascii="微软雅黑" w:hAnsi="微软雅黑" w:eastAsia="微软雅黑" w:cs="微软雅黑"/>
          <w:b w:val="0"/>
          <w:i w:val="0"/>
          <w:caps w:val="0"/>
          <w:color w:val="5B9BD5" w:themeColor="accent1"/>
          <w:spacing w:val="0"/>
          <w:sz w:val="24"/>
          <w:szCs w:val="24"/>
          <w:shd w:val="clear" w:fill="FFFFFF"/>
          <w14:textFill>
            <w14:solidFill>
              <w14:schemeClr w14:val="accent1"/>
            </w14:solidFill>
          </w14:textFill>
        </w:rPr>
        <w:t xml:space="preserve">public void </w:t>
      </w:r>
      <w:r>
        <w:rPr>
          <w:rFonts w:hint="eastAsia" w:ascii="微软雅黑" w:hAnsi="微软雅黑" w:eastAsia="微软雅黑" w:cs="微软雅黑"/>
          <w:b w:val="0"/>
          <w:i w:val="0"/>
          <w:caps w:val="0"/>
          <w:color w:val="C00000"/>
          <w:spacing w:val="0"/>
          <w:sz w:val="24"/>
          <w:szCs w:val="24"/>
          <w:shd w:val="clear" w:fill="FFFFFF"/>
        </w:rPr>
        <w:t>play</w:t>
      </w:r>
      <w:r>
        <w:rPr>
          <w:rFonts w:hint="eastAsia" w:ascii="微软雅黑" w:hAnsi="微软雅黑" w:eastAsia="微软雅黑" w:cs="微软雅黑"/>
          <w:b w:val="0"/>
          <w:i w:val="0"/>
          <w:caps w:val="0"/>
          <w:spacing w:val="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微软雅黑" w:hAnsi="微软雅黑" w:eastAsia="微软雅黑" w:cs="微软雅黑"/>
          <w:b w:val="0"/>
          <w:i w:val="0"/>
          <w:caps w:val="0"/>
          <w:spacing w:val="0"/>
          <w:sz w:val="24"/>
          <w:szCs w:val="24"/>
          <w:shd w:val="clear" w:fill="FFFFFF"/>
        </w:rPr>
      </w:pP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spacing w:val="0"/>
          <w:sz w:val="24"/>
          <w:szCs w:val="24"/>
          <w:shd w:val="clear" w:fill="FFFFFF"/>
          <w:lang w:val="en-US" w:eastAsia="zh-CN"/>
        </w:rPr>
        <w:t xml:space="preserve"> 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//具体产品</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class HaierTV implements</w:t>
      </w:r>
      <w:r>
        <w:rPr>
          <w:rFonts w:hint="default" w:ascii="微软雅黑" w:hAnsi="微软雅黑" w:eastAsia="微软雅黑" w:cs="微软雅黑"/>
          <w:b w:val="0"/>
          <w:i w:val="0"/>
          <w:caps w:val="0"/>
          <w:spacing w:val="0"/>
          <w:sz w:val="24"/>
          <w:szCs w:val="24"/>
          <w:shd w:val="clear" w:fill="FFFFFF"/>
          <w:lang w:val="en-US" w:eastAsia="zh-CN"/>
        </w:rPr>
        <w:t xml:space="preserve"> TV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@Override</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 void</w:t>
      </w: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C00000"/>
          <w:spacing w:val="0"/>
          <w:sz w:val="24"/>
          <w:szCs w:val="24"/>
          <w:shd w:val="clear" w:fill="FFFFFF"/>
          <w:lang w:val="en-US" w:eastAsia="zh-CN"/>
        </w:rPr>
        <w:t>play</w:t>
      </w:r>
      <w:r>
        <w:rPr>
          <w:rFonts w:hint="default" w:ascii="微软雅黑" w:hAnsi="微软雅黑" w:eastAsia="微软雅黑" w:cs="微软雅黑"/>
          <w:b w:val="0"/>
          <w:i w:val="0"/>
          <w:caps w:val="0"/>
          <w:spacing w:val="0"/>
          <w:sz w:val="24"/>
          <w:szCs w:val="24"/>
          <w:shd w:val="clear" w:fill="FFFFFF"/>
          <w:lang w:val="en-US" w:eastAsia="zh-CN"/>
        </w:rPr>
        <w:t>()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System.out.println("</w:t>
      </w:r>
      <w:r>
        <w:rPr>
          <w:rFonts w:hint="default" w:ascii="微软雅黑" w:hAnsi="微软雅黑" w:eastAsia="微软雅黑" w:cs="微软雅黑"/>
          <w:b w:val="0"/>
          <w:i w:val="0"/>
          <w:caps w:val="0"/>
          <w:color w:val="00B050"/>
          <w:spacing w:val="0"/>
          <w:sz w:val="24"/>
          <w:szCs w:val="24"/>
          <w:shd w:val="clear" w:fill="FFFFFF"/>
          <w:lang w:val="en-US" w:eastAsia="zh-CN"/>
        </w:rPr>
        <w:t>海尔电视机播放中。。。。</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spacing w:val="0"/>
          <w:sz w:val="24"/>
          <w:szCs w:val="24"/>
          <w:shd w:val="clear" w:fill="FFFFFF"/>
          <w:lang w:val="en-US" w:eastAsia="zh-CN"/>
        </w:rPr>
        <w:t xml:space="preserve"> 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//具体产品</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class</w:t>
      </w:r>
      <w:r>
        <w:rPr>
          <w:rFonts w:hint="default" w:ascii="微软雅黑" w:hAnsi="微软雅黑" w:eastAsia="微软雅黑" w:cs="微软雅黑"/>
          <w:b w:val="0"/>
          <w:i w:val="0"/>
          <w:caps w:val="0"/>
          <w:spacing w:val="0"/>
          <w:sz w:val="24"/>
          <w:szCs w:val="24"/>
          <w:shd w:val="clear" w:fill="FFFFFF"/>
          <w:lang w:val="en-US" w:eastAsia="zh-CN"/>
        </w:rPr>
        <w:t xml:space="preserve"> HisenseTV</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implements</w:t>
      </w:r>
      <w:r>
        <w:rPr>
          <w:rFonts w:hint="default" w:ascii="微软雅黑" w:hAnsi="微软雅黑" w:eastAsia="微软雅黑" w:cs="微软雅黑"/>
          <w:b w:val="0"/>
          <w:i w:val="0"/>
          <w:caps w:val="0"/>
          <w:spacing w:val="0"/>
          <w:sz w:val="24"/>
          <w:szCs w:val="24"/>
          <w:shd w:val="clear" w:fill="FFFFFF"/>
          <w:lang w:val="en-US" w:eastAsia="zh-CN"/>
        </w:rPr>
        <w:t xml:space="preserve"> TV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@Override</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00B050"/>
          <w:spacing w:val="0"/>
          <w:sz w:val="24"/>
          <w:szCs w:val="24"/>
          <w:shd w:val="clear" w:fill="FFFFFF"/>
          <w:lang w:val="en-US" w:eastAsia="zh-CN"/>
        </w:rPr>
        <w:t>public void</w:t>
      </w:r>
      <w:r>
        <w:rPr>
          <w:rFonts w:hint="default" w:ascii="微软雅黑" w:hAnsi="微软雅黑" w:eastAsia="微软雅黑" w:cs="微软雅黑"/>
          <w:b w:val="0"/>
          <w:i w:val="0"/>
          <w:caps w:val="0"/>
          <w:color w:val="C00000"/>
          <w:spacing w:val="0"/>
          <w:sz w:val="24"/>
          <w:szCs w:val="24"/>
          <w:shd w:val="clear" w:fill="FFFFFF"/>
          <w:lang w:val="en-US" w:eastAsia="zh-CN"/>
        </w:rPr>
        <w:t xml:space="preserve"> play</w:t>
      </w:r>
      <w:r>
        <w:rPr>
          <w:rFonts w:hint="default" w:ascii="微软雅黑" w:hAnsi="微软雅黑" w:eastAsia="微软雅黑" w:cs="微软雅黑"/>
          <w:b w:val="0"/>
          <w:i w:val="0"/>
          <w:caps w:val="0"/>
          <w:spacing w:val="0"/>
          <w:sz w:val="24"/>
          <w:szCs w:val="24"/>
          <w:shd w:val="clear" w:fill="FFFFFF"/>
          <w:lang w:val="en-US" w:eastAsia="zh-CN"/>
        </w:rPr>
        <w:t>()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System.out</w:t>
      </w:r>
      <w:r>
        <w:rPr>
          <w:rFonts w:hint="default" w:ascii="微软雅黑" w:hAnsi="微软雅黑" w:eastAsia="微软雅黑" w:cs="微软雅黑"/>
          <w:b w:val="0"/>
          <w:i w:val="0"/>
          <w:caps w:val="0"/>
          <w:color w:val="FF0000"/>
          <w:spacing w:val="0"/>
          <w:sz w:val="24"/>
          <w:szCs w:val="24"/>
          <w:shd w:val="clear" w:fill="FFFFFF"/>
          <w:lang w:val="en-US" w:eastAsia="zh-CN"/>
        </w:rPr>
        <w:t>.println</w:t>
      </w:r>
      <w:r>
        <w:rPr>
          <w:rFonts w:hint="default" w:ascii="微软雅黑" w:hAnsi="微软雅黑" w:eastAsia="微软雅黑" w:cs="微软雅黑"/>
          <w:b w:val="0"/>
          <w:i w:val="0"/>
          <w:caps w:val="0"/>
          <w:spacing w:val="0"/>
          <w:sz w:val="24"/>
          <w:szCs w:val="24"/>
          <w:shd w:val="clear" w:fill="FFFFFF"/>
          <w:lang w:val="en-US" w:eastAsia="zh-CN"/>
        </w:rPr>
        <w:t>("</w:t>
      </w:r>
      <w:r>
        <w:rPr>
          <w:rFonts w:hint="default" w:ascii="微软雅黑" w:hAnsi="微软雅黑" w:eastAsia="微软雅黑" w:cs="微软雅黑"/>
          <w:b w:val="0"/>
          <w:i w:val="0"/>
          <w:caps w:val="0"/>
          <w:color w:val="00B050"/>
          <w:spacing w:val="0"/>
          <w:sz w:val="24"/>
          <w:szCs w:val="24"/>
          <w:shd w:val="clear" w:fill="FFFFFF"/>
          <w:lang w:val="en-US" w:eastAsia="zh-CN"/>
        </w:rPr>
        <w:t>海信电视机播放中。。。。</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p>
    <w:p>
      <w:pPr>
        <w:jc w:val="left"/>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color w:val="92D050"/>
          <w:spacing w:val="0"/>
          <w:sz w:val="24"/>
          <w:szCs w:val="24"/>
          <w:shd w:val="clear" w:fill="FFFFFF"/>
          <w:lang w:val="en-US" w:eastAsia="zh-CN"/>
        </w:rPr>
        <w:t xml:space="preserve"> </w:t>
      </w:r>
      <w:r>
        <w:rPr>
          <w:rFonts w:hint="default" w:ascii="微软雅黑" w:hAnsi="微软雅黑" w:eastAsia="微软雅黑" w:cs="微软雅黑"/>
          <w:b w:val="0"/>
          <w:i w:val="0"/>
          <w:caps w:val="0"/>
          <w:spacing w:val="0"/>
          <w:sz w:val="24"/>
          <w:szCs w:val="24"/>
          <w:shd w:val="clear" w:fill="FFFFFF"/>
          <w:lang w:val="en-US" w:eastAsia="zh-CN"/>
        </w:rPr>
        <w:t>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//抽象工厂</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interface</w:t>
      </w:r>
      <w:r>
        <w:rPr>
          <w:rFonts w:hint="default" w:ascii="微软雅黑" w:hAnsi="微软雅黑" w:eastAsia="微软雅黑" w:cs="微软雅黑"/>
          <w:b w:val="0"/>
          <w:i w:val="0"/>
          <w:caps w:val="0"/>
          <w:spacing w:val="0"/>
          <w:sz w:val="24"/>
          <w:szCs w:val="24"/>
          <w:shd w:val="clear" w:fill="FFFFFF"/>
          <w:lang w:val="en-US" w:eastAsia="zh-CN"/>
        </w:rPr>
        <w:t xml:space="preserve"> TVfactory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public TV</w:t>
      </w:r>
      <w:r>
        <w:rPr>
          <w:rFonts w:hint="default" w:ascii="微软雅黑" w:hAnsi="微软雅黑" w:eastAsia="微软雅黑" w:cs="微软雅黑"/>
          <w:b w:val="0"/>
          <w:i w:val="0"/>
          <w:caps w:val="0"/>
          <w:color w:val="C00000"/>
          <w:spacing w:val="0"/>
          <w:sz w:val="24"/>
          <w:szCs w:val="24"/>
          <w:shd w:val="clear" w:fill="FFFFFF"/>
          <w:lang w:val="en-US" w:eastAsia="zh-CN"/>
        </w:rPr>
        <w:t xml:space="preserve"> produceTV</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spacing w:val="0"/>
          <w:sz w:val="24"/>
          <w:szCs w:val="24"/>
          <w:shd w:val="clear" w:fill="FFFFFF"/>
          <w:lang w:val="en-US" w:eastAsia="zh-CN"/>
        </w:rPr>
        <w:t xml:space="preserve"> 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//具体工厂</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public class </w:t>
      </w:r>
      <w:r>
        <w:rPr>
          <w:rFonts w:hint="default" w:ascii="微软雅黑" w:hAnsi="微软雅黑" w:eastAsia="微软雅黑" w:cs="微软雅黑"/>
          <w:b w:val="0"/>
          <w:i w:val="0"/>
          <w:caps w:val="0"/>
          <w:spacing w:val="0"/>
          <w:sz w:val="24"/>
          <w:szCs w:val="24"/>
          <w:shd w:val="clear" w:fill="FFFFFF"/>
          <w:lang w:val="en-US" w:eastAsia="zh-CN"/>
        </w:rPr>
        <w:t xml:space="preserve">HaierTVFactory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implements</w:t>
      </w:r>
      <w:r>
        <w:rPr>
          <w:rFonts w:hint="default" w:ascii="微软雅黑" w:hAnsi="微软雅黑" w:eastAsia="微软雅黑" w:cs="微软雅黑"/>
          <w:b w:val="0"/>
          <w:i w:val="0"/>
          <w:caps w:val="0"/>
          <w:spacing w:val="0"/>
          <w:sz w:val="24"/>
          <w:szCs w:val="24"/>
          <w:shd w:val="clear" w:fill="FFFFFF"/>
          <w:lang w:val="en-US" w:eastAsia="zh-CN"/>
        </w:rPr>
        <w:t xml:space="preserve"> TVfactory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@Override</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w:t>
      </w:r>
      <w:r>
        <w:rPr>
          <w:rFonts w:hint="default" w:ascii="微软雅黑" w:hAnsi="微软雅黑" w:eastAsia="微软雅黑" w:cs="微软雅黑"/>
          <w:b w:val="0"/>
          <w:i w:val="0"/>
          <w:caps w:val="0"/>
          <w:spacing w:val="0"/>
          <w:sz w:val="24"/>
          <w:szCs w:val="24"/>
          <w:shd w:val="clear" w:fill="FFFFFF"/>
          <w:lang w:val="en-US" w:eastAsia="zh-CN"/>
        </w:rPr>
        <w:t xml:space="preserve"> TV produceTV()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System.out.println("</w:t>
      </w:r>
      <w:r>
        <w:rPr>
          <w:rFonts w:hint="default" w:ascii="微软雅黑" w:hAnsi="微软雅黑" w:eastAsia="微软雅黑" w:cs="微软雅黑"/>
          <w:b w:val="0"/>
          <w:i w:val="0"/>
          <w:caps w:val="0"/>
          <w:color w:val="92D050"/>
          <w:spacing w:val="0"/>
          <w:sz w:val="24"/>
          <w:szCs w:val="24"/>
          <w:shd w:val="clear" w:fill="FFFFFF"/>
          <w:lang w:val="en-US" w:eastAsia="zh-CN"/>
        </w:rPr>
        <w:t>海尔电视机工厂生产海尔电视机</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return new </w:t>
      </w:r>
      <w:r>
        <w:rPr>
          <w:rFonts w:hint="default" w:ascii="微软雅黑" w:hAnsi="微软雅黑" w:eastAsia="微软雅黑" w:cs="微软雅黑"/>
          <w:b w:val="0"/>
          <w:i w:val="0"/>
          <w:caps w:val="0"/>
          <w:spacing w:val="0"/>
          <w:sz w:val="24"/>
          <w:szCs w:val="24"/>
          <w:shd w:val="clear" w:fill="FFFFFF"/>
          <w:lang w:val="en-US" w:eastAsia="zh-CN"/>
        </w:rPr>
        <w:t>HaierTV();</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spacing w:val="0"/>
          <w:sz w:val="24"/>
          <w:szCs w:val="24"/>
          <w:shd w:val="clear" w:fill="FFFFFF"/>
          <w:lang w:val="en-US" w:eastAsia="zh-CN"/>
        </w:rPr>
        <w:t xml:space="preserve"> 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//具体工厂</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class</w:t>
      </w:r>
      <w:r>
        <w:rPr>
          <w:rFonts w:hint="default" w:ascii="微软雅黑" w:hAnsi="微软雅黑" w:eastAsia="微软雅黑" w:cs="微软雅黑"/>
          <w:b w:val="0"/>
          <w:i w:val="0"/>
          <w:caps w:val="0"/>
          <w:spacing w:val="0"/>
          <w:sz w:val="24"/>
          <w:szCs w:val="24"/>
          <w:shd w:val="clear" w:fill="FFFFFF"/>
          <w:lang w:val="en-US" w:eastAsia="zh-CN"/>
        </w:rPr>
        <w:t xml:space="preserve"> HisenseTVFactory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implements</w:t>
      </w:r>
      <w:r>
        <w:rPr>
          <w:rFonts w:hint="default" w:ascii="微软雅黑" w:hAnsi="微软雅黑" w:eastAsia="微软雅黑" w:cs="微软雅黑"/>
          <w:b w:val="0"/>
          <w:i w:val="0"/>
          <w:caps w:val="0"/>
          <w:spacing w:val="0"/>
          <w:sz w:val="24"/>
          <w:szCs w:val="24"/>
          <w:shd w:val="clear" w:fill="FFFFFF"/>
          <w:lang w:val="en-US" w:eastAsia="zh-CN"/>
        </w:rPr>
        <w:t xml:space="preserve"> TVfactory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@Override</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w:t>
      </w:r>
      <w:r>
        <w:rPr>
          <w:rFonts w:hint="default" w:ascii="微软雅黑" w:hAnsi="微软雅黑" w:eastAsia="微软雅黑" w:cs="微软雅黑"/>
          <w:b w:val="0"/>
          <w:i w:val="0"/>
          <w:caps w:val="0"/>
          <w:spacing w:val="0"/>
          <w:sz w:val="24"/>
          <w:szCs w:val="24"/>
          <w:shd w:val="clear" w:fill="FFFFFF"/>
          <w:lang w:val="en-US" w:eastAsia="zh-CN"/>
        </w:rPr>
        <w:t xml:space="preserve"> TV</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 xml:space="preserve"> produce</w:t>
      </w:r>
      <w:r>
        <w:rPr>
          <w:rFonts w:hint="default" w:ascii="微软雅黑" w:hAnsi="微软雅黑" w:eastAsia="微软雅黑" w:cs="微软雅黑"/>
          <w:b w:val="0"/>
          <w:i w:val="0"/>
          <w:caps w:val="0"/>
          <w:spacing w:val="0"/>
          <w:sz w:val="24"/>
          <w:szCs w:val="24"/>
          <w:shd w:val="clear" w:fill="FFFFFF"/>
          <w:lang w:val="en-US" w:eastAsia="zh-CN"/>
        </w:rPr>
        <w:t>TV()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System.out.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println</w:t>
      </w:r>
      <w:r>
        <w:rPr>
          <w:rFonts w:hint="default" w:ascii="微软雅黑" w:hAnsi="微软雅黑" w:eastAsia="微软雅黑" w:cs="微软雅黑"/>
          <w:b w:val="0"/>
          <w:i w:val="0"/>
          <w:caps w:val="0"/>
          <w:spacing w:val="0"/>
          <w:sz w:val="24"/>
          <w:szCs w:val="24"/>
          <w:shd w:val="clear" w:fill="FFFFFF"/>
          <w:lang w:val="en-US" w:eastAsia="zh-CN"/>
        </w:rPr>
        <w:t>("</w:t>
      </w:r>
      <w:r>
        <w:rPr>
          <w:rFonts w:hint="default" w:ascii="微软雅黑" w:hAnsi="微软雅黑" w:eastAsia="微软雅黑" w:cs="微软雅黑"/>
          <w:b w:val="0"/>
          <w:i w:val="0"/>
          <w:caps w:val="0"/>
          <w:color w:val="00B050"/>
          <w:spacing w:val="0"/>
          <w:sz w:val="24"/>
          <w:szCs w:val="24"/>
          <w:shd w:val="clear" w:fill="FFFFFF"/>
          <w:lang w:val="en-US" w:eastAsia="zh-CN"/>
        </w:rPr>
        <w:t>海信电视机工厂生产海信电视机</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return new </w:t>
      </w:r>
      <w:r>
        <w:rPr>
          <w:rFonts w:hint="default" w:ascii="微软雅黑" w:hAnsi="微软雅黑" w:eastAsia="微软雅黑" w:cs="微软雅黑"/>
          <w:b w:val="0"/>
          <w:i w:val="0"/>
          <w:caps w:val="0"/>
          <w:spacing w:val="0"/>
          <w:sz w:val="24"/>
          <w:szCs w:val="24"/>
          <w:shd w:val="clear" w:fill="FFFFFF"/>
          <w:lang w:val="en-US" w:eastAsia="zh-CN"/>
        </w:rPr>
        <w:t>HisenseTV();</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//客户端代码</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package</w:t>
      </w:r>
      <w:r>
        <w:rPr>
          <w:rFonts w:hint="default" w:ascii="微软雅黑" w:hAnsi="微软雅黑" w:eastAsia="微软雅黑" w:cs="微软雅黑"/>
          <w:b w:val="0"/>
          <w:i w:val="0"/>
          <w:caps w:val="0"/>
          <w:spacing w:val="0"/>
          <w:sz w:val="24"/>
          <w:szCs w:val="24"/>
          <w:shd w:val="clear" w:fill="FFFFFF"/>
          <w:lang w:val="en-US" w:eastAsia="zh-CN"/>
        </w:rPr>
        <w:t xml:space="preserve"> 工厂方法模式3;</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import </w:t>
      </w:r>
      <w:r>
        <w:rPr>
          <w:rFonts w:hint="default" w:ascii="微软雅黑" w:hAnsi="微软雅黑" w:eastAsia="微软雅黑" w:cs="微软雅黑"/>
          <w:b w:val="0"/>
          <w:i w:val="0"/>
          <w:caps w:val="0"/>
          <w:spacing w:val="0"/>
          <w:sz w:val="24"/>
          <w:szCs w:val="24"/>
          <w:shd w:val="clear" w:fill="FFFFFF"/>
          <w:lang w:val="en-US" w:eastAsia="zh-CN"/>
        </w:rPr>
        <w:t>工厂方法模式2.XMLUtil;</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public class</w:t>
      </w:r>
      <w:r>
        <w:rPr>
          <w:rFonts w:hint="default" w:ascii="微软雅黑" w:hAnsi="微软雅黑" w:eastAsia="微软雅黑" w:cs="微软雅黑"/>
          <w:b w:val="0"/>
          <w:i w:val="0"/>
          <w:caps w:val="0"/>
          <w:spacing w:val="0"/>
          <w:sz w:val="24"/>
          <w:szCs w:val="24"/>
          <w:shd w:val="clear" w:fill="FFFFFF"/>
          <w:lang w:val="en-US" w:eastAsia="zh-CN"/>
        </w:rPr>
        <w:t xml:space="preserve"> 电视机工厂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 static class </w:t>
      </w:r>
      <w:r>
        <w:rPr>
          <w:rFonts w:hint="default" w:ascii="微软雅黑" w:hAnsi="微软雅黑" w:eastAsia="微软雅黑" w:cs="微软雅黑"/>
          <w:b w:val="0"/>
          <w:i w:val="0"/>
          <w:caps w:val="0"/>
          <w:spacing w:val="0"/>
          <w:sz w:val="24"/>
          <w:szCs w:val="24"/>
          <w:shd w:val="clear" w:fill="FFFFFF"/>
          <w:lang w:val="en-US" w:eastAsia="zh-CN"/>
        </w:rPr>
        <w:t>client{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public static void</w:t>
      </w: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main</w:t>
      </w:r>
      <w:r>
        <w:rPr>
          <w:rFonts w:hint="default" w:ascii="微软雅黑" w:hAnsi="微软雅黑" w:eastAsia="微软雅黑" w:cs="微软雅黑"/>
          <w:b w:val="0"/>
          <w:i w:val="0"/>
          <w:caps w:val="0"/>
          <w:spacing w:val="0"/>
          <w:sz w:val="24"/>
          <w:szCs w:val="24"/>
          <w:shd w:val="clear" w:fill="FFFFFF"/>
          <w:lang w:val="en-US" w:eastAsia="zh-CN"/>
        </w:rPr>
        <w:t>(String[] args)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TV tv;</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TVfactory factory;</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 xml:space="preserve"> try</w:t>
      </w: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factory = (TVfactory) XMLUtil.</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getBean</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tv = factory.</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produce</w:t>
      </w:r>
      <w:r>
        <w:rPr>
          <w:rFonts w:hint="default" w:ascii="微软雅黑" w:hAnsi="微软雅黑" w:eastAsia="微软雅黑" w:cs="微软雅黑"/>
          <w:b w:val="0"/>
          <w:i w:val="0"/>
          <w:caps w:val="0"/>
          <w:spacing w:val="0"/>
          <w:sz w:val="24"/>
          <w:szCs w:val="24"/>
          <w:shd w:val="clear" w:fill="FFFFFF"/>
          <w:lang w:val="en-US" w:eastAsia="zh-CN"/>
        </w:rPr>
        <w:t>TV();</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tv.play();</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 </w:t>
      </w:r>
      <w:r>
        <w:rPr>
          <w:rFonts w:hint="default" w:ascii="微软雅黑" w:hAnsi="微软雅黑" w:eastAsia="微软雅黑" w:cs="微软雅黑"/>
          <w:b w:val="0"/>
          <w:i w:val="0"/>
          <w:caps w:val="0"/>
          <w:color w:val="5B9BD5" w:themeColor="accent1"/>
          <w:spacing w:val="0"/>
          <w:sz w:val="24"/>
          <w:szCs w:val="24"/>
          <w:shd w:val="clear" w:fill="FFFFFF"/>
          <w:lang w:val="en-US" w:eastAsia="zh-CN"/>
          <w14:textFill>
            <w14:solidFill>
              <w14:schemeClr w14:val="accent1"/>
            </w14:solidFill>
          </w14:textFill>
        </w:rPr>
        <w:t>catch</w:t>
      </w:r>
      <w:r>
        <w:rPr>
          <w:rFonts w:hint="default" w:ascii="微软雅黑" w:hAnsi="微软雅黑" w:eastAsia="微软雅黑" w:cs="微软雅黑"/>
          <w:b w:val="0"/>
          <w:i w:val="0"/>
          <w:caps w:val="0"/>
          <w:spacing w:val="0"/>
          <w:sz w:val="24"/>
          <w:szCs w:val="24"/>
          <w:shd w:val="clear" w:fill="FFFFFF"/>
          <w:lang w:val="en-US" w:eastAsia="zh-CN"/>
        </w:rPr>
        <w:t xml:space="preserve"> (Exception 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System.out.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println</w:t>
      </w:r>
      <w:r>
        <w:rPr>
          <w:rFonts w:hint="default" w:ascii="微软雅黑" w:hAnsi="微软雅黑" w:eastAsia="微软雅黑" w:cs="微软雅黑"/>
          <w:b w:val="0"/>
          <w:i w:val="0"/>
          <w:caps w:val="0"/>
          <w:spacing w:val="0"/>
          <w:sz w:val="24"/>
          <w:szCs w:val="24"/>
          <w:shd w:val="clear" w:fill="FFFFFF"/>
          <w:lang w:val="en-US" w:eastAsia="zh-CN"/>
        </w:rPr>
        <w:t>(e.</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getMessage</w:t>
      </w: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w:t>
      </w:r>
    </w:p>
    <w:p>
      <w:pPr>
        <w:rPr>
          <w:rFonts w:hint="default" w:ascii="微软雅黑" w:hAnsi="微软雅黑" w:eastAsia="微软雅黑" w:cs="微软雅黑"/>
          <w:b w:val="0"/>
          <w:i w:val="0"/>
          <w:caps w:val="0"/>
          <w:spacing w:val="0"/>
          <w:sz w:val="24"/>
          <w:szCs w:val="24"/>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shd w:val="clear" w:fill="FFFFFF"/>
        </w:rPr>
        <w:t>Config.xml文件配置：</w:t>
      </w:r>
      <w:r>
        <w:rPr>
          <w:rFonts w:hint="eastAsia" w:ascii="微软雅黑" w:hAnsi="微软雅黑" w:eastAsia="微软雅黑" w:cs="微软雅黑"/>
          <w:b w:val="0"/>
          <w:i w:val="0"/>
          <w:caps w:val="0"/>
          <w:spacing w:val="0"/>
          <w:sz w:val="24"/>
          <w:szCs w:val="24"/>
          <w:shd w:val="clear" w:fill="FFFFFF"/>
        </w:rPr>
        <w:br w:type="textWrapping"/>
      </w:r>
      <w:r>
        <w:rPr>
          <w:rFonts w:hint="eastAsia" w:ascii="微软雅黑" w:hAnsi="微软雅黑" w:eastAsia="微软雅黑" w:cs="微软雅黑"/>
          <w:b w:val="0"/>
          <w:i w:val="0"/>
          <w:caps w:val="0"/>
          <w:spacing w:val="0"/>
          <w:sz w:val="24"/>
          <w:szCs w:val="24"/>
          <w:shd w:val="clear" w:fill="FFFFFF"/>
        </w:rPr>
        <w:t>通过XMLUtil.getBean()方法直接创建并实例化相应所需对象。减少代码冗余。</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&lt;?xml version="1.0"?&gt;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&lt;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config</w:t>
      </w:r>
      <w:r>
        <w:rPr>
          <w:rFonts w:hint="default" w:ascii="微软雅黑" w:hAnsi="微软雅黑" w:eastAsia="微软雅黑" w:cs="微软雅黑"/>
          <w:b w:val="0"/>
          <w:i w:val="0"/>
          <w:caps w:val="0"/>
          <w:spacing w:val="0"/>
          <w:sz w:val="24"/>
          <w:szCs w:val="24"/>
          <w:shd w:val="clear" w:fill="FFFFFF"/>
          <w:lang w:val="en-US" w:eastAsia="zh-CN"/>
        </w:rPr>
        <w:t>&gt;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 xml:space="preserve">   &lt;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className</w:t>
      </w:r>
      <w:r>
        <w:rPr>
          <w:rFonts w:hint="default" w:ascii="微软雅黑" w:hAnsi="微软雅黑" w:eastAsia="微软雅黑" w:cs="微软雅黑"/>
          <w:b w:val="0"/>
          <w:i w:val="0"/>
          <w:caps w:val="0"/>
          <w:spacing w:val="0"/>
          <w:sz w:val="24"/>
          <w:szCs w:val="24"/>
          <w:shd w:val="clear" w:fill="FFFFFF"/>
          <w:lang w:val="en-US" w:eastAsia="zh-CN"/>
        </w:rPr>
        <w:t>&gt;工厂方法模式3.HaierTVFactory&lt;/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className</w:t>
      </w:r>
      <w:r>
        <w:rPr>
          <w:rFonts w:hint="default" w:ascii="微软雅黑" w:hAnsi="微软雅黑" w:eastAsia="微软雅黑" w:cs="微软雅黑"/>
          <w:b w:val="0"/>
          <w:i w:val="0"/>
          <w:caps w:val="0"/>
          <w:spacing w:val="0"/>
          <w:sz w:val="24"/>
          <w:szCs w:val="24"/>
          <w:shd w:val="clear" w:fill="FFFFFF"/>
          <w:lang w:val="en-US" w:eastAsia="zh-CN"/>
        </w:rPr>
        <w:t>&gt;</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t>&lt;/</w:t>
      </w:r>
      <w:r>
        <w:rPr>
          <w:rFonts w:hint="default" w:ascii="微软雅黑" w:hAnsi="微软雅黑" w:eastAsia="微软雅黑" w:cs="微软雅黑"/>
          <w:b w:val="0"/>
          <w:i w:val="0"/>
          <w:caps w:val="0"/>
          <w:color w:val="ED7D31" w:themeColor="accent2"/>
          <w:spacing w:val="0"/>
          <w:sz w:val="24"/>
          <w:szCs w:val="24"/>
          <w:shd w:val="clear" w:fill="FFFFFF"/>
          <w:lang w:val="en-US" w:eastAsia="zh-CN"/>
          <w14:textFill>
            <w14:solidFill>
              <w14:schemeClr w14:val="accent2"/>
            </w14:solidFill>
          </w14:textFill>
        </w:rPr>
        <w:t>config</w:t>
      </w:r>
      <w:r>
        <w:rPr>
          <w:rFonts w:hint="default" w:ascii="微软雅黑" w:hAnsi="微软雅黑" w:eastAsia="微软雅黑" w:cs="微软雅黑"/>
          <w:b w:val="0"/>
          <w:i w:val="0"/>
          <w:caps w:val="0"/>
          <w:spacing w:val="0"/>
          <w:sz w:val="24"/>
          <w:szCs w:val="24"/>
          <w:shd w:val="clear" w:fill="FFFFFF"/>
          <w:lang w:val="en-US" w:eastAsia="zh-CN"/>
        </w:rPr>
        <w:t>&gt;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rPr>
        <w:t>运行结果展示：</w:t>
      </w:r>
    </w:p>
    <w:p>
      <w:pPr>
        <w:rPr>
          <w:rFonts w:hint="default" w:ascii="微软雅黑" w:hAnsi="微软雅黑" w:eastAsia="微软雅黑" w:cs="微软雅黑"/>
          <w:b w:val="0"/>
          <w:i w:val="0"/>
          <w:caps w:val="0"/>
          <w:spacing w:val="0"/>
          <w:sz w:val="24"/>
          <w:szCs w:val="24"/>
          <w:shd w:val="clear" w:fill="FFFFFF"/>
          <w:lang w:val="en-US" w:eastAsia="zh-CN"/>
        </w:rPr>
      </w:pPr>
      <w:r>
        <w:rPr>
          <w:rFonts w:hint="default" w:ascii="微软雅黑" w:hAnsi="微软雅黑" w:eastAsia="微软雅黑" w:cs="微软雅黑"/>
          <w:b w:val="0"/>
          <w:i w:val="0"/>
          <w:caps w:val="0"/>
          <w:spacing w:val="0"/>
          <w:sz w:val="24"/>
          <w:szCs w:val="24"/>
          <w:shd w:val="clear" w:fill="FFFFFF"/>
          <w:lang w:val="en-US" w:eastAsia="zh-CN"/>
        </w:rPr>
        <w:drawing>
          <wp:inline distT="0" distB="0" distL="114300" distR="114300">
            <wp:extent cx="5264150" cy="3149600"/>
            <wp:effectExtent l="0" t="0" r="12700" b="12700"/>
            <wp:docPr id="10" name="图片 10" descr="微信图片_2020061011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00610115858"/>
                    <pic:cNvPicPr>
                      <a:picLocks noChangeAspect="1"/>
                    </pic:cNvPicPr>
                  </pic:nvPicPr>
                  <pic:blipFill>
                    <a:blip r:embed="rId12"/>
                    <a:stretch>
                      <a:fillRect/>
                    </a:stretch>
                  </pic:blipFill>
                  <pic:spPr>
                    <a:xfrm>
                      <a:off x="0" y="0"/>
                      <a:ext cx="5264150" cy="3149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60" w:lineRule="atLeast"/>
        <w:ind w:left="0" w:right="0" w:firstLine="0"/>
        <w:outlineLvl w:val="1"/>
        <w:rPr>
          <w:rFonts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（2）支付管理模式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shd w:val="clear" w:fill="FFFFFF"/>
          <w:lang w:val="en-US" w:eastAsia="zh-CN"/>
        </w:rPr>
        <w:t>·</w:t>
      </w:r>
      <w:r>
        <w:rPr>
          <w:rFonts w:hint="eastAsia" w:ascii="微软雅黑" w:hAnsi="微软雅黑" w:eastAsia="微软雅黑" w:cs="微软雅黑"/>
          <w:b w:val="0"/>
          <w:i w:val="0"/>
          <w:caps w:val="0"/>
          <w:spacing w:val="0"/>
          <w:sz w:val="24"/>
          <w:szCs w:val="24"/>
          <w:shd w:val="clear" w:fill="FFFFFF"/>
        </w:rPr>
        <w:t>代码实现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ascii="Consolas" w:hAnsi="Consolas" w:eastAsia="Consolas" w:cs="Consolas"/>
          <w:b w:val="0"/>
          <w:i w:val="0"/>
          <w:caps w:val="0"/>
          <w:color w:val="0077AA"/>
          <w:spacing w:val="0"/>
          <w:sz w:val="21"/>
          <w:szCs w:val="21"/>
        </w:rPr>
        <w:t>package</w:t>
      </w:r>
      <w:r>
        <w:rPr>
          <w:rFonts w:hint="default" w:ascii="Consolas" w:hAnsi="Consolas" w:eastAsia="Consolas" w:cs="Consolas"/>
          <w:b w:val="0"/>
          <w:i w:val="0"/>
          <w:caps w:val="0"/>
          <w:color w:val="000000"/>
          <w:spacing w:val="0"/>
          <w:sz w:val="21"/>
          <w:szCs w:val="21"/>
          <w:shd w:val="clear" w:fill="FAFAFA"/>
        </w:rPr>
        <w:t xml:space="preserve"> 工厂方法模式</w:t>
      </w:r>
      <w:r>
        <w:rPr>
          <w:rFonts w:hint="default" w:ascii="Consolas" w:hAnsi="Consolas" w:eastAsia="Consolas" w:cs="Consolas"/>
          <w:b w:val="0"/>
          <w:i w:val="0"/>
          <w:caps w:val="0"/>
          <w:color w:val="999999"/>
          <w:spacing w:val="0"/>
          <w:sz w:val="21"/>
          <w:szCs w:val="21"/>
        </w:rPr>
        <w:t>;</w:t>
      </w:r>
      <w:r>
        <w:rPr>
          <w:rFonts w:hint="default" w:ascii="Consolas" w:hAnsi="Consolas" w:eastAsia="Consolas" w:cs="Consolas"/>
          <w:b w:val="0"/>
          <w:i w:val="0"/>
          <w:caps w:val="0"/>
          <w:color w:val="000000"/>
          <w:spacing w:val="0"/>
          <w:sz w:val="21"/>
          <w:szCs w:val="21"/>
          <w:shd w:val="clear" w:fill="FAFAFA"/>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default" w:ascii="Consolas" w:hAnsi="Consolas" w:eastAsia="Consolas" w:cs="Consolas"/>
          <w:b w:val="0"/>
          <w:i/>
          <w:caps w:val="0"/>
          <w:color w:val="708090"/>
          <w:spacing w:val="0"/>
          <w:sz w:val="21"/>
          <w:szCs w:val="21"/>
        </w:rPr>
        <w:t>//抽象产品</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public</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abstract</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class</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0000"/>
          <w:spacing w:val="0"/>
          <w:sz w:val="21"/>
          <w:szCs w:val="21"/>
        </w:rPr>
        <w:t>AbstractPay</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999999"/>
          <w:spacing w:val="0"/>
          <w:sz w:val="21"/>
          <w:szCs w:val="21"/>
        </w:rPr>
        <w:t>{</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public</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abstract</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0077AA"/>
          <w:spacing w:val="0"/>
          <w:sz w:val="21"/>
          <w:szCs w:val="21"/>
        </w:rPr>
        <w:t>void</w:t>
      </w:r>
      <w:r>
        <w:rPr>
          <w:rFonts w:hint="default" w:ascii="Consolas" w:hAnsi="Consolas" w:eastAsia="Consolas" w:cs="Consolas"/>
          <w:b w:val="0"/>
          <w:i w:val="0"/>
          <w:caps w:val="0"/>
          <w:color w:val="000000"/>
          <w:spacing w:val="0"/>
          <w:sz w:val="21"/>
          <w:szCs w:val="21"/>
          <w:shd w:val="clear" w:fill="FAFAFA"/>
        </w:rPr>
        <w:t xml:space="preserve"> </w:t>
      </w:r>
      <w:r>
        <w:rPr>
          <w:rFonts w:hint="default" w:ascii="Consolas" w:hAnsi="Consolas" w:eastAsia="Consolas" w:cs="Consolas"/>
          <w:b w:val="0"/>
          <w:i w:val="0"/>
          <w:caps w:val="0"/>
          <w:color w:val="DD4A68"/>
          <w:spacing w:val="0"/>
          <w:sz w:val="21"/>
          <w:szCs w:val="21"/>
        </w:rPr>
        <w:t>pay</w:t>
      </w:r>
      <w:r>
        <w:rPr>
          <w:rFonts w:hint="default" w:ascii="Consolas" w:hAnsi="Consolas" w:eastAsia="Consolas" w:cs="Consolas"/>
          <w:b w:val="0"/>
          <w:i w:val="0"/>
          <w:caps w:val="0"/>
          <w:color w:val="999999"/>
          <w:spacing w:val="0"/>
          <w:sz w:val="21"/>
          <w:szCs w:val="21"/>
        </w:rPr>
        <w:t>()</w:t>
      </w:r>
      <w:r>
        <w:rPr>
          <w:rFonts w:hint="eastAsia" w:ascii="Consolas" w:hAnsi="Consolas" w:eastAsia="宋体" w:cs="Consolas"/>
          <w:b w:val="0"/>
          <w:i w:val="0"/>
          <w:caps w:val="0"/>
          <w:color w:val="999999"/>
          <w:spacing w:val="0"/>
          <w:sz w:val="21"/>
          <w:szCs w:val="21"/>
          <w:lang w:eastAsia="zh-CN"/>
        </w:rPr>
        <w:t>；</w:t>
      </w:r>
      <w:r>
        <w:rPr>
          <w:rFonts w:hint="eastAsia" w:ascii="Consolas" w:hAnsi="Consolas" w:eastAsia="宋体" w:cs="Consolas"/>
          <w:b w:val="0"/>
          <w:i w:val="0"/>
          <w:caps w:val="0"/>
          <w:color w:val="999999"/>
          <w:spacing w:val="0"/>
          <w:sz w:val="21"/>
          <w:szCs w:val="21"/>
          <w:lang w:val="en-US"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//具体产品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CardPay extends AbstractPay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void pay()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System.out.println("银行卡支付");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//具体产品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CashPay extends AbstractPay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void pay()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System.out.println("现金支付");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//抽象工厂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abstract class PayMethodFactory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abstract AbstractPay getPayMethod();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//具体工厂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CardPayFactory extends PayMethodFactory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AbstractPay getPayMethod()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return new CardPay();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//具体工厂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CashPayFactory extends PayMethodFactory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AbstractPay getPayMethod()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return new CashPay();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import 工厂方法模式2.XMLUtil;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//客户端代码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支付管理模式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static void main (String[] args) throws Exception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PayMethodFactory factory;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AbstractPay payMethod;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factory = new CashPayFactory();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payMethod = factory.getPayMethod();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//factory = new CardPayFactory();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factory = (PayMethodFactory) XMLUtil.getBean();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payMethod = factory.getPayMethod();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payMethod.pay();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config.xml配置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&lt;?xml version="1.0"?&gt;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&lt;config&gt;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&lt;className&gt;工厂方法模式.CashPayFactory&lt;/className&gt;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&lt;/config&gt;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shd w:val="clear" w:fill="FFFFFF"/>
          <w:lang w:val="en-US" w:eastAsia="zh-CN"/>
        </w:rPr>
        <w:t xml:space="preserve">· </w:t>
      </w:r>
      <w:r>
        <w:rPr>
          <w:rFonts w:ascii="微软雅黑" w:hAnsi="微软雅黑" w:eastAsia="微软雅黑" w:cs="微软雅黑"/>
          <w:b w:val="0"/>
          <w:i w:val="0"/>
          <w:caps w:val="0"/>
          <w:spacing w:val="0"/>
          <w:sz w:val="24"/>
          <w:szCs w:val="24"/>
          <w:shd w:val="clear" w:fill="FFFFFF"/>
        </w:rPr>
        <w:t>结果展示：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drawing>
          <wp:inline distT="0" distB="0" distL="114300" distR="114300">
            <wp:extent cx="5268595" cy="3176905"/>
            <wp:effectExtent l="0" t="0" r="8255" b="4445"/>
            <wp:docPr id="1" name="图片 1" descr="微信图片_2020061014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610143023"/>
                    <pic:cNvPicPr>
                      <a:picLocks noChangeAspect="1"/>
                    </pic:cNvPicPr>
                  </pic:nvPicPr>
                  <pic:blipFill>
                    <a:blip r:embed="rId13"/>
                    <a:stretch>
                      <a:fillRect/>
                    </a:stretch>
                  </pic:blipFill>
                  <pic:spPr>
                    <a:xfrm>
                      <a:off x="0" y="0"/>
                      <a:ext cx="5268595" cy="31769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60" w:lineRule="atLeast"/>
        <w:ind w:left="0" w:right="0" w:firstLine="0"/>
        <w:rPr>
          <w:rFonts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（3）日志记录器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代码实现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//抽象产品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interface Logger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void writeLog();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//具体产品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DatabaseLogger implements Logger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void writeLog()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System.out.println("数据库日志记录");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//具体产品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public class FileLogger implements Logger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public void writeLog()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System.out.println("文件日志记录");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抽象工厂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public interface LogFactory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//抽象工厂方法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public Logger createLogger();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具体工厂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public class DatabaseFactory implements LogFactory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public Logger createLogger()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//连接数据库,代码省略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System.out.println("数据库日志工厂记录数据库日志");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//创建数据库日志记录器对象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//初始化数据库日志记录器,代码省略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return new DatabaseLogger();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//具体工厂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public class FileLoggerFactory implements LogFactory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@Override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public Logger createLogger()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System.out.println("文件日志工厂记录文件日志");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return new FileLogger();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package 工厂方法模式4;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客户端代码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//public class 日志记录器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public  class Client{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LogFactory 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Logger 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factory = new FileLoggerFactory();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logger = factory.createLogger();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factory = (LogFactory) XMLUtil.getBean();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logger =factory.createLogger();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logger.writeLog();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r>
        <w:rPr>
          <w:rFonts w:hint="eastAsia" w:ascii="微软雅黑" w:hAnsi="微软雅黑" w:eastAsia="微软雅黑" w:cs="微软雅黑"/>
          <w:b w:val="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Config.xml文件配置：</w:t>
      </w:r>
      <w:r>
        <w:rPr>
          <w:rFonts w:hint="eastAsia" w:ascii="微软雅黑" w:hAnsi="微软雅黑" w:eastAsia="微软雅黑" w:cs="微软雅黑"/>
          <w:b w:val="0"/>
          <w:i w:val="0"/>
          <w:caps w:val="0"/>
          <w:spacing w:val="0"/>
          <w:sz w:val="24"/>
          <w:szCs w:val="24"/>
          <w:bdr w:val="none" w:color="auto" w:sz="0" w:space="0"/>
          <w:shd w:val="clear" w:fill="FFFFFF"/>
        </w:rPr>
        <w:br w:type="textWrapping"/>
      </w:r>
      <w:r>
        <w:rPr>
          <w:rFonts w:hint="eastAsia" w:ascii="微软雅黑" w:hAnsi="微软雅黑" w:eastAsia="微软雅黑" w:cs="微软雅黑"/>
          <w:b w:val="0"/>
          <w:i w:val="0"/>
          <w:caps w:val="0"/>
          <w:spacing w:val="0"/>
          <w:sz w:val="24"/>
          <w:szCs w:val="24"/>
          <w:bdr w:val="none" w:color="auto" w:sz="0" w:space="0"/>
          <w:shd w:val="clear" w:fill="FFFFFF"/>
        </w:rPr>
        <w:t>通过XMLUtil.getBean()方法直接创建并实例化相应所需对象。减少代码冗余。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微软雅黑" w:hAnsi="微软雅黑" w:eastAsia="微软雅黑" w:cs="微软雅黑"/>
          <w:b w:val="0"/>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&lt;?xml version="1.0"?&gt;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&lt;config&gt;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&lt;className&gt;工厂方法模式4.DatabaseFactory&lt;/className&gt;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&lt;/config&gt;   </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运行结果截图：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865" cy="3686810"/>
            <wp:effectExtent l="0" t="0" r="6985" b="8890"/>
            <wp:docPr id="11" name="图片 11" descr="微信图片_2020061014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00610144155"/>
                    <pic:cNvPicPr>
                      <a:picLocks noChangeAspect="1"/>
                    </pic:cNvPicPr>
                  </pic:nvPicPr>
                  <pic:blipFill>
                    <a:blip r:embed="rId14"/>
                    <a:stretch>
                      <a:fillRect/>
                    </a:stretch>
                  </pic:blipFill>
                  <pic:spPr>
                    <a:xfrm>
                      <a:off x="0" y="0"/>
                      <a:ext cx="5269865" cy="368681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同样，也可以直接通过new FileLoggerFactory()，再调用其createLogger()方法创建对象并实例化。也可以配置在config.xml文件中，结果相同，展示结果如下所示：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7325" cy="3539490"/>
            <wp:effectExtent l="0" t="0" r="9525" b="3810"/>
            <wp:docPr id="12" name="图片 12" descr="微信图片_2020061014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00610144247"/>
                    <pic:cNvPicPr>
                      <a:picLocks noChangeAspect="1"/>
                    </pic:cNvPicPr>
                  </pic:nvPicPr>
                  <pic:blipFill>
                    <a:blip r:embed="rId15"/>
                    <a:stretch>
                      <a:fillRect/>
                    </a:stretch>
                  </pic:blipFill>
                  <pic:spPr>
                    <a:xfrm>
                      <a:off x="0" y="0"/>
                      <a:ext cx="5267325" cy="3539490"/>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7、模式的优缺点</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优点</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在工厂方法模式中，工厂方法用来创建客户所需要的产品，同时还向客户隐藏了哪种具体产品类将被实例化这一细节，用户只需要关心所需产品对应的工厂，无须关心创建细节，甚至无须知道具体产品类的类名。</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工厂类都具有同一抽象父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3、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缺点</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在添加新产品时，需要编写新的具体产品类，而且还要提供与之对应的具体工厂类，系统中类的个数将成对增加，在一定程度上增加了系统的复杂度，有更多的类需要编译和运行，会给系统带来一些额外的开销。</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2、由于考虑到系统的可扩展性，需要引入抽象层，在客户端代码中均使用抽象层进行定义，增加了系统的抽象性和理解难度，且在实现时可能需要用到DOM、反射等技术，增加了系统的实现难度。</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8、模式使用环境</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1、一个类不知道它所需要的对象的类：在工厂方法模式中，客户端不需要知道具体产品类的类名，只需要知道所对应的工厂即可，具体的产品对象由具体工厂类创建；客户端需要知道创建具体产品的工厂类。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3、将创建对象的任务委托给多个工厂子类中的某一个，客户端在使用时可以无须关心是哪一个工厂子类创建产品子类，需要时再动态指定，可将具体工厂类的类名存储在配置文件或数据库中。</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9、模式应用</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java.util.Collection接口的iterator()方法：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6028055" cy="3517900"/>
            <wp:effectExtent l="0" t="0" r="10795" b="6350"/>
            <wp:docPr id="13" name="图片 13" descr="微信图片_2020061014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00610144419"/>
                    <pic:cNvPicPr>
                      <a:picLocks noChangeAspect="1"/>
                    </pic:cNvPicPr>
                  </pic:nvPicPr>
                  <pic:blipFill>
                    <a:blip r:embed="rId16"/>
                    <a:stretch>
                      <a:fillRect/>
                    </a:stretch>
                  </pic:blipFill>
                  <pic:spPr>
                    <a:xfrm>
                      <a:off x="0" y="0"/>
                      <a:ext cx="6028055" cy="3517900"/>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ascii="微软雅黑" w:hAnsi="微软雅黑" w:eastAsia="微软雅黑" w:cs="微软雅黑"/>
          <w:b w:val="0"/>
          <w:i w:val="0"/>
          <w:caps w:val="0"/>
          <w:spacing w:val="0"/>
          <w:sz w:val="24"/>
          <w:szCs w:val="24"/>
          <w:shd w:val="clear" w:fill="FFFFFF"/>
        </w:rPr>
      </w:pPr>
      <w:r>
        <w:rPr>
          <w:rFonts w:hint="eastAsia" w:ascii="微软雅黑" w:hAnsi="微软雅黑" w:eastAsia="微软雅黑" w:cs="微软雅黑"/>
          <w:b w:val="0"/>
          <w:i w:val="0"/>
          <w:caps w:val="0"/>
          <w:spacing w:val="0"/>
          <w:sz w:val="24"/>
          <w:szCs w:val="24"/>
          <w:shd w:val="clear" w:fill="FFFFFF"/>
          <w:lang w:val="en-US" w:eastAsia="zh-CN"/>
        </w:rPr>
        <w:t>·</w:t>
      </w:r>
      <w:r>
        <w:rPr>
          <w:rFonts w:ascii="微软雅黑" w:hAnsi="微软雅黑" w:eastAsia="微软雅黑" w:cs="微软雅黑"/>
          <w:b w:val="0"/>
          <w:i w:val="0"/>
          <w:caps w:val="0"/>
          <w:spacing w:val="0"/>
          <w:sz w:val="24"/>
          <w:szCs w:val="24"/>
          <w:shd w:val="clear" w:fill="FFFFFF"/>
        </w:rPr>
        <w:t>Java消息服务JMS(Java Messaging Service)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8595" cy="2596515"/>
            <wp:effectExtent l="0" t="0" r="8255" b="13335"/>
            <wp:docPr id="14" name="图片 14" descr="微信图片_2020061014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00610145127"/>
                    <pic:cNvPicPr>
                      <a:picLocks noChangeAspect="1"/>
                    </pic:cNvPicPr>
                  </pic:nvPicPr>
                  <pic:blipFill>
                    <a:blip r:embed="rId17"/>
                    <a:stretch>
                      <a:fillRect/>
                    </a:stretch>
                  </pic:blipFill>
                  <pic:spPr>
                    <a:xfrm>
                      <a:off x="0" y="0"/>
                      <a:ext cx="5268595" cy="2596515"/>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JDBC中的工厂方法：</w:t>
      </w:r>
    </w:p>
    <w:p>
      <w:pPr>
        <w:rPr>
          <w:rFonts w:hint="eastAsia" w:ascii="微软雅黑" w:hAnsi="微软雅黑" w:eastAsia="微软雅黑" w:cs="微软雅黑"/>
          <w:b w:val="0"/>
          <w:i w:val="0"/>
          <w:caps w:val="0"/>
          <w:spacing w:val="0"/>
          <w:sz w:val="24"/>
          <w:szCs w:val="24"/>
          <w:shd w:val="clear" w:fill="FFFFFF"/>
          <w:lang w:val="en-US" w:eastAsia="zh-CN"/>
        </w:rPr>
      </w:pPr>
      <w:bookmarkStart w:id="0" w:name="_GoBack"/>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1610" cy="1412240"/>
            <wp:effectExtent l="0" t="0" r="15240" b="16510"/>
            <wp:docPr id="15" name="图片 15" descr="微信图片_2020061014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00610145716"/>
                    <pic:cNvPicPr>
                      <a:picLocks noChangeAspect="1"/>
                    </pic:cNvPicPr>
                  </pic:nvPicPr>
                  <pic:blipFill>
                    <a:blip r:embed="rId18"/>
                    <a:stretch>
                      <a:fillRect/>
                    </a:stretch>
                  </pic:blipFill>
                  <pic:spPr>
                    <a:xfrm>
                      <a:off x="0" y="0"/>
                      <a:ext cx="5261610" cy="141224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21804"/>
    <w:multiLevelType w:val="multilevel"/>
    <w:tmpl w:val="946218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418756"/>
    <w:multiLevelType w:val="multilevel"/>
    <w:tmpl w:val="A24187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A96EE8"/>
    <w:multiLevelType w:val="multilevel"/>
    <w:tmpl w:val="DDA96E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57D3FA5"/>
    <w:multiLevelType w:val="singleLevel"/>
    <w:tmpl w:val="357D3FA5"/>
    <w:lvl w:ilvl="0" w:tentative="0">
      <w:start w:val="4"/>
      <w:numFmt w:val="decimal"/>
      <w:suff w:val="nothing"/>
      <w:lvlText w:val="%1、"/>
      <w:lvlJc w:val="left"/>
    </w:lvl>
  </w:abstractNum>
  <w:abstractNum w:abstractNumId="4">
    <w:nsid w:val="4928017B"/>
    <w:multiLevelType w:val="multilevel"/>
    <w:tmpl w:val="49280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ADABEEC"/>
    <w:multiLevelType w:val="multilevel"/>
    <w:tmpl w:val="6ADAB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4FCBAC9"/>
    <w:multiLevelType w:val="multilevel"/>
    <w:tmpl w:val="74FCBA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B5DB4"/>
    <w:rsid w:val="2C5A22C9"/>
    <w:rsid w:val="68FC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2031</Words>
  <Characters>2990</Characters>
  <Lines>0</Lines>
  <Paragraphs>0</Paragraphs>
  <TotalTime>67</TotalTime>
  <ScaleCrop>false</ScaleCrop>
  <LinksUpToDate>false</LinksUpToDate>
  <CharactersWithSpaces>3343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29404</dc:creator>
  <cp:lastModifiedBy>W</cp:lastModifiedBy>
  <dcterms:modified xsi:type="dcterms:W3CDTF">2020-06-10T07:00:27Z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