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93" w:rsidRDefault="00EA6993" w:rsidP="00EA699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A6993" w:rsidRDefault="00EA6993" w:rsidP="00EA699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B664E" w:rsidRDefault="006B664E" w:rsidP="00EA6993">
      <w:pPr>
        <w:pStyle w:val="a5"/>
      </w:pPr>
    </w:p>
    <w:p w:rsidR="00974B2E" w:rsidRDefault="00974B2E" w:rsidP="00EA6993">
      <w:pPr>
        <w:pStyle w:val="a5"/>
      </w:pPr>
    </w:p>
    <w:p w:rsidR="006B664E" w:rsidRPr="00480202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  <w:r w:rsidRPr="00EA6993">
        <w:rPr>
          <w:sz w:val="28"/>
          <w:szCs w:val="28"/>
        </w:rPr>
        <w:t>Отчёт по лабораторной работе</w:t>
      </w:r>
    </w:p>
    <w:p w:rsidR="006B664E" w:rsidRPr="00393F7B" w:rsidRDefault="00667946" w:rsidP="006B664E">
      <w:pPr>
        <w:pStyle w:val="a5"/>
        <w:rPr>
          <w:b/>
          <w:sz w:val="36"/>
          <w:szCs w:val="36"/>
        </w:rPr>
      </w:pPr>
      <w:r w:rsidRPr="00EA6993">
        <w:rPr>
          <w:b/>
          <w:sz w:val="28"/>
          <w:szCs w:val="28"/>
        </w:rPr>
        <w:t xml:space="preserve">Умножение разреженных матриц. </w:t>
      </w:r>
      <w:r w:rsidR="00D55A8F" w:rsidRPr="00D55A8F">
        <w:rPr>
          <w:b/>
          <w:sz w:val="28"/>
          <w:szCs w:val="28"/>
        </w:rPr>
        <w:t>Элементы типа double. Формат хранения матрицы – строковый (CRS).</w:t>
      </w: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Default="006B664E" w:rsidP="006B664E">
      <w:pPr>
        <w:pStyle w:val="a5"/>
        <w:rPr>
          <w:sz w:val="28"/>
          <w:szCs w:val="28"/>
        </w:rPr>
      </w:pPr>
    </w:p>
    <w:p w:rsidR="00D55A8F" w:rsidRDefault="00D55A8F" w:rsidP="006B664E">
      <w:pPr>
        <w:pStyle w:val="a5"/>
        <w:rPr>
          <w:sz w:val="28"/>
          <w:szCs w:val="28"/>
        </w:rPr>
      </w:pPr>
    </w:p>
    <w:p w:rsidR="00D55A8F" w:rsidRPr="00EA6993" w:rsidRDefault="00D55A8F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CD5FF1">
      <w:pPr>
        <w:pStyle w:val="a5"/>
        <w:rPr>
          <w:sz w:val="28"/>
          <w:szCs w:val="28"/>
        </w:rPr>
      </w:pPr>
    </w:p>
    <w:p w:rsidR="006B664E" w:rsidRPr="00EA6993" w:rsidRDefault="006B664E" w:rsidP="003D610C">
      <w:pPr>
        <w:pStyle w:val="21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>Выполнил:</w:t>
      </w:r>
    </w:p>
    <w:p w:rsidR="003D610C" w:rsidRPr="00EA6993" w:rsidRDefault="006B664E" w:rsidP="003D610C">
      <w:pPr>
        <w:pStyle w:val="21"/>
        <w:ind w:left="5812"/>
        <w:rPr>
          <w:sz w:val="28"/>
          <w:szCs w:val="28"/>
        </w:rPr>
      </w:pPr>
      <w:r w:rsidRPr="00EA6993">
        <w:rPr>
          <w:sz w:val="28"/>
          <w:szCs w:val="28"/>
        </w:rPr>
        <w:t xml:space="preserve">студент </w:t>
      </w:r>
      <w:r w:rsidR="003223ED" w:rsidRPr="00EA6993">
        <w:rPr>
          <w:sz w:val="28"/>
          <w:szCs w:val="28"/>
        </w:rPr>
        <w:t xml:space="preserve">института ИТММ </w:t>
      </w:r>
    </w:p>
    <w:p w:rsidR="006B664E" w:rsidRPr="00EA6993" w:rsidRDefault="003223ED" w:rsidP="003D610C">
      <w:pPr>
        <w:pStyle w:val="21"/>
        <w:ind w:left="5812"/>
        <w:rPr>
          <w:sz w:val="28"/>
          <w:szCs w:val="28"/>
        </w:rPr>
      </w:pPr>
      <w:r w:rsidRPr="00EA6993">
        <w:rPr>
          <w:sz w:val="28"/>
          <w:szCs w:val="28"/>
        </w:rPr>
        <w:t xml:space="preserve">гр. </w:t>
      </w:r>
      <w:r w:rsidR="00667946" w:rsidRPr="00EA6993">
        <w:rPr>
          <w:sz w:val="28"/>
          <w:szCs w:val="28"/>
        </w:rPr>
        <w:t>381506-3</w:t>
      </w:r>
    </w:p>
    <w:p w:rsidR="006B664E" w:rsidRPr="00EA6993" w:rsidRDefault="00CD5FF1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Окунев Б.П.</w:t>
      </w:r>
    </w:p>
    <w:p w:rsidR="006B664E" w:rsidRPr="00EA6993" w:rsidRDefault="006B664E" w:rsidP="003D610C">
      <w:pPr>
        <w:pStyle w:val="21"/>
        <w:ind w:left="5954" w:hanging="142"/>
        <w:rPr>
          <w:sz w:val="28"/>
          <w:szCs w:val="28"/>
        </w:rPr>
      </w:pPr>
    </w:p>
    <w:p w:rsidR="006B664E" w:rsidRPr="00EA6993" w:rsidRDefault="006B664E" w:rsidP="003D610C">
      <w:pPr>
        <w:pStyle w:val="21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 xml:space="preserve">Проверил: </w:t>
      </w:r>
    </w:p>
    <w:p w:rsidR="00C53808" w:rsidRPr="00EA6993" w:rsidRDefault="00C53808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Доцент</w:t>
      </w:r>
      <w:r w:rsidR="007D459A" w:rsidRPr="00EA6993">
        <w:rPr>
          <w:sz w:val="28"/>
          <w:szCs w:val="28"/>
        </w:rPr>
        <w:t xml:space="preserve"> кафедры МОСТ</w:t>
      </w:r>
    </w:p>
    <w:p w:rsidR="006B664E" w:rsidRPr="00EA6993" w:rsidRDefault="007D459A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Сысоев. А.В.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6B664E">
      <w:pPr>
        <w:pStyle w:val="a5"/>
        <w:rPr>
          <w:sz w:val="28"/>
          <w:szCs w:val="28"/>
        </w:rPr>
      </w:pPr>
    </w:p>
    <w:p w:rsid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Нижний Новгород</w:t>
      </w:r>
    </w:p>
    <w:p w:rsidR="006B664E" w:rsidRPr="00CD5FF1" w:rsidRDefault="006B664E" w:rsidP="006B664E">
      <w:pPr>
        <w:pStyle w:val="a5"/>
        <w:rPr>
          <w:sz w:val="28"/>
          <w:szCs w:val="28"/>
        </w:rPr>
        <w:sectPr w:rsidR="006B664E" w:rsidRPr="00CD5FF1" w:rsidSect="00444B0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5FF1">
        <w:rPr>
          <w:sz w:val="28"/>
          <w:szCs w:val="28"/>
        </w:rPr>
        <w:t>201</w:t>
      </w:r>
      <w:r w:rsidR="00D55A8F">
        <w:rPr>
          <w:sz w:val="28"/>
          <w:szCs w:val="28"/>
        </w:rPr>
        <w:t>8</w:t>
      </w:r>
      <w:r w:rsidRPr="00CD5FF1">
        <w:rPr>
          <w:sz w:val="28"/>
          <w:szCs w:val="28"/>
        </w:rPr>
        <w:t xml:space="preserve"> г.</w:t>
      </w:r>
    </w:p>
    <w:p w:rsidR="006B664E" w:rsidRDefault="006B664E" w:rsidP="006B664E">
      <w:pPr>
        <w:pStyle w:val="a6"/>
      </w:pPr>
      <w:r>
        <w:lastRenderedPageBreak/>
        <w:t>Содержание</w:t>
      </w:r>
    </w:p>
    <w:p w:rsidR="00ED135F" w:rsidRDefault="00F57D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0665B">
        <w:rPr>
          <w:rStyle w:val="a8"/>
          <w:noProof/>
          <w:sz w:val="28"/>
        </w:rPr>
        <w:fldChar w:fldCharType="begin"/>
      </w:r>
      <w:r w:rsidR="006B664E" w:rsidRPr="0010665B">
        <w:rPr>
          <w:rStyle w:val="a8"/>
          <w:noProof/>
          <w:sz w:val="28"/>
        </w:rPr>
        <w:instrText xml:space="preserve"> TOC \o "1-3" \h \z \u </w:instrText>
      </w:r>
      <w:r w:rsidRPr="0010665B">
        <w:rPr>
          <w:rStyle w:val="a8"/>
          <w:noProof/>
          <w:sz w:val="28"/>
        </w:rPr>
        <w:fldChar w:fldCharType="separate"/>
      </w:r>
      <w:hyperlink w:anchor="_Toc514709404" w:history="1">
        <w:r w:rsidR="00ED135F" w:rsidRPr="00C76B65">
          <w:rPr>
            <w:rStyle w:val="a8"/>
            <w:noProof/>
          </w:rPr>
          <w:t>Введение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_Toc514709404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3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05" w:history="1">
        <w:r w:rsidR="00ED135F" w:rsidRPr="00C76B65">
          <w:rPr>
            <w:rStyle w:val="a8"/>
            <w:noProof/>
          </w:rPr>
          <w:t>Постановка задачи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_Toc514709405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4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06" w:history="1">
        <w:r w:rsidR="00ED135F" w:rsidRPr="00C76B65">
          <w:rPr>
            <w:rStyle w:val="a8"/>
            <w:noProof/>
          </w:rPr>
          <w:t>Метод решения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_Toc514709406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5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07" w:history="1">
        <w:r w:rsidR="00ED135F" w:rsidRPr="00C76B65">
          <w:rPr>
            <w:rStyle w:val="a8"/>
            <w:noProof/>
          </w:rPr>
          <w:t>Схема распараллеливания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_Toc514709407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6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08" w:history="1">
        <w:r w:rsidR="00ED135F" w:rsidRPr="00C76B65">
          <w:rPr>
            <w:rStyle w:val="a8"/>
            <w:noProof/>
          </w:rPr>
          <w:t>Описание программной реализации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_Toc514709408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7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09" w:history="1">
        <w:r w:rsidR="00ED135F" w:rsidRPr="00C76B65">
          <w:rPr>
            <w:rStyle w:val="a8"/>
            <w:noProof/>
          </w:rPr>
          <w:t>Руководство пользователя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_Toc514709409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7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10" w:history="1">
        <w:r w:rsidR="00ED135F" w:rsidRPr="00C76B65">
          <w:rPr>
            <w:rStyle w:val="a8"/>
            <w:noProof/>
          </w:rPr>
          <w:t>Руководство программиста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_Toc514709410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8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11" w:history="1">
        <w:r w:rsidR="00ED135F" w:rsidRPr="00C76B65">
          <w:rPr>
            <w:rStyle w:val="a8"/>
            <w:noProof/>
          </w:rPr>
          <w:t>Подтверждение корректности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_Toc514709411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9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12" w:history="1">
        <w:r w:rsidR="00ED135F" w:rsidRPr="00C76B65">
          <w:rPr>
            <w:rStyle w:val="a8"/>
            <w:noProof/>
          </w:rPr>
          <w:t>Результаты экспериментов по оценке масштабируемости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_Toc514709412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10</w:t>
        </w:r>
        <w:r w:rsidR="00ED135F">
          <w:rPr>
            <w:noProof/>
            <w:webHidden/>
          </w:rPr>
          <w:fldChar w:fldCharType="end"/>
        </w:r>
      </w:hyperlink>
    </w:p>
    <w:p w:rsidR="00ED135F" w:rsidRDefault="00FD3E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09413" w:history="1">
        <w:r w:rsidR="00ED135F" w:rsidRPr="00C76B65">
          <w:rPr>
            <w:rStyle w:val="a8"/>
            <w:noProof/>
          </w:rPr>
          <w:t>Заключение</w:t>
        </w:r>
        <w:r w:rsidR="00ED135F">
          <w:rPr>
            <w:noProof/>
            <w:webHidden/>
          </w:rPr>
          <w:tab/>
        </w:r>
        <w:r w:rsidR="00ED135F">
          <w:rPr>
            <w:noProof/>
            <w:webHidden/>
          </w:rPr>
          <w:fldChar w:fldCharType="begin"/>
        </w:r>
        <w:r w:rsidR="00ED135F">
          <w:rPr>
            <w:noProof/>
            <w:webHidden/>
          </w:rPr>
          <w:instrText xml:space="preserve"> PAGEREF _Toc514709413 \h </w:instrText>
        </w:r>
        <w:r w:rsidR="00ED135F">
          <w:rPr>
            <w:noProof/>
            <w:webHidden/>
          </w:rPr>
        </w:r>
        <w:r w:rsidR="00ED135F">
          <w:rPr>
            <w:noProof/>
            <w:webHidden/>
          </w:rPr>
          <w:fldChar w:fldCharType="separate"/>
        </w:r>
        <w:r w:rsidR="00B520AE">
          <w:rPr>
            <w:noProof/>
            <w:webHidden/>
          </w:rPr>
          <w:t>13</w:t>
        </w:r>
        <w:r w:rsidR="00ED135F">
          <w:rPr>
            <w:noProof/>
            <w:webHidden/>
          </w:rPr>
          <w:fldChar w:fldCharType="end"/>
        </w:r>
      </w:hyperlink>
    </w:p>
    <w:p w:rsidR="006B664E" w:rsidRPr="0010665B" w:rsidRDefault="00F57D15" w:rsidP="008C7780">
      <w:pPr>
        <w:pStyle w:val="11"/>
        <w:rPr>
          <w:rStyle w:val="a8"/>
          <w:noProof/>
          <w:sz w:val="28"/>
        </w:rPr>
      </w:pPr>
      <w:r w:rsidRPr="0010665B">
        <w:rPr>
          <w:rStyle w:val="a8"/>
          <w:noProof/>
          <w:sz w:val="28"/>
        </w:rPr>
        <w:fldChar w:fldCharType="end"/>
      </w:r>
    </w:p>
    <w:p w:rsidR="006B664E" w:rsidRPr="003B199C" w:rsidRDefault="006B664E" w:rsidP="006B664E">
      <w:pPr>
        <w:sectPr w:rsidR="006B664E" w:rsidRPr="003B1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64E" w:rsidRPr="00925B40" w:rsidRDefault="006B664E" w:rsidP="00A6327A">
      <w:pPr>
        <w:pStyle w:val="1"/>
      </w:pPr>
      <w:bookmarkStart w:id="0" w:name="_Toc514709404"/>
      <w:r w:rsidRPr="00925B40">
        <w:lastRenderedPageBreak/>
        <w:t>Введение</w:t>
      </w:r>
      <w:bookmarkEnd w:id="0"/>
    </w:p>
    <w:p w:rsidR="00FA3D3B" w:rsidRPr="00EA6993" w:rsidRDefault="00BF60F3" w:rsidP="00B40FD7">
      <w:pPr>
        <w:ind w:firstLine="708"/>
        <w:rPr>
          <w:bCs/>
        </w:rPr>
      </w:pPr>
      <w:r w:rsidRPr="00EA6993">
        <w:rPr>
          <w:b/>
          <w:bCs/>
        </w:rPr>
        <w:t xml:space="preserve">Разреженная матрица – </w:t>
      </w:r>
      <w:r w:rsidRPr="00EA6993">
        <w:rPr>
          <w:bCs/>
        </w:rPr>
        <w:t xml:space="preserve">матрица с преимущественно нулевыми элементами. </w:t>
      </w:r>
      <w:r w:rsidR="00C16CC4" w:rsidRPr="00EA6993">
        <w:rPr>
          <w:bCs/>
        </w:rPr>
        <w:t xml:space="preserve">Обычно говорят, что матрица разрежена, если плотность матрицы меньше 50 % (или же количество нулевых элементов таково, что для данного алгоритма и вычислительной системы имеет смысл извлекать выгоду из наличия в ней нулей). </w:t>
      </w:r>
      <w:r w:rsidRPr="00EA6993">
        <w:rPr>
          <w:bCs/>
        </w:rPr>
        <w:t>Плотностью матрицы называется процентное содержание ненулевых элементов.</w:t>
      </w:r>
    </w:p>
    <w:p w:rsidR="00FA3D3B" w:rsidRPr="00EA6993" w:rsidRDefault="00C16CC4" w:rsidP="00B40FD7">
      <w:pPr>
        <w:ind w:firstLine="708"/>
        <w:rPr>
          <w:bCs/>
        </w:rPr>
      </w:pPr>
      <w:r w:rsidRPr="00EA6993">
        <w:rPr>
          <w:bCs/>
        </w:rPr>
        <w:t>Основные способы хранения разреженных матрицы:</w:t>
      </w:r>
    </w:p>
    <w:p w:rsidR="00FA3D3B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Словарь ключей</w:t>
      </w:r>
      <w:r w:rsidRPr="00EA6993">
        <w:rPr>
          <w:bCs/>
          <w:lang w:val="en-US"/>
        </w:rPr>
        <w:t xml:space="preserve"> (DOK)</w:t>
      </w:r>
      <w:r w:rsidR="00227BE6">
        <w:rPr>
          <w:bCs/>
          <w:lang w:val="en-US"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Список координат (</w:t>
      </w:r>
      <w:r w:rsidRPr="00EA6993">
        <w:rPr>
          <w:bCs/>
          <w:lang w:val="en-US"/>
        </w:rPr>
        <w:t>COO)</w:t>
      </w:r>
      <w:r w:rsidR="00227BE6">
        <w:rPr>
          <w:bCs/>
          <w:lang w:val="en-US"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Сжатый разреженный ряд (</w:t>
      </w:r>
      <w:r w:rsidRPr="00EA6993">
        <w:rPr>
          <w:bCs/>
          <w:lang w:val="en-US"/>
        </w:rPr>
        <w:t>CSR</w:t>
      </w:r>
      <w:r w:rsidRPr="00EA6993">
        <w:rPr>
          <w:bCs/>
        </w:rPr>
        <w:t xml:space="preserve">, </w:t>
      </w:r>
      <w:r w:rsidRPr="00EA6993">
        <w:rPr>
          <w:bCs/>
          <w:lang w:val="en-US"/>
        </w:rPr>
        <w:t>CRS</w:t>
      </w:r>
      <w:r w:rsidRPr="00EA6993">
        <w:rPr>
          <w:bCs/>
        </w:rPr>
        <w:t>)</w:t>
      </w:r>
      <w:r w:rsidR="00227BE6" w:rsidRPr="00227BE6">
        <w:rPr>
          <w:bCs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Список списков (</w:t>
      </w:r>
      <w:r w:rsidRPr="00EA6993">
        <w:rPr>
          <w:bCs/>
          <w:lang w:val="en-US"/>
        </w:rPr>
        <w:t>LIL)</w:t>
      </w:r>
      <w:r w:rsidR="00227BE6">
        <w:rPr>
          <w:bCs/>
          <w:lang w:val="en-US"/>
        </w:rPr>
        <w:t>.</w:t>
      </w:r>
    </w:p>
    <w:p w:rsidR="00C16CC4" w:rsidRDefault="00C16CC4" w:rsidP="00C16CC4">
      <w:pPr>
        <w:rPr>
          <w:bCs/>
          <w:sz w:val="28"/>
          <w:szCs w:val="28"/>
        </w:rPr>
      </w:pPr>
    </w:p>
    <w:p w:rsidR="00C16CC4" w:rsidRPr="00C16CC4" w:rsidRDefault="00C16CC4" w:rsidP="00C16CC4">
      <w:pPr>
        <w:rPr>
          <w:bCs/>
          <w:sz w:val="28"/>
          <w:szCs w:val="28"/>
        </w:rPr>
        <w:sectPr w:rsidR="00C16CC4" w:rsidRPr="00C16C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64E" w:rsidRDefault="006B664E" w:rsidP="008B0AFB">
      <w:pPr>
        <w:pStyle w:val="1"/>
      </w:pPr>
      <w:bookmarkStart w:id="1" w:name="_Toc514709405"/>
      <w:r w:rsidRPr="00925B40">
        <w:lastRenderedPageBreak/>
        <w:t>Постановка задачи</w:t>
      </w:r>
      <w:bookmarkEnd w:id="1"/>
    </w:p>
    <w:p w:rsidR="009D6EC8" w:rsidRPr="00D55A8F" w:rsidRDefault="00D55A8F" w:rsidP="00590483">
      <w:pPr>
        <w:ind w:firstLine="0"/>
        <w:rPr>
          <w:lang w:val="en-US"/>
        </w:rPr>
      </w:pPr>
      <w:r>
        <w:t xml:space="preserve">Разработать и реализовать программу для умножения разреженные матриц, используя стандарт </w:t>
      </w:r>
      <w:r>
        <w:rPr>
          <w:lang w:val="en-US"/>
        </w:rPr>
        <w:t>OpenMP</w:t>
      </w:r>
      <w:r w:rsidRPr="00D55A8F">
        <w:t xml:space="preserve"> </w:t>
      </w:r>
      <w:r>
        <w:t xml:space="preserve">и библиотеку </w:t>
      </w:r>
      <w:r>
        <w:rPr>
          <w:lang w:val="en-US"/>
        </w:rPr>
        <w:t>TBB</w:t>
      </w:r>
      <w:r w:rsidR="0024639A" w:rsidRPr="00EA6993">
        <w:t xml:space="preserve">. В качестве способа хранения матриц должен быть использован </w:t>
      </w:r>
      <w:r>
        <w:t>способ сжатого хранения строк</w:t>
      </w:r>
      <w:r w:rsidR="00590483" w:rsidRPr="00EA6993">
        <w:t xml:space="preserve">. Тип элементов матрицы – </w:t>
      </w:r>
      <w:r>
        <w:rPr>
          <w:lang w:val="en-US"/>
        </w:rPr>
        <w:t>double.</w:t>
      </w:r>
    </w:p>
    <w:p w:rsidR="00590483" w:rsidRPr="00EA6993" w:rsidRDefault="00D55A8F" w:rsidP="00590483">
      <w:pPr>
        <w:ind w:firstLine="0"/>
      </w:pPr>
      <w:r>
        <w:t>Необходимо реализовать следующие модули:</w:t>
      </w:r>
    </w:p>
    <w:p w:rsidR="00590483" w:rsidRPr="00EA6993" w:rsidRDefault="00D55A8F" w:rsidP="005B17DC">
      <w:pPr>
        <w:pStyle w:val="a9"/>
        <w:numPr>
          <w:ilvl w:val="0"/>
          <w:numId w:val="3"/>
        </w:numPr>
      </w:pPr>
      <w:r>
        <w:t>Генератор тестов (по входным параметрам)</w:t>
      </w:r>
      <w:r w:rsidR="00346431" w:rsidRPr="00346431">
        <w:t>;</w:t>
      </w:r>
    </w:p>
    <w:p w:rsidR="006B567B" w:rsidRPr="00EA6993" w:rsidRDefault="00D55A8F" w:rsidP="005B17DC">
      <w:pPr>
        <w:pStyle w:val="a9"/>
        <w:numPr>
          <w:ilvl w:val="0"/>
          <w:numId w:val="3"/>
        </w:numPr>
      </w:pPr>
      <w:r>
        <w:t>«Наивный» метод решения задачи</w:t>
      </w:r>
      <w:r w:rsidR="00346431">
        <w:rPr>
          <w:lang w:val="en-US"/>
        </w:rPr>
        <w:t>;</w:t>
      </w:r>
    </w:p>
    <w:p w:rsidR="006B567B" w:rsidRDefault="00D55A8F" w:rsidP="005B17DC">
      <w:pPr>
        <w:pStyle w:val="a9"/>
        <w:numPr>
          <w:ilvl w:val="0"/>
          <w:numId w:val="3"/>
        </w:numPr>
      </w:pPr>
      <w:r>
        <w:t>Последовательный метод решения задачи</w:t>
      </w:r>
      <w:r w:rsidR="00346431">
        <w:rPr>
          <w:lang w:val="en-US"/>
        </w:rPr>
        <w:t>;</w:t>
      </w:r>
    </w:p>
    <w:p w:rsidR="00D55A8F" w:rsidRPr="00D55A8F" w:rsidRDefault="00D55A8F" w:rsidP="005B17DC">
      <w:pPr>
        <w:pStyle w:val="a9"/>
        <w:numPr>
          <w:ilvl w:val="0"/>
          <w:numId w:val="3"/>
        </w:numPr>
      </w:pPr>
      <w:r>
        <w:t xml:space="preserve">Параллельный метод с использованием </w:t>
      </w:r>
      <w:r>
        <w:rPr>
          <w:lang w:val="en-US"/>
        </w:rPr>
        <w:t>OpenMP</w:t>
      </w:r>
      <w:r w:rsidR="00346431" w:rsidRPr="00346431">
        <w:t>;</w:t>
      </w:r>
    </w:p>
    <w:p w:rsidR="001D509A" w:rsidRPr="001D509A" w:rsidRDefault="001D509A" w:rsidP="001D509A">
      <w:pPr>
        <w:pStyle w:val="a9"/>
        <w:numPr>
          <w:ilvl w:val="0"/>
          <w:numId w:val="3"/>
        </w:numPr>
      </w:pPr>
      <w:r>
        <w:t xml:space="preserve">Параллельный метод с использованием </w:t>
      </w:r>
      <w:r>
        <w:rPr>
          <w:lang w:val="en-US"/>
        </w:rPr>
        <w:t>TBB</w:t>
      </w:r>
      <w:r w:rsidR="00346431" w:rsidRPr="00346431">
        <w:t>;</w:t>
      </w:r>
    </w:p>
    <w:p w:rsidR="001D509A" w:rsidRPr="00D55A8F" w:rsidRDefault="001D509A" w:rsidP="001D509A">
      <w:pPr>
        <w:pStyle w:val="a9"/>
        <w:numPr>
          <w:ilvl w:val="0"/>
          <w:numId w:val="3"/>
        </w:numPr>
      </w:pPr>
      <w:r>
        <w:rPr>
          <w:lang w:val="en-US"/>
        </w:rPr>
        <w:t>Checker</w:t>
      </w:r>
      <w:r w:rsidR="00346431">
        <w:rPr>
          <w:lang w:val="en-US"/>
        </w:rPr>
        <w:t>.</w:t>
      </w:r>
    </w:p>
    <w:p w:rsidR="00D55A8F" w:rsidRPr="00EA6993" w:rsidRDefault="00D55A8F" w:rsidP="001D509A">
      <w:pPr>
        <w:pStyle w:val="a9"/>
        <w:ind w:firstLine="0"/>
      </w:pPr>
    </w:p>
    <w:p w:rsidR="00590483" w:rsidRPr="00EA6993" w:rsidRDefault="00590483">
      <w:pPr>
        <w:suppressAutoHyphens w:val="0"/>
        <w:spacing w:before="0" w:after="160" w:line="259" w:lineRule="auto"/>
        <w:ind w:firstLine="0"/>
        <w:jc w:val="left"/>
      </w:pPr>
      <w:r w:rsidRPr="00EA6993">
        <w:br w:type="page"/>
      </w:r>
    </w:p>
    <w:p w:rsidR="00590483" w:rsidRPr="00FA3D3B" w:rsidRDefault="00590483" w:rsidP="00590483">
      <w:pPr>
        <w:ind w:firstLine="0"/>
        <w:rPr>
          <w:sz w:val="28"/>
        </w:rPr>
      </w:pPr>
    </w:p>
    <w:p w:rsidR="00A4763C" w:rsidRPr="00925B40" w:rsidRDefault="0024639A" w:rsidP="008B0AFB">
      <w:pPr>
        <w:pStyle w:val="1"/>
      </w:pPr>
      <w:bookmarkStart w:id="2" w:name="_Toc514709406"/>
      <w:r>
        <w:t>Метод решения</w:t>
      </w:r>
      <w:bookmarkEnd w:id="2"/>
    </w:p>
    <w:p w:rsidR="0024639A" w:rsidRPr="00EA6993" w:rsidRDefault="0024639A" w:rsidP="005A3893">
      <w:pPr>
        <w:suppressAutoHyphens w:val="0"/>
        <w:spacing w:before="0" w:after="160" w:line="259" w:lineRule="auto"/>
        <w:ind w:firstLine="0"/>
      </w:pPr>
      <w:r w:rsidRPr="00EA6993">
        <w:t xml:space="preserve">Для реализации умножения матриц был выбран способ умножения поочерёдного умножение элементов строк матрицы A на элементы строк матрицы </w:t>
      </w:r>
      <w:r w:rsidRPr="00EA6993">
        <w:rPr>
          <w:lang w:val="en-US"/>
        </w:rPr>
        <w:t>B</w:t>
      </w:r>
      <w:r w:rsidRPr="00EA6993">
        <w:rPr>
          <w:vertAlign w:val="superscript"/>
          <w:lang w:val="en-US"/>
        </w:rPr>
        <w:t>T</w:t>
      </w:r>
      <w:r w:rsidRPr="00EA6993">
        <w:t>. Это позволит избежать перепаковок, а также получить ускорение</w:t>
      </w:r>
      <w:r w:rsidR="00C43137" w:rsidRPr="00EA6993">
        <w:t>, связанное с устройством кэша процессора.</w:t>
      </w:r>
    </w:p>
    <w:p w:rsidR="00C43137" w:rsidRPr="00EA6993" w:rsidRDefault="00C43137" w:rsidP="005A3893">
      <w:pPr>
        <w:suppressAutoHyphens w:val="0"/>
        <w:spacing w:before="0" w:after="160" w:line="259" w:lineRule="auto"/>
        <w:ind w:firstLine="0"/>
      </w:pPr>
      <w:r w:rsidRPr="00EA6993">
        <w:t xml:space="preserve">Описание процесса </w:t>
      </w:r>
      <w:r w:rsidRPr="00416860">
        <w:rPr>
          <w:b/>
        </w:rPr>
        <w:t>транспонирования</w:t>
      </w:r>
      <w:r w:rsidRPr="00EA6993">
        <w:t xml:space="preserve"> матрицы:</w:t>
      </w:r>
    </w:p>
    <w:p w:rsidR="00C43137" w:rsidRPr="00EA6993" w:rsidRDefault="00C43137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 w:rsidRPr="00EA6993">
        <w:t xml:space="preserve">Формирование </w:t>
      </w:r>
      <w:r w:rsidRPr="00EA6993">
        <w:rPr>
          <w:lang w:val="en-US"/>
        </w:rPr>
        <w:t>N</w:t>
      </w:r>
      <w:r w:rsidRPr="00EA6993">
        <w:t xml:space="preserve"> (где </w:t>
      </w:r>
      <w:r w:rsidRPr="00EA6993">
        <w:rPr>
          <w:lang w:val="en-US"/>
        </w:rPr>
        <w:t>N</w:t>
      </w:r>
      <w:r w:rsidRPr="00EA6993">
        <w:t xml:space="preserve"> – количество столбцов матрицы) одномерных векторов для хранения </w:t>
      </w:r>
      <w:r w:rsidR="009D147B">
        <w:t>номера столбца</w:t>
      </w:r>
      <w:r w:rsidRPr="00EA6993">
        <w:t xml:space="preserve">, а также </w:t>
      </w:r>
      <w:r w:rsidRPr="00EA6993">
        <w:rPr>
          <w:lang w:val="en-US"/>
        </w:rPr>
        <w:t>N</w:t>
      </w:r>
      <w:r w:rsidRPr="00EA6993">
        <w:t xml:space="preserve"> векторов для хранения </w:t>
      </w:r>
      <w:r w:rsidR="009D147B">
        <w:t xml:space="preserve">чиста типа </w:t>
      </w:r>
      <w:r w:rsidR="009D147B">
        <w:rPr>
          <w:lang w:val="en-US"/>
        </w:rPr>
        <w:t>double</w:t>
      </w:r>
      <w:r w:rsidRPr="00EA6993">
        <w:t>.</w:t>
      </w:r>
    </w:p>
    <w:p w:rsidR="00C43137" w:rsidRDefault="00C43137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 w:rsidRPr="00EA6993">
        <w:t>Просмотр массива строк исходной матрицы</w:t>
      </w:r>
      <w:r w:rsidR="007421F2">
        <w:t xml:space="preserve"> </w:t>
      </w:r>
      <w:r w:rsidR="00D07EF8" w:rsidRPr="00D07EF8">
        <w:t>и</w:t>
      </w:r>
      <w:r w:rsidR="00D07EF8">
        <w:t xml:space="preserve"> </w:t>
      </w:r>
      <w:r w:rsidR="007421F2">
        <w:t>запись номера</w:t>
      </w:r>
      <w:r w:rsidR="00D07EF8">
        <w:t xml:space="preserve"> </w:t>
      </w:r>
      <w:r w:rsidR="00D07EF8">
        <w:rPr>
          <w:lang w:val="en-US"/>
        </w:rPr>
        <w:t>i</w:t>
      </w:r>
      <w:r w:rsidR="007421F2">
        <w:t xml:space="preserve"> данной строки в </w:t>
      </w:r>
      <w:r w:rsidR="00D07EF8">
        <w:t xml:space="preserve">конец </w:t>
      </w:r>
      <w:r w:rsidR="007421F2">
        <w:rPr>
          <w:lang w:val="en-US"/>
        </w:rPr>
        <w:t>j</w:t>
      </w:r>
      <w:r w:rsidR="007421F2" w:rsidRPr="007421F2">
        <w:t>-</w:t>
      </w:r>
      <w:r w:rsidR="00D07EF8">
        <w:t>го массива</w:t>
      </w:r>
      <w:r w:rsidR="007421F2">
        <w:t xml:space="preserve">. </w:t>
      </w:r>
    </w:p>
    <w:p w:rsidR="007421F2" w:rsidRPr="00EA6993" w:rsidRDefault="007421F2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>
        <w:t>Аналогичные изменения с массивом значений.</w:t>
      </w:r>
    </w:p>
    <w:p w:rsidR="00C43137" w:rsidRPr="00EA6993" w:rsidRDefault="007421F2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>
        <w:t xml:space="preserve">Сжатия и объединение новых массивов (приведение к </w:t>
      </w:r>
      <w:r>
        <w:rPr>
          <w:lang w:val="en-US"/>
        </w:rPr>
        <w:t>CRS</w:t>
      </w:r>
      <w:r w:rsidRPr="007421F2">
        <w:t xml:space="preserve"> </w:t>
      </w:r>
      <w:r>
        <w:t>формату).</w:t>
      </w:r>
    </w:p>
    <w:p w:rsidR="007169BA" w:rsidRDefault="007169BA" w:rsidP="005A3893">
      <w:pPr>
        <w:suppressAutoHyphens w:val="0"/>
        <w:spacing w:before="0" w:after="160" w:line="259" w:lineRule="auto"/>
        <w:ind w:firstLine="0"/>
      </w:pPr>
    </w:p>
    <w:p w:rsidR="00C43137" w:rsidRPr="00AA4154" w:rsidRDefault="007169BA" w:rsidP="005A3893">
      <w:pPr>
        <w:suppressAutoHyphens w:val="0"/>
        <w:spacing w:before="0" w:after="160" w:line="259" w:lineRule="auto"/>
        <w:ind w:firstLine="0"/>
      </w:pPr>
      <w:r w:rsidRPr="007169BA">
        <w:rPr>
          <w:b/>
        </w:rPr>
        <w:t>Умножение</w:t>
      </w:r>
      <w:r>
        <w:t xml:space="preserve"> матриц происходит с использованием метода, основанном на использование </w:t>
      </w:r>
      <w:r>
        <w:rPr>
          <w:lang w:val="en-US"/>
        </w:rPr>
        <w:t>CRS</w:t>
      </w:r>
      <w:r w:rsidRPr="007169BA">
        <w:t xml:space="preserve"> </w:t>
      </w:r>
      <w:r>
        <w:t>формата матриц.</w:t>
      </w:r>
      <w:r w:rsidR="00AA4154">
        <w:t xml:space="preserve"> Пусть матрицы </w:t>
      </w:r>
      <w:r w:rsidR="00AA4154">
        <w:rPr>
          <w:lang w:val="en-US"/>
        </w:rPr>
        <w:t>A</w:t>
      </w:r>
      <w:r w:rsidR="00AA4154" w:rsidRPr="00AA4154">
        <w:t xml:space="preserve"> </w:t>
      </w:r>
      <w:r w:rsidR="00AA4154">
        <w:t xml:space="preserve">и </w:t>
      </w:r>
      <w:r w:rsidR="00AA4154">
        <w:rPr>
          <w:lang w:val="en-US"/>
        </w:rPr>
        <w:t>B</w:t>
      </w:r>
      <w:r w:rsidR="00AA4154" w:rsidRPr="00AA4154">
        <w:t xml:space="preserve"> </w:t>
      </w:r>
      <w:r w:rsidR="00AA4154">
        <w:t xml:space="preserve">– исходные матрицы, а матрица </w:t>
      </w:r>
      <w:r w:rsidR="00AA4154">
        <w:rPr>
          <w:lang w:val="en-US"/>
        </w:rPr>
        <w:t>B</w:t>
      </w:r>
      <w:r w:rsidR="00AA4154">
        <w:rPr>
          <w:vertAlign w:val="superscript"/>
          <w:lang w:val="en-US"/>
        </w:rPr>
        <w:t>T</w:t>
      </w:r>
      <w:r w:rsidR="00AA4154" w:rsidRPr="00AA4154">
        <w:t xml:space="preserve"> </w:t>
      </w:r>
      <w:r w:rsidR="00AA4154">
        <w:t>–</w:t>
      </w:r>
      <w:r w:rsidR="00AA4154" w:rsidRPr="00AA4154">
        <w:t xml:space="preserve"> </w:t>
      </w:r>
      <w:r w:rsidR="00AA4154">
        <w:t xml:space="preserve">транспонированная матрица </w:t>
      </w:r>
      <w:r w:rsidR="00AA4154">
        <w:rPr>
          <w:lang w:val="en-US"/>
        </w:rPr>
        <w:t>B</w:t>
      </w:r>
      <w:r w:rsidR="00AA4154">
        <w:t>. Тогда алгоритм выглядит следующим образом:</w:t>
      </w:r>
    </w:p>
    <w:p w:rsidR="00C43137" w:rsidRDefault="00AA415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>В цикле по количеству строк:</w:t>
      </w:r>
    </w:p>
    <w:p w:rsidR="00AA4154" w:rsidRPr="00AA4154" w:rsidRDefault="00AA4154" w:rsidP="00AA4154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>Формирование массива столбцов, содержащего номер столбца</w:t>
      </w:r>
      <w:r w:rsidRPr="00AA4154">
        <w:t xml:space="preserve">, </w:t>
      </w:r>
      <w:r>
        <w:t>если в исходном массиве содержится элемент, не равный 0, или -1 в противном случае</w:t>
      </w:r>
      <w:r w:rsidR="00F9206C">
        <w:t>.</w:t>
      </w:r>
    </w:p>
    <w:p w:rsidR="00B52926" w:rsidRDefault="00AA4154" w:rsidP="00A7362F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 xml:space="preserve"> Последовательная проверка наличия элемента под номером </w:t>
      </w:r>
      <w:r w:rsidRPr="00AA4154">
        <w:t>(</w:t>
      </w:r>
      <w:r w:rsidRPr="00B52926">
        <w:rPr>
          <w:lang w:val="en-US"/>
        </w:rPr>
        <w:t>i</w:t>
      </w:r>
      <w:r>
        <w:t xml:space="preserve">,j) в матрицах </w:t>
      </w:r>
      <w:r w:rsidRPr="00B52926">
        <w:rPr>
          <w:lang w:val="en-US"/>
        </w:rPr>
        <w:t>A</w:t>
      </w:r>
      <w:r w:rsidRPr="00AA4154">
        <w:t xml:space="preserve"> </w:t>
      </w:r>
      <w:r>
        <w:t xml:space="preserve">и </w:t>
      </w:r>
      <w:r w:rsidRPr="00B52926">
        <w:rPr>
          <w:lang w:val="en-US"/>
        </w:rPr>
        <w:t>B</w:t>
      </w:r>
      <w:r w:rsidRPr="00B52926">
        <w:rPr>
          <w:vertAlign w:val="superscript"/>
          <w:lang w:val="en-US"/>
        </w:rPr>
        <w:t>T</w:t>
      </w:r>
      <w:r w:rsidRPr="00AA4154">
        <w:t xml:space="preserve">. </w:t>
      </w:r>
      <w:r>
        <w:t>Суммирование произведения данных элементов, если они ненулевые в обеих матрицах. Это происходит с помощью</w:t>
      </w:r>
      <w:r w:rsidR="00B52926">
        <w:t xml:space="preserve"> сгенерированного выше массива</w:t>
      </w:r>
      <w:r w:rsidR="00F9206C">
        <w:rPr>
          <w:lang w:val="en-US"/>
        </w:rPr>
        <w:t>.</w:t>
      </w:r>
      <w:bookmarkStart w:id="3" w:name="_GoBack"/>
      <w:bookmarkEnd w:id="3"/>
    </w:p>
    <w:p w:rsidR="00AA4154" w:rsidRPr="00EA6993" w:rsidRDefault="00AA4154" w:rsidP="00A7362F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>Добавление полученного значения в новую матрицу.</w:t>
      </w:r>
    </w:p>
    <w:p w:rsidR="00C43137" w:rsidRPr="00EA6993" w:rsidRDefault="00AA415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 xml:space="preserve">Формирование массива сжатых строк путём </w:t>
      </w:r>
      <w:r w:rsidR="003C73A4">
        <w:t>последовательного вычисления размера предыдущей строки.</w:t>
      </w:r>
    </w:p>
    <w:p w:rsidR="008C53DF" w:rsidRPr="00EA6993" w:rsidRDefault="003C73A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>Последовательное объединение массивов, полученных на разных потоках, в один.</w:t>
      </w:r>
    </w:p>
    <w:p w:rsidR="00590483" w:rsidRDefault="00590483">
      <w:pPr>
        <w:suppressAutoHyphens w:val="0"/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483" w:rsidRPr="004E5454" w:rsidRDefault="00590483" w:rsidP="004E5454">
      <w:pPr>
        <w:ind w:firstLine="0"/>
        <w:rPr>
          <w:sz w:val="28"/>
          <w:szCs w:val="28"/>
        </w:rPr>
      </w:pPr>
    </w:p>
    <w:p w:rsidR="006B664E" w:rsidRDefault="001C1FC4" w:rsidP="008B0AFB">
      <w:pPr>
        <w:pStyle w:val="1"/>
      </w:pPr>
      <w:bookmarkStart w:id="4" w:name="_Toc514709407"/>
      <w:r>
        <w:t xml:space="preserve">Схема </w:t>
      </w:r>
      <w:r w:rsidRPr="001C1FC4">
        <w:t>распараллеливания</w:t>
      </w:r>
      <w:bookmarkEnd w:id="4"/>
    </w:p>
    <w:p w:rsidR="001C1FC4" w:rsidRPr="00EA6993" w:rsidRDefault="005A3E35" w:rsidP="001C1FC4">
      <w:r>
        <w:t>Распараллеливание</w:t>
      </w:r>
      <w:r w:rsidR="001C1FC4" w:rsidRPr="00EA6993">
        <w:t xml:space="preserve"> данных </w:t>
      </w:r>
      <w:r>
        <w:t>происходит по строкам матрицы разбиением примерно на равные части, соответствующие количеству потоков. Происходит умножение векторов в каждом из потоков, после чего полученные вектора последовательно объединяются.</w:t>
      </w:r>
    </w:p>
    <w:p w:rsidR="001C1FC4" w:rsidRPr="00EA6993" w:rsidRDefault="001C1FC4" w:rsidP="001C1FC4">
      <w:pPr>
        <w:rPr>
          <w:sz w:val="22"/>
        </w:rPr>
      </w:pPr>
    </w:p>
    <w:p w:rsidR="001C1FC4" w:rsidRPr="001C1FC4" w:rsidRDefault="001C1FC4" w:rsidP="001C1FC4">
      <w:pPr>
        <w:pStyle w:val="a9"/>
        <w:tabs>
          <w:tab w:val="left" w:pos="0"/>
        </w:tabs>
        <w:ind w:left="0" w:firstLine="0"/>
        <w:rPr>
          <w:sz w:val="28"/>
          <w:szCs w:val="28"/>
        </w:rPr>
      </w:pPr>
    </w:p>
    <w:p w:rsidR="00FA3D3B" w:rsidRDefault="00FA3D3B" w:rsidP="00FA3D3B">
      <w:pPr>
        <w:suppressAutoHyphens w:val="0"/>
        <w:spacing w:before="0" w:after="160" w:line="259" w:lineRule="auto"/>
        <w:ind w:firstLine="0"/>
        <w:jc w:val="left"/>
        <w:rPr>
          <w:sz w:val="28"/>
          <w:szCs w:val="28"/>
        </w:rPr>
      </w:pPr>
      <w:r w:rsidRPr="00E9090F">
        <w:rPr>
          <w:sz w:val="28"/>
          <w:szCs w:val="28"/>
        </w:rPr>
        <w:br w:type="page"/>
      </w:r>
    </w:p>
    <w:p w:rsidR="00336550" w:rsidRDefault="00336550" w:rsidP="00336550">
      <w:pPr>
        <w:pStyle w:val="1"/>
      </w:pPr>
      <w:bookmarkStart w:id="5" w:name="_Toc514709408"/>
      <w:r>
        <w:lastRenderedPageBreak/>
        <w:t>Описание программной реализации</w:t>
      </w:r>
      <w:bookmarkEnd w:id="5"/>
    </w:p>
    <w:p w:rsidR="00393F7B" w:rsidRPr="00393F7B" w:rsidRDefault="00393F7B" w:rsidP="00393F7B">
      <w:pPr>
        <w:pStyle w:val="2"/>
      </w:pPr>
      <w:bookmarkStart w:id="6" w:name="_Toc514709409"/>
      <w:r>
        <w:t>Руководство пользователя</w:t>
      </w:r>
      <w:bookmarkEnd w:id="6"/>
    </w:p>
    <w:p w:rsidR="00902523" w:rsidRPr="00902523" w:rsidRDefault="00902523" w:rsidP="00902523">
      <w:pPr>
        <w:numPr>
          <w:ilvl w:val="0"/>
          <w:numId w:val="7"/>
        </w:numPr>
        <w:rPr>
          <w:lang w:val="en-US"/>
        </w:rPr>
      </w:pPr>
      <w:r w:rsidRPr="00902523">
        <w:rPr>
          <w:rFonts w:ascii="Consolas" w:hAnsi="Consolas"/>
          <w:lang w:val="en-US"/>
        </w:rPr>
        <w:t>generator.ccp [file] [matrixSize] [density]</w:t>
      </w:r>
      <w:r w:rsidRPr="00902523">
        <w:rPr>
          <w:lang w:val="en-US"/>
        </w:rPr>
        <w:t xml:space="preserve"> - </w:t>
      </w:r>
      <w:r w:rsidRPr="00902523">
        <w:t>генератор</w:t>
      </w:r>
      <w:r w:rsidRPr="00902523">
        <w:rPr>
          <w:lang w:val="en-US"/>
        </w:rPr>
        <w:t xml:space="preserve"> </w:t>
      </w:r>
      <w:r w:rsidRPr="00902523">
        <w:t>тестов</w:t>
      </w:r>
      <w:r w:rsidRPr="00902523">
        <w:rPr>
          <w:lang w:val="en-US"/>
        </w:rPr>
        <w:t>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 - имя выходного файла;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matrixSize - размер генерируемых матриц;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density - плотность матриц.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before_code.cpp [num_threads] [file1] [file2</w:t>
      </w:r>
      <w:r w:rsidRPr="00902523">
        <w:t xml:space="preserve">] - чтение файла теста, вызов решения, запись результата в файл. </w:t>
      </w:r>
      <w:r>
        <w:t>Применимо как для последовательной версии, так и для параллельных.</w:t>
      </w:r>
    </w:p>
    <w:p w:rsidR="00902523" w:rsidRPr="00902523" w:rsidRDefault="00902523" w:rsidP="00902523">
      <w:pPr>
        <w:numPr>
          <w:ilvl w:val="1"/>
          <w:numId w:val="7"/>
        </w:numPr>
        <w:rPr>
          <w:lang w:val="en-US"/>
        </w:rPr>
      </w:pPr>
      <w:r w:rsidRPr="00902523">
        <w:rPr>
          <w:lang w:val="en-US"/>
        </w:rPr>
        <w:t xml:space="preserve">num_threads - </w:t>
      </w:r>
      <w:r w:rsidRPr="00902523">
        <w:t>количество</w:t>
      </w:r>
      <w:r w:rsidRPr="00902523">
        <w:rPr>
          <w:lang w:val="en-US"/>
        </w:rPr>
        <w:t xml:space="preserve"> </w:t>
      </w:r>
      <w:r w:rsidRPr="00902523">
        <w:t>потоков</w:t>
      </w:r>
      <w:r w:rsidRPr="00902523">
        <w:rPr>
          <w:lang w:val="en-US"/>
        </w:rPr>
        <w:t>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имя входного файла;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имя выходного файла.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answer.cpp [file1] [file2]</w:t>
      </w:r>
      <w:r w:rsidRPr="00902523">
        <w:t xml:space="preserve"> - "наивная" последовательная версия, результат сохраняется в виде плотной матрицы.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входной файл;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выходной файл.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checker.cpp [file1] [file2]</w:t>
      </w:r>
      <w:r w:rsidRPr="00902523">
        <w:t xml:space="preserve"> - программа проверки корректности. Выходной файл result.txt.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входной файл с матрицей участника;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входной файл с матрицей жюри (в стандартной форме).</w:t>
      </w:r>
    </w:p>
    <w:p w:rsidR="005A3893" w:rsidRDefault="005A3893" w:rsidP="00213140">
      <w:pPr>
        <w:ind w:firstLine="0"/>
        <w:rPr>
          <w:sz w:val="28"/>
        </w:rPr>
      </w:pPr>
    </w:p>
    <w:p w:rsidR="005A3893" w:rsidRDefault="005A3893" w:rsidP="005A3893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213140" w:rsidRPr="00213140" w:rsidRDefault="00213140" w:rsidP="00213140">
      <w:pPr>
        <w:pStyle w:val="2"/>
        <w:rPr>
          <w:sz w:val="32"/>
        </w:rPr>
      </w:pPr>
      <w:bookmarkStart w:id="7" w:name="_Toc514709410"/>
      <w:r>
        <w:lastRenderedPageBreak/>
        <w:t>Руководство программиста</w:t>
      </w:r>
      <w:bookmarkEnd w:id="7"/>
      <w:r>
        <w:t xml:space="preserve"> </w:t>
      </w:r>
    </w:p>
    <w:p w:rsidR="00213140" w:rsidRPr="00EA6993" w:rsidRDefault="00213140" w:rsidP="005A3893">
      <w:pPr>
        <w:suppressAutoHyphens w:val="0"/>
        <w:spacing w:before="0" w:after="160" w:line="259" w:lineRule="auto"/>
        <w:ind w:firstLine="0"/>
      </w:pPr>
      <w:r w:rsidRPr="00EA6993">
        <w:t xml:space="preserve">Для хранения и работы с разреженными матрицами реализован класс </w:t>
      </w:r>
      <w:r w:rsidR="00344CB7" w:rsidRPr="00344CB7">
        <w:rPr>
          <w:lang w:val="en-US"/>
        </w:rPr>
        <w:t>CRSmatrix</w:t>
      </w:r>
      <w:r w:rsidR="00344CB7">
        <w:t xml:space="preserve">, реализованный в файле </w:t>
      </w:r>
      <w:r w:rsidR="00344CB7">
        <w:rPr>
          <w:lang w:val="en-US"/>
        </w:rPr>
        <w:t>CRSmatrix</w:t>
      </w:r>
      <w:r w:rsidR="00344CB7" w:rsidRPr="00344CB7">
        <w:t>.</w:t>
      </w:r>
      <w:r w:rsidR="00344CB7">
        <w:rPr>
          <w:lang w:val="en-US"/>
        </w:rPr>
        <w:t>h</w:t>
      </w:r>
      <w:r w:rsidRPr="00EA6993">
        <w:t xml:space="preserve">. </w:t>
      </w:r>
    </w:p>
    <w:p w:rsidR="009F5589" w:rsidRDefault="009F5589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</w:p>
    <w:p w:rsidR="009F5589" w:rsidRDefault="009F5589">
      <w:pPr>
        <w:suppressAutoHyphens w:val="0"/>
        <w:spacing w:before="0" w:after="160" w:line="259" w:lineRule="auto"/>
        <w:ind w:firstLine="0"/>
        <w:jc w:val="left"/>
        <w:rPr>
          <w:b/>
          <w:i/>
          <w:sz w:val="28"/>
        </w:rPr>
      </w:pPr>
      <w:r w:rsidRPr="009F5589">
        <w:rPr>
          <w:b/>
          <w:i/>
          <w:sz w:val="28"/>
        </w:rPr>
        <w:t xml:space="preserve">Основные методы класса </w:t>
      </w:r>
      <w:r w:rsidR="00344CB7" w:rsidRPr="00344CB7">
        <w:rPr>
          <w:lang w:val="en-US"/>
        </w:rPr>
        <w:t>CRSmatrix</w:t>
      </w:r>
      <w:r w:rsidRPr="009F5589">
        <w:rPr>
          <w:b/>
          <w:i/>
          <w:sz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5589" w:rsidTr="009F5589">
        <w:tc>
          <w:tcPr>
            <w:tcW w:w="4785" w:type="dxa"/>
          </w:tcPr>
          <w:p w:rsidR="009F5589" w:rsidRPr="00344CB7" w:rsidRDefault="00344CB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CRSmatrix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getTransposed()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9F5589" w:rsidRPr="00EA6993" w:rsidRDefault="005A3893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 w:rsidRPr="00EA6993">
              <w:rPr>
                <w:sz w:val="24"/>
              </w:rPr>
              <w:t>Метод, позволяющий получить транспонированную матрицу.</w:t>
            </w:r>
          </w:p>
        </w:tc>
      </w:tr>
      <w:tr w:rsidR="009F5589" w:rsidTr="009F5589">
        <w:tc>
          <w:tcPr>
            <w:tcW w:w="4785" w:type="dxa"/>
          </w:tcPr>
          <w:p w:rsidR="009F5589" w:rsidRPr="00344CB7" w:rsidRDefault="00344CB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 w:rsidRPr="00344CB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4CB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44C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4CB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344CB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F5589" w:rsidRPr="00EA6993" w:rsidRDefault="00344CB7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Метод, производящий умножение матриц. Использует транспонирование матрицы</w:t>
            </w:r>
          </w:p>
        </w:tc>
      </w:tr>
      <w:tr w:rsidR="00047E47" w:rsidRPr="005A3893" w:rsidTr="00047E47">
        <w:trPr>
          <w:trHeight w:val="565"/>
        </w:trPr>
        <w:tc>
          <w:tcPr>
            <w:tcW w:w="4785" w:type="dxa"/>
          </w:tcPr>
          <w:p w:rsidR="00047E47" w:rsidRPr="00344CB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getSize()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;</w:t>
            </w:r>
          </w:p>
        </w:tc>
        <w:tc>
          <w:tcPr>
            <w:tcW w:w="4786" w:type="dxa"/>
            <w:vMerge w:val="restart"/>
          </w:tcPr>
          <w:p w:rsidR="00047E47" w:rsidRPr="00EA6993" w:rsidRDefault="00047E47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Данные метода позволяют получить значения матрицы.</w:t>
            </w:r>
          </w:p>
        </w:tc>
      </w:tr>
      <w:tr w:rsidR="00047E47" w:rsidRPr="005A3893" w:rsidTr="009F5589">
        <w:tc>
          <w:tcPr>
            <w:tcW w:w="4785" w:type="dxa"/>
          </w:tcPr>
          <w:p w:rsidR="00047E47" w:rsidRPr="005A3893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getNotZero()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getValue()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getCol()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getSparseRow()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</w:tbl>
    <w:p w:rsidR="005A3893" w:rsidRDefault="005A3893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</w:p>
    <w:p w:rsidR="00257FF2" w:rsidRDefault="00257FF2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257FF2" w:rsidRDefault="00257FF2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</w:p>
    <w:p w:rsidR="00336550" w:rsidRDefault="005A3893" w:rsidP="005A3893">
      <w:pPr>
        <w:pStyle w:val="1"/>
      </w:pPr>
      <w:bookmarkStart w:id="8" w:name="_Toc514709411"/>
      <w:r>
        <w:t>Подтверждение корректности</w:t>
      </w:r>
      <w:bookmarkEnd w:id="8"/>
    </w:p>
    <w:p w:rsidR="00257FF2" w:rsidRDefault="005A3893" w:rsidP="00257FF2">
      <w:pPr>
        <w:ind w:firstLine="0"/>
      </w:pPr>
      <w:r w:rsidRPr="00EA6993">
        <w:t>Для под</w:t>
      </w:r>
      <w:r w:rsidR="00157711" w:rsidRPr="00EA6993">
        <w:t xml:space="preserve">тверждения корректности работы программы был </w:t>
      </w:r>
      <w:r w:rsidR="00257FF2">
        <w:t xml:space="preserve">написан модуль </w:t>
      </w:r>
      <w:r w:rsidR="00257FF2" w:rsidRPr="00257FF2">
        <w:t>“</w:t>
      </w:r>
      <w:r w:rsidR="00257FF2">
        <w:rPr>
          <w:lang w:val="en-US"/>
        </w:rPr>
        <w:t>checker</w:t>
      </w:r>
      <w:r w:rsidR="00257FF2" w:rsidRPr="00257FF2">
        <w:t>”.</w:t>
      </w:r>
      <w:r w:rsidR="00257FF2">
        <w:t xml:space="preserve"> В качестве входных данных он принимает строку</w:t>
      </w:r>
      <w:r w:rsidR="00257FF2" w:rsidRPr="00257FF2">
        <w:t xml:space="preserve"> [file1] [file2]</w:t>
      </w:r>
      <w:r w:rsidR="00257FF2">
        <w:t>, где:</w:t>
      </w:r>
    </w:p>
    <w:p w:rsidR="00257FF2" w:rsidRDefault="00257FF2" w:rsidP="00257FF2">
      <w:r>
        <w:rPr>
          <w:lang w:val="en-US"/>
        </w:rPr>
        <w:t>file</w:t>
      </w:r>
      <w:r w:rsidRPr="00257FF2">
        <w:t>1 - - входной файл с матрицей участника;</w:t>
      </w:r>
    </w:p>
    <w:p w:rsidR="00257FF2" w:rsidRPr="00257FF2" w:rsidRDefault="00257FF2" w:rsidP="00257FF2">
      <w:r w:rsidRPr="00257FF2">
        <w:t>file2 - входной файл с матрицей жюри (в стандартной форме).</w:t>
      </w:r>
    </w:p>
    <w:p w:rsidR="00257FF2" w:rsidRPr="00257FF2" w:rsidRDefault="00257FF2" w:rsidP="00257FF2">
      <w:pPr>
        <w:ind w:firstLine="0"/>
      </w:pPr>
      <w:r>
        <w:t xml:space="preserve">Результатом является файл </w:t>
      </w:r>
      <w:r w:rsidRPr="00257FF2">
        <w:t>result.txt</w:t>
      </w:r>
      <w:r>
        <w:t xml:space="preserve">, содержащий </w:t>
      </w:r>
      <w:r w:rsidR="00047E47">
        <w:t>корректность решения, а также время участника.</w:t>
      </w:r>
    </w:p>
    <w:p w:rsidR="00336550" w:rsidRDefault="005A3893" w:rsidP="00157711">
      <w:pPr>
        <w:suppressAutoHyphens w:val="0"/>
        <w:spacing w:before="0" w:after="160" w:line="259" w:lineRule="auto"/>
        <w:ind w:firstLine="0"/>
      </w:pPr>
      <w:r>
        <w:br w:type="page"/>
      </w:r>
    </w:p>
    <w:p w:rsidR="00157711" w:rsidRDefault="00157711" w:rsidP="00157711">
      <w:pPr>
        <w:pStyle w:val="1"/>
      </w:pPr>
      <w:bookmarkStart w:id="9" w:name="_Toc514709412"/>
      <w:r>
        <w:lastRenderedPageBreak/>
        <w:t>Результаты экспериментов по оценке масштабируемости</w:t>
      </w:r>
      <w:bookmarkEnd w:id="9"/>
    </w:p>
    <w:p w:rsidR="00157711" w:rsidRPr="002E0E0F" w:rsidRDefault="00047E47" w:rsidP="00A24740">
      <w:pPr>
        <w:ind w:firstLine="0"/>
        <w:rPr>
          <w:b/>
        </w:rPr>
      </w:pPr>
      <w:r w:rsidRPr="002E0E0F">
        <w:rPr>
          <w:b/>
        </w:rPr>
        <w:t>Характеристики тестового стенда:</w:t>
      </w:r>
    </w:p>
    <w:p w:rsidR="00047E47" w:rsidRPr="00C65837" w:rsidRDefault="00047E47" w:rsidP="00047E47">
      <w:pPr>
        <w:rPr>
          <w:i/>
          <w:sz w:val="22"/>
        </w:rPr>
      </w:pPr>
      <w:r w:rsidRPr="00C65837">
        <w:rPr>
          <w:i/>
          <w:sz w:val="22"/>
        </w:rPr>
        <w:t xml:space="preserve">процессор </w:t>
      </w:r>
      <w:r w:rsidRPr="00C65837">
        <w:rPr>
          <w:i/>
          <w:sz w:val="22"/>
          <w:lang w:val="en-US"/>
        </w:rPr>
        <w:t>i</w:t>
      </w:r>
      <w:r w:rsidRPr="00C65837">
        <w:rPr>
          <w:i/>
          <w:sz w:val="22"/>
        </w:rPr>
        <w:t>5-4570 3.2</w:t>
      </w:r>
      <w:r w:rsidRPr="00C65837">
        <w:rPr>
          <w:i/>
          <w:sz w:val="22"/>
          <w:lang w:val="en-US"/>
        </w:rPr>
        <w:t>GHz</w:t>
      </w:r>
    </w:p>
    <w:p w:rsidR="00047E47" w:rsidRPr="00C65837" w:rsidRDefault="00047E47" w:rsidP="00047E47">
      <w:pPr>
        <w:rPr>
          <w:i/>
          <w:sz w:val="22"/>
        </w:rPr>
      </w:pPr>
      <w:r w:rsidRPr="00C65837">
        <w:rPr>
          <w:i/>
          <w:sz w:val="22"/>
        </w:rPr>
        <w:t xml:space="preserve">оперативная память: 8 </w:t>
      </w:r>
      <w:r w:rsidRPr="00C65837">
        <w:rPr>
          <w:i/>
          <w:sz w:val="22"/>
          <w:lang w:val="en-US"/>
        </w:rPr>
        <w:t>GB</w:t>
      </w:r>
      <w:r w:rsidRPr="00C65837">
        <w:rPr>
          <w:i/>
          <w:sz w:val="22"/>
        </w:rPr>
        <w:t xml:space="preserve"> 1866</w:t>
      </w:r>
      <w:r w:rsidRPr="00C65837">
        <w:rPr>
          <w:i/>
          <w:sz w:val="22"/>
          <w:lang w:val="en-US"/>
        </w:rPr>
        <w:t>GHz</w:t>
      </w:r>
    </w:p>
    <w:p w:rsidR="00047E47" w:rsidRDefault="00047E47" w:rsidP="00E97723">
      <w:pPr>
        <w:rPr>
          <w:sz w:val="28"/>
        </w:rPr>
      </w:pPr>
      <w:r w:rsidRPr="00C65837">
        <w:rPr>
          <w:i/>
          <w:sz w:val="22"/>
          <w:lang w:val="en-US"/>
        </w:rPr>
        <w:t>OS</w:t>
      </w:r>
      <w:r w:rsidRPr="00C65837">
        <w:rPr>
          <w:i/>
          <w:sz w:val="22"/>
        </w:rPr>
        <w:t xml:space="preserve">: </w:t>
      </w:r>
      <w:r w:rsidRPr="00C65837">
        <w:rPr>
          <w:i/>
          <w:sz w:val="22"/>
          <w:lang w:val="en-US"/>
        </w:rPr>
        <w:t>windows</w:t>
      </w:r>
      <w:r w:rsidRPr="00C65837">
        <w:rPr>
          <w:i/>
          <w:sz w:val="22"/>
        </w:rPr>
        <w:t xml:space="preserve"> 10 </w:t>
      </w:r>
      <w:r w:rsidRPr="00C65837">
        <w:rPr>
          <w:i/>
          <w:sz w:val="22"/>
          <w:lang w:val="en-US"/>
        </w:rPr>
        <w:t>PRO</w:t>
      </w:r>
      <w:r w:rsidRPr="00E705DA">
        <w:rPr>
          <w:sz w:val="28"/>
        </w:rPr>
        <w:t>.</w:t>
      </w:r>
    </w:p>
    <w:p w:rsidR="002E0E0F" w:rsidRPr="00A24740" w:rsidRDefault="00A24740" w:rsidP="00A24740">
      <w:pPr>
        <w:ind w:firstLine="0"/>
        <w:rPr>
          <w:b/>
        </w:rPr>
      </w:pPr>
      <w:r w:rsidRPr="00A24740">
        <w:rPr>
          <w:b/>
        </w:rPr>
        <w:t>Принцип подсчетов:</w:t>
      </w:r>
    </w:p>
    <w:p w:rsidR="00E97723" w:rsidRPr="002E0E0F" w:rsidRDefault="002E0E0F" w:rsidP="00E97723">
      <w:pPr>
        <w:rPr>
          <w:vertAlign w:val="subscript"/>
        </w:rPr>
      </w:pPr>
      <w:r w:rsidRPr="002E0E0F">
        <w:t xml:space="preserve">Ускорение высчитывается как отношение </w:t>
      </w:r>
      <w:r>
        <w:rPr>
          <w:lang w:val="en-US"/>
        </w:rPr>
        <w:t>t</w:t>
      </w:r>
      <w:r>
        <w:rPr>
          <w:vertAlign w:val="subscript"/>
        </w:rPr>
        <w:t>нач</w:t>
      </w:r>
      <w:r>
        <w:t>/</w:t>
      </w:r>
      <w:r>
        <w:rPr>
          <w:lang w:val="en-US"/>
        </w:rPr>
        <w:t>t</w:t>
      </w:r>
      <w:r>
        <w:rPr>
          <w:vertAlign w:val="subscript"/>
        </w:rPr>
        <w:t>тек</w:t>
      </w:r>
    </w:p>
    <w:p w:rsidR="002E0E0F" w:rsidRDefault="002E0E0F" w:rsidP="00E97723">
      <w:pPr>
        <w:rPr>
          <w:sz w:val="28"/>
        </w:rPr>
      </w:pPr>
    </w:p>
    <w:p w:rsidR="00E97723" w:rsidRDefault="00E97723" w:rsidP="00E97723">
      <w:pPr>
        <w:ind w:firstLine="0"/>
        <w:rPr>
          <w:b/>
          <w:sz w:val="28"/>
          <w:szCs w:val="28"/>
        </w:rPr>
      </w:pPr>
      <w:r w:rsidRPr="00E97723">
        <w:rPr>
          <w:b/>
          <w:sz w:val="28"/>
          <w:szCs w:val="28"/>
        </w:rPr>
        <w:t>Наборы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</w:tblGrid>
      <w:tr w:rsidR="00E97723" w:rsidTr="002E0E0F">
        <w:trPr>
          <w:trHeight w:val="599"/>
        </w:trPr>
        <w:tc>
          <w:tcPr>
            <w:tcW w:w="1940" w:type="dxa"/>
          </w:tcPr>
          <w:p w:rsidR="00E97723" w:rsidRPr="00D1288E" w:rsidRDefault="00E97723" w:rsidP="00D1288E">
            <w:pPr>
              <w:ind w:firstLine="0"/>
            </w:pPr>
            <w:r w:rsidRPr="00D1288E">
              <w:t>Номер теста</w:t>
            </w:r>
          </w:p>
        </w:tc>
        <w:tc>
          <w:tcPr>
            <w:tcW w:w="1940" w:type="dxa"/>
          </w:tcPr>
          <w:p w:rsidR="00E97723" w:rsidRPr="00D1288E" w:rsidRDefault="00E97723" w:rsidP="00D1288E">
            <w:pPr>
              <w:ind w:firstLine="0"/>
            </w:pPr>
            <w:r w:rsidRPr="00D1288E">
              <w:t>Размер матрицы</w:t>
            </w:r>
            <w:r w:rsidR="00D1288E">
              <w:t>. Количество строк и столбцов</w:t>
            </w:r>
          </w:p>
        </w:tc>
        <w:tc>
          <w:tcPr>
            <w:tcW w:w="1940" w:type="dxa"/>
          </w:tcPr>
          <w:p w:rsidR="00E97723" w:rsidRPr="00D1288E" w:rsidRDefault="00E97723" w:rsidP="002E0E0F">
            <w:pPr>
              <w:ind w:firstLine="0"/>
            </w:pPr>
            <w:r w:rsidRPr="00D1288E">
              <w:t>Плотность</w:t>
            </w:r>
            <w:r w:rsidR="00D1288E" w:rsidRPr="00D1288E">
              <w:t xml:space="preserve">, </w:t>
            </w:r>
            <w:r w:rsidR="002E0E0F">
              <w:t>%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20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 xml:space="preserve">          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2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40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3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80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4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160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5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320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6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640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7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8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2000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9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50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10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25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11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12,5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12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6,25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13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3,125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14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15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16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17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18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19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20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</w:tbl>
    <w:p w:rsidR="00E97723" w:rsidRDefault="00E97723" w:rsidP="00E97723">
      <w:r>
        <w:t>Табл. 1. Описание тестов</w:t>
      </w:r>
    </w:p>
    <w:p w:rsidR="00E97723" w:rsidRPr="00E97723" w:rsidRDefault="00E97723" w:rsidP="00E97723">
      <w:pPr>
        <w:ind w:firstLine="0"/>
        <w:rPr>
          <w:b/>
          <w:sz w:val="28"/>
          <w:szCs w:val="28"/>
        </w:rPr>
      </w:pPr>
    </w:p>
    <w:p w:rsidR="00E97723" w:rsidRDefault="00D1288E" w:rsidP="00D1288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97723" w:rsidRPr="00E97723" w:rsidRDefault="00E97723" w:rsidP="00E97723">
      <w:pPr>
        <w:ind w:firstLine="0"/>
        <w:rPr>
          <w:b/>
          <w:sz w:val="28"/>
        </w:rPr>
      </w:pPr>
      <w:r w:rsidRPr="00E97723">
        <w:rPr>
          <w:b/>
          <w:sz w:val="28"/>
          <w:lang w:val="en-US"/>
        </w:rPr>
        <w:lastRenderedPageBreak/>
        <w:t>OpenMP</w:t>
      </w:r>
      <w:r w:rsidRPr="00E97723">
        <w:rPr>
          <w:b/>
          <w:sz w:val="28"/>
        </w:rPr>
        <w:t xml:space="preserve"> версия. Тестирование на подготовленных наборах тестов.</w:t>
      </w:r>
    </w:p>
    <w:p w:rsidR="00654659" w:rsidRPr="00E97723" w:rsidRDefault="00654659" w:rsidP="00157711"/>
    <w:tbl>
      <w:tblPr>
        <w:tblStyle w:val="af0"/>
        <w:tblW w:w="8484" w:type="dxa"/>
        <w:tblLook w:val="04A0" w:firstRow="1" w:lastRow="0" w:firstColumn="1" w:lastColumn="0" w:noHBand="0" w:noVBand="1"/>
      </w:tblPr>
      <w:tblGrid>
        <w:gridCol w:w="1121"/>
        <w:gridCol w:w="1465"/>
        <w:gridCol w:w="1294"/>
        <w:gridCol w:w="1294"/>
        <w:gridCol w:w="1655"/>
        <w:gridCol w:w="1655"/>
      </w:tblGrid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Номер теста</w:t>
            </w:r>
          </w:p>
        </w:tc>
        <w:tc>
          <w:tcPr>
            <w:tcW w:w="1465" w:type="dxa"/>
            <w:noWrap/>
          </w:tcPr>
          <w:p w:rsidR="002E0E0F" w:rsidRPr="002E0E0F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</w:rPr>
              <w:t>Наивный алгоритм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94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2 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94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 xml:space="preserve">OMP 4 </w:t>
            </w:r>
            <w:r w:rsidRPr="00E97723">
              <w:rPr>
                <w:color w:val="000000"/>
              </w:rPr>
              <w:t>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655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2 потока</w:t>
            </w:r>
          </w:p>
        </w:tc>
        <w:tc>
          <w:tcPr>
            <w:tcW w:w="1655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4 потока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365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0,344086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0,087671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120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469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0,487805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0,255864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3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331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538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510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0,615242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0,64902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4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2062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3093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6231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0,666667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0,330926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5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9194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7741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5980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1,187702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1,537458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6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56742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35401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30552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1,602836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1,857227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7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195402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95725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65583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2,041285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2,979461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1483335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702142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440113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2,112585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3,37035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9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36104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24691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24603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1,462233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1,467463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10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71773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49652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34117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1,445521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2,103731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11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152226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76084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50147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2,000762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3,035595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12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389554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179166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107741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2,174263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3,615652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13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1192377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577121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345689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2,066078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3,449277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14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194394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95004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61471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2,046166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3,162369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15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195959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94962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64845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2,063552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3,02196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16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195298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96329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74029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2,027406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2,638128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17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195622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96185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64195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2,03381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3,047309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18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198728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96063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60470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2,068726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3,28639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19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207934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103741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60374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2,004357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3,444098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20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199132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95883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69339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2,076823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2,871861</w:t>
            </w:r>
          </w:p>
        </w:tc>
      </w:tr>
    </w:tbl>
    <w:p w:rsidR="00654659" w:rsidRDefault="00E97723" w:rsidP="00E97723">
      <w:r>
        <w:t xml:space="preserve">Табл. 2. Тестирование </w:t>
      </w:r>
      <w:r>
        <w:rPr>
          <w:lang w:val="en-US"/>
        </w:rPr>
        <w:t>OpenMP</w:t>
      </w:r>
      <w:r w:rsidRPr="00E97723">
        <w:t xml:space="preserve"> </w:t>
      </w:r>
      <w:r>
        <w:t>версии</w:t>
      </w:r>
    </w:p>
    <w:p w:rsidR="00E97723" w:rsidRDefault="002E0E0F" w:rsidP="00E97723">
      <w:pPr>
        <w:ind w:firstLine="0"/>
      </w:pPr>
      <w:r>
        <w:rPr>
          <w:noProof/>
        </w:rPr>
        <w:drawing>
          <wp:inline distT="0" distB="0" distL="0" distR="0" wp14:anchorId="57C0C794" wp14:editId="5BBEBB06">
            <wp:extent cx="5295900" cy="31813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723" w:rsidRDefault="00D1288E" w:rsidP="00D1288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97723" w:rsidRPr="00E97723" w:rsidRDefault="00E97723" w:rsidP="00E97723">
      <w:pPr>
        <w:ind w:firstLine="0"/>
        <w:rPr>
          <w:b/>
          <w:sz w:val="28"/>
        </w:rPr>
      </w:pPr>
      <w:r>
        <w:rPr>
          <w:b/>
          <w:sz w:val="28"/>
          <w:lang w:val="en-US"/>
        </w:rPr>
        <w:lastRenderedPageBreak/>
        <w:t>TBB</w:t>
      </w:r>
      <w:r w:rsidRPr="00E97723">
        <w:rPr>
          <w:b/>
          <w:sz w:val="28"/>
        </w:rPr>
        <w:t xml:space="preserve"> версия. Тестирование на подготовленных наборах тестов.</w:t>
      </w:r>
    </w:p>
    <w:p w:rsidR="00E97723" w:rsidRDefault="00E97723" w:rsidP="00E97723"/>
    <w:tbl>
      <w:tblPr>
        <w:tblStyle w:val="af0"/>
        <w:tblW w:w="8461" w:type="dxa"/>
        <w:tblLook w:val="04A0" w:firstRow="1" w:lastRow="0" w:firstColumn="1" w:lastColumn="0" w:noHBand="0" w:noVBand="1"/>
      </w:tblPr>
      <w:tblGrid>
        <w:gridCol w:w="1117"/>
        <w:gridCol w:w="1470"/>
        <w:gridCol w:w="1289"/>
        <w:gridCol w:w="1289"/>
        <w:gridCol w:w="1648"/>
        <w:gridCol w:w="1648"/>
      </w:tblGrid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Номер теста</w:t>
            </w:r>
          </w:p>
        </w:tc>
        <w:tc>
          <w:tcPr>
            <w:tcW w:w="1470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Наивный алгоритм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89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2 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89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 xml:space="preserve">4 </w:t>
            </w:r>
            <w:r w:rsidRPr="00E97723">
              <w:rPr>
                <w:color w:val="000000"/>
              </w:rPr>
              <w:t>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648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2 потока</w:t>
            </w:r>
          </w:p>
        </w:tc>
        <w:tc>
          <w:tcPr>
            <w:tcW w:w="1648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4 потока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385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453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0,083117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0,07064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120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2293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532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0,052333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0,225564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331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943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1105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0,351007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0,299548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2062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2626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2942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0,785225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0,700884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5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9194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7865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7074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1,168976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1,299689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6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56742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36052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25533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1,573893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2,222301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7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195402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100439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61886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1,945479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3,157451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8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1483335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687582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392031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2,157321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3,783719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9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36104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27177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19711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1,328476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1,831668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10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71773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45927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31239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1,562763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2,297545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11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152226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75372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48635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2,019662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3,129968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12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389554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185013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107421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2,105549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3,626423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13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1192377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599310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344842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1,989583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3,457749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14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194394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95617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59679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2,033049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3,257327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15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195959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95565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66205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2,050531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2,959882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16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195298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100419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59347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1,944831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3,290781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17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195622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100242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60021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1,951497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3,259226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18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198728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98048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59412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2,026844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3,344913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19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207934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112441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65932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1,849272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3,153764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20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199132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98052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60082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2,030882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3,314337</w:t>
            </w:r>
          </w:p>
        </w:tc>
      </w:tr>
    </w:tbl>
    <w:p w:rsidR="00E97723" w:rsidRDefault="00E97723" w:rsidP="00E97723">
      <w:r>
        <w:t xml:space="preserve">Табл. 3. Тестирование </w:t>
      </w:r>
      <w:r>
        <w:rPr>
          <w:lang w:val="en-US"/>
        </w:rPr>
        <w:t>TBB</w:t>
      </w:r>
      <w:r w:rsidRPr="00E97723">
        <w:t xml:space="preserve"> </w:t>
      </w:r>
      <w:r>
        <w:t>версии</w:t>
      </w:r>
    </w:p>
    <w:p w:rsidR="00E97723" w:rsidRPr="00E97723" w:rsidRDefault="002E0E0F" w:rsidP="00E97723">
      <w:pPr>
        <w:ind w:firstLine="0"/>
      </w:pPr>
      <w:r>
        <w:rPr>
          <w:noProof/>
        </w:rPr>
        <w:drawing>
          <wp:inline distT="0" distB="0" distL="0" distR="0" wp14:anchorId="1B6A711F" wp14:editId="72208BD1">
            <wp:extent cx="5286375" cy="28860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E0E0F" w:rsidRDefault="002E0E0F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047E47" w:rsidRPr="00047E47" w:rsidRDefault="00047E47" w:rsidP="00047E47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</w:p>
    <w:p w:rsidR="007611FC" w:rsidRPr="00925B40" w:rsidRDefault="008F62ED" w:rsidP="008B0AFB">
      <w:pPr>
        <w:pStyle w:val="1"/>
      </w:pPr>
      <w:bookmarkStart w:id="10" w:name="_Toc514709413"/>
      <w:r w:rsidRPr="00925B40">
        <w:t>Заключение</w:t>
      </w:r>
      <w:bookmarkStart w:id="11" w:name="_Toc169986020"/>
      <w:bookmarkEnd w:id="10"/>
    </w:p>
    <w:p w:rsidR="009459F1" w:rsidRPr="00EA6993" w:rsidRDefault="00C65837" w:rsidP="009459F1">
      <w:pPr>
        <w:rPr>
          <w:szCs w:val="28"/>
        </w:rPr>
      </w:pPr>
      <w:r w:rsidRPr="00EA6993">
        <w:rPr>
          <w:szCs w:val="28"/>
        </w:rPr>
        <w:t xml:space="preserve">В результате лабораторной работы была реализована программа для работы с разреженными матрицами в </w:t>
      </w:r>
      <w:r w:rsidR="00047E47">
        <w:rPr>
          <w:szCs w:val="28"/>
          <w:lang w:val="en-US"/>
        </w:rPr>
        <w:t>CRS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>формате</w:t>
      </w:r>
      <w:r w:rsidRPr="00EA6993">
        <w:rPr>
          <w:szCs w:val="28"/>
        </w:rPr>
        <w:t>. Был реализован алгоритм параллельного умножения матриц с элементами</w:t>
      </w:r>
      <w:r w:rsidR="00047E47">
        <w:rPr>
          <w:szCs w:val="28"/>
        </w:rPr>
        <w:t xml:space="preserve"> типа </w:t>
      </w:r>
      <w:r w:rsidR="00047E47">
        <w:rPr>
          <w:szCs w:val="28"/>
          <w:lang w:val="en-US"/>
        </w:rPr>
        <w:t>double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 xml:space="preserve">с использованием стандарта </w:t>
      </w:r>
      <w:r w:rsidR="00047E47">
        <w:rPr>
          <w:szCs w:val="28"/>
          <w:lang w:val="en-US"/>
        </w:rPr>
        <w:t>OpenMP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 xml:space="preserve">и библиотеки </w:t>
      </w:r>
      <w:r w:rsidR="00047E47">
        <w:rPr>
          <w:szCs w:val="28"/>
          <w:lang w:val="en-US"/>
        </w:rPr>
        <w:t>TBB</w:t>
      </w:r>
      <w:r w:rsidRPr="00EA6993">
        <w:rPr>
          <w:szCs w:val="28"/>
        </w:rPr>
        <w:t xml:space="preserve">. </w:t>
      </w:r>
      <w:r w:rsidR="00047E47">
        <w:rPr>
          <w:szCs w:val="28"/>
        </w:rPr>
        <w:t xml:space="preserve">Для каждой из реализаций проведены оценки </w:t>
      </w:r>
      <w:r w:rsidR="00D1288E">
        <w:rPr>
          <w:szCs w:val="28"/>
        </w:rPr>
        <w:t xml:space="preserve">масштабируемости, </w:t>
      </w:r>
      <w:r w:rsidR="00D1288E" w:rsidRPr="00EA6993">
        <w:rPr>
          <w:szCs w:val="28"/>
        </w:rPr>
        <w:t>показывающие</w:t>
      </w:r>
      <w:r w:rsidR="00047E47">
        <w:rPr>
          <w:szCs w:val="28"/>
        </w:rPr>
        <w:t xml:space="preserve"> ускорение</w:t>
      </w:r>
      <w:r w:rsidR="00D1288E">
        <w:rPr>
          <w:szCs w:val="28"/>
        </w:rPr>
        <w:t xml:space="preserve">. Можно заметить, что максимальное ускорение достигается при наибольшем </w:t>
      </w:r>
      <w:r w:rsidR="00E0161C">
        <w:rPr>
          <w:szCs w:val="28"/>
        </w:rPr>
        <w:t>количестве</w:t>
      </w:r>
      <w:r w:rsidR="00D1288E">
        <w:rPr>
          <w:szCs w:val="28"/>
        </w:rPr>
        <w:t xml:space="preserve"> </w:t>
      </w:r>
      <w:r w:rsidR="007D4198">
        <w:rPr>
          <w:szCs w:val="28"/>
        </w:rPr>
        <w:t>ненулевых элементов</w:t>
      </w:r>
      <w:r w:rsidR="00D1288E">
        <w:rPr>
          <w:szCs w:val="28"/>
        </w:rPr>
        <w:t>. На малых размерах наблюдается обратная ситуация.</w:t>
      </w:r>
    </w:p>
    <w:bookmarkEnd w:id="11"/>
    <w:p w:rsidR="00A9732D" w:rsidRPr="00925B40" w:rsidRDefault="00A9732D" w:rsidP="009459F1">
      <w:pPr>
        <w:ind w:firstLine="0"/>
        <w:rPr>
          <w:sz w:val="28"/>
          <w:szCs w:val="28"/>
        </w:rPr>
      </w:pPr>
    </w:p>
    <w:sectPr w:rsidR="00A9732D" w:rsidRPr="00925B40" w:rsidSect="0000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BA" w:rsidRDefault="00FD3EBA">
      <w:pPr>
        <w:spacing w:before="0"/>
      </w:pPr>
      <w:r>
        <w:separator/>
      </w:r>
    </w:p>
  </w:endnote>
  <w:endnote w:type="continuationSeparator" w:id="0">
    <w:p w:rsidR="00FD3EBA" w:rsidRDefault="00FD3E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23" w:rsidRDefault="00E97723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97723" w:rsidRDefault="00E97723" w:rsidP="00444B0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23" w:rsidRDefault="00E97723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206C">
      <w:rPr>
        <w:rStyle w:val="a7"/>
        <w:noProof/>
      </w:rPr>
      <w:t>8</w:t>
    </w:r>
    <w:r>
      <w:rPr>
        <w:rStyle w:val="a7"/>
      </w:rPr>
      <w:fldChar w:fldCharType="end"/>
    </w:r>
  </w:p>
  <w:p w:rsidR="00E97723" w:rsidRPr="00BD30BF" w:rsidRDefault="00E97723" w:rsidP="00444B0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BA" w:rsidRDefault="00FD3EBA">
      <w:pPr>
        <w:spacing w:before="0"/>
      </w:pPr>
      <w:r>
        <w:separator/>
      </w:r>
    </w:p>
  </w:footnote>
  <w:footnote w:type="continuationSeparator" w:id="0">
    <w:p w:rsidR="00FD3EBA" w:rsidRDefault="00FD3EB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471"/>
    <w:multiLevelType w:val="hybridMultilevel"/>
    <w:tmpl w:val="1012C5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836261"/>
    <w:multiLevelType w:val="hybridMultilevel"/>
    <w:tmpl w:val="A372D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38235691"/>
    <w:multiLevelType w:val="hybridMultilevel"/>
    <w:tmpl w:val="A106DE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36051"/>
    <w:multiLevelType w:val="hybridMultilevel"/>
    <w:tmpl w:val="C30A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915A4"/>
    <w:multiLevelType w:val="hybridMultilevel"/>
    <w:tmpl w:val="460CC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07D1"/>
    <w:multiLevelType w:val="multilevel"/>
    <w:tmpl w:val="0BF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D8C"/>
    <w:rsid w:val="00005AB2"/>
    <w:rsid w:val="00007120"/>
    <w:rsid w:val="00010AD2"/>
    <w:rsid w:val="000222F8"/>
    <w:rsid w:val="00031D8E"/>
    <w:rsid w:val="00032870"/>
    <w:rsid w:val="00047E47"/>
    <w:rsid w:val="000748F5"/>
    <w:rsid w:val="0007637D"/>
    <w:rsid w:val="00081D01"/>
    <w:rsid w:val="000B2252"/>
    <w:rsid w:val="000D27FB"/>
    <w:rsid w:val="000F24E6"/>
    <w:rsid w:val="000F71C7"/>
    <w:rsid w:val="001045B2"/>
    <w:rsid w:val="0010665B"/>
    <w:rsid w:val="00110AD4"/>
    <w:rsid w:val="00122CD0"/>
    <w:rsid w:val="00132057"/>
    <w:rsid w:val="00141A56"/>
    <w:rsid w:val="001474A5"/>
    <w:rsid w:val="00157711"/>
    <w:rsid w:val="00160776"/>
    <w:rsid w:val="00166016"/>
    <w:rsid w:val="00183453"/>
    <w:rsid w:val="001855BF"/>
    <w:rsid w:val="001B4C19"/>
    <w:rsid w:val="001C1FC4"/>
    <w:rsid w:val="001D2534"/>
    <w:rsid w:val="001D509A"/>
    <w:rsid w:val="00203F33"/>
    <w:rsid w:val="0021032A"/>
    <w:rsid w:val="00213140"/>
    <w:rsid w:val="002134DD"/>
    <w:rsid w:val="00223248"/>
    <w:rsid w:val="002269B6"/>
    <w:rsid w:val="00227BE6"/>
    <w:rsid w:val="00231DE2"/>
    <w:rsid w:val="00243925"/>
    <w:rsid w:val="0024639A"/>
    <w:rsid w:val="00257FF2"/>
    <w:rsid w:val="002636A8"/>
    <w:rsid w:val="00285D0B"/>
    <w:rsid w:val="002A70C1"/>
    <w:rsid w:val="002D177C"/>
    <w:rsid w:val="002E0E0F"/>
    <w:rsid w:val="0030348A"/>
    <w:rsid w:val="003223ED"/>
    <w:rsid w:val="00323979"/>
    <w:rsid w:val="00331EBA"/>
    <w:rsid w:val="00336550"/>
    <w:rsid w:val="00344CB7"/>
    <w:rsid w:val="00346431"/>
    <w:rsid w:val="003546DC"/>
    <w:rsid w:val="00393F7B"/>
    <w:rsid w:val="003B15D7"/>
    <w:rsid w:val="003B199C"/>
    <w:rsid w:val="003C73A4"/>
    <w:rsid w:val="003D1EF2"/>
    <w:rsid w:val="003D4917"/>
    <w:rsid w:val="003D610C"/>
    <w:rsid w:val="003E1A97"/>
    <w:rsid w:val="003E6CE6"/>
    <w:rsid w:val="00402438"/>
    <w:rsid w:val="00404EC1"/>
    <w:rsid w:val="00407757"/>
    <w:rsid w:val="00416860"/>
    <w:rsid w:val="004373CA"/>
    <w:rsid w:val="00444B05"/>
    <w:rsid w:val="00484789"/>
    <w:rsid w:val="00485983"/>
    <w:rsid w:val="0049412F"/>
    <w:rsid w:val="004B47C6"/>
    <w:rsid w:val="004B671A"/>
    <w:rsid w:val="004D2E5C"/>
    <w:rsid w:val="004E5454"/>
    <w:rsid w:val="0050097D"/>
    <w:rsid w:val="00522D86"/>
    <w:rsid w:val="00540FEC"/>
    <w:rsid w:val="005457ED"/>
    <w:rsid w:val="00567B5D"/>
    <w:rsid w:val="0057120C"/>
    <w:rsid w:val="0057459A"/>
    <w:rsid w:val="00575271"/>
    <w:rsid w:val="00584689"/>
    <w:rsid w:val="00584DA9"/>
    <w:rsid w:val="005866FA"/>
    <w:rsid w:val="00590483"/>
    <w:rsid w:val="005A3893"/>
    <w:rsid w:val="005A3E35"/>
    <w:rsid w:val="005B17DC"/>
    <w:rsid w:val="005B4DFF"/>
    <w:rsid w:val="005C1EB1"/>
    <w:rsid w:val="005D65CA"/>
    <w:rsid w:val="006027C5"/>
    <w:rsid w:val="00604AC6"/>
    <w:rsid w:val="00654659"/>
    <w:rsid w:val="00654819"/>
    <w:rsid w:val="00667946"/>
    <w:rsid w:val="006A7CE0"/>
    <w:rsid w:val="006B567B"/>
    <w:rsid w:val="006B664E"/>
    <w:rsid w:val="006C723B"/>
    <w:rsid w:val="00701633"/>
    <w:rsid w:val="0070274D"/>
    <w:rsid w:val="007058EC"/>
    <w:rsid w:val="007169BA"/>
    <w:rsid w:val="007421F2"/>
    <w:rsid w:val="007611FC"/>
    <w:rsid w:val="007A2772"/>
    <w:rsid w:val="007A6CAC"/>
    <w:rsid w:val="007B1C1D"/>
    <w:rsid w:val="007B3340"/>
    <w:rsid w:val="007B40A4"/>
    <w:rsid w:val="007B4F82"/>
    <w:rsid w:val="007C3C09"/>
    <w:rsid w:val="007D4198"/>
    <w:rsid w:val="007D459A"/>
    <w:rsid w:val="007E6C49"/>
    <w:rsid w:val="007E7D8A"/>
    <w:rsid w:val="007F3224"/>
    <w:rsid w:val="007F359D"/>
    <w:rsid w:val="00814CBB"/>
    <w:rsid w:val="00815B43"/>
    <w:rsid w:val="008368B1"/>
    <w:rsid w:val="008523B8"/>
    <w:rsid w:val="00854F9D"/>
    <w:rsid w:val="0086097A"/>
    <w:rsid w:val="00865C98"/>
    <w:rsid w:val="00873163"/>
    <w:rsid w:val="00895DA9"/>
    <w:rsid w:val="00897494"/>
    <w:rsid w:val="00897D8A"/>
    <w:rsid w:val="008A68D6"/>
    <w:rsid w:val="008B0AFB"/>
    <w:rsid w:val="008C53DF"/>
    <w:rsid w:val="008C7780"/>
    <w:rsid w:val="008E6055"/>
    <w:rsid w:val="008F2BA8"/>
    <w:rsid w:val="008F3B20"/>
    <w:rsid w:val="008F62ED"/>
    <w:rsid w:val="00901EEC"/>
    <w:rsid w:val="00902523"/>
    <w:rsid w:val="00925B40"/>
    <w:rsid w:val="00931A7E"/>
    <w:rsid w:val="009459F1"/>
    <w:rsid w:val="0097316C"/>
    <w:rsid w:val="00974B2E"/>
    <w:rsid w:val="00981C8F"/>
    <w:rsid w:val="009A1CB8"/>
    <w:rsid w:val="009A3E04"/>
    <w:rsid w:val="009D147B"/>
    <w:rsid w:val="009D6EC8"/>
    <w:rsid w:val="009F5589"/>
    <w:rsid w:val="00A013C9"/>
    <w:rsid w:val="00A117B2"/>
    <w:rsid w:val="00A24740"/>
    <w:rsid w:val="00A24DD1"/>
    <w:rsid w:val="00A419E6"/>
    <w:rsid w:val="00A4763C"/>
    <w:rsid w:val="00A57981"/>
    <w:rsid w:val="00A63211"/>
    <w:rsid w:val="00A6327A"/>
    <w:rsid w:val="00A70C46"/>
    <w:rsid w:val="00A73C91"/>
    <w:rsid w:val="00A9078B"/>
    <w:rsid w:val="00A93128"/>
    <w:rsid w:val="00A96899"/>
    <w:rsid w:val="00A9732D"/>
    <w:rsid w:val="00AA4154"/>
    <w:rsid w:val="00AA62B7"/>
    <w:rsid w:val="00AC1390"/>
    <w:rsid w:val="00AC41FD"/>
    <w:rsid w:val="00B40FD7"/>
    <w:rsid w:val="00B5011F"/>
    <w:rsid w:val="00B520AE"/>
    <w:rsid w:val="00B52926"/>
    <w:rsid w:val="00B6047E"/>
    <w:rsid w:val="00B6760F"/>
    <w:rsid w:val="00B7796F"/>
    <w:rsid w:val="00B840E2"/>
    <w:rsid w:val="00B93A72"/>
    <w:rsid w:val="00B93F7F"/>
    <w:rsid w:val="00BA085A"/>
    <w:rsid w:val="00BB148A"/>
    <w:rsid w:val="00BB57A3"/>
    <w:rsid w:val="00BC1EFE"/>
    <w:rsid w:val="00BC3F55"/>
    <w:rsid w:val="00BF60F3"/>
    <w:rsid w:val="00C069BB"/>
    <w:rsid w:val="00C16CC4"/>
    <w:rsid w:val="00C17FB6"/>
    <w:rsid w:val="00C34CC3"/>
    <w:rsid w:val="00C41F37"/>
    <w:rsid w:val="00C43137"/>
    <w:rsid w:val="00C51635"/>
    <w:rsid w:val="00C53808"/>
    <w:rsid w:val="00C63A20"/>
    <w:rsid w:val="00C65837"/>
    <w:rsid w:val="00C73014"/>
    <w:rsid w:val="00C779E3"/>
    <w:rsid w:val="00C96646"/>
    <w:rsid w:val="00CB3F0E"/>
    <w:rsid w:val="00CD5FF1"/>
    <w:rsid w:val="00CE64A2"/>
    <w:rsid w:val="00CE662B"/>
    <w:rsid w:val="00CE6A46"/>
    <w:rsid w:val="00CF4E6E"/>
    <w:rsid w:val="00D07EF8"/>
    <w:rsid w:val="00D104C2"/>
    <w:rsid w:val="00D11417"/>
    <w:rsid w:val="00D122D4"/>
    <w:rsid w:val="00D1288E"/>
    <w:rsid w:val="00D14497"/>
    <w:rsid w:val="00D541DB"/>
    <w:rsid w:val="00D55A8F"/>
    <w:rsid w:val="00D565AB"/>
    <w:rsid w:val="00D8565F"/>
    <w:rsid w:val="00DC45F2"/>
    <w:rsid w:val="00DE54F9"/>
    <w:rsid w:val="00DE5532"/>
    <w:rsid w:val="00DF19A8"/>
    <w:rsid w:val="00E0161C"/>
    <w:rsid w:val="00E075D8"/>
    <w:rsid w:val="00E448D8"/>
    <w:rsid w:val="00E53416"/>
    <w:rsid w:val="00E705DA"/>
    <w:rsid w:val="00E72734"/>
    <w:rsid w:val="00E77B39"/>
    <w:rsid w:val="00E9090F"/>
    <w:rsid w:val="00E97723"/>
    <w:rsid w:val="00EA6993"/>
    <w:rsid w:val="00ED135F"/>
    <w:rsid w:val="00EE29CE"/>
    <w:rsid w:val="00F02F01"/>
    <w:rsid w:val="00F057F9"/>
    <w:rsid w:val="00F07D8C"/>
    <w:rsid w:val="00F57482"/>
    <w:rsid w:val="00F57D15"/>
    <w:rsid w:val="00F61A89"/>
    <w:rsid w:val="00F735E7"/>
    <w:rsid w:val="00F76C72"/>
    <w:rsid w:val="00F9206C"/>
    <w:rsid w:val="00FA3D3B"/>
    <w:rsid w:val="00FB3355"/>
    <w:rsid w:val="00FB3525"/>
    <w:rsid w:val="00FD2F8F"/>
    <w:rsid w:val="00FD3EBA"/>
    <w:rsid w:val="00FE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665D"/>
  <w15:docId w15:val="{E8D5EEB9-83C7-427C-AD45-E218BF3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4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B664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B664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E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6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B66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6B664E"/>
  </w:style>
  <w:style w:type="paragraph" w:customStyle="1" w:styleId="a4">
    <w:name w:val="_Название"/>
    <w:basedOn w:val="a5"/>
    <w:rsid w:val="006B664E"/>
    <w:rPr>
      <w:sz w:val="32"/>
    </w:rPr>
  </w:style>
  <w:style w:type="paragraph" w:customStyle="1" w:styleId="a5">
    <w:name w:val="_Титульный"/>
    <w:rsid w:val="006B664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6B664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6B664E"/>
  </w:style>
  <w:style w:type="paragraph" w:customStyle="1" w:styleId="21">
    <w:name w:val="_Титульный2"/>
    <w:basedOn w:val="a5"/>
    <w:rsid w:val="006B664E"/>
    <w:pPr>
      <w:jc w:val="left"/>
    </w:pPr>
  </w:style>
  <w:style w:type="paragraph" w:styleId="11">
    <w:name w:val="toc 1"/>
    <w:basedOn w:val="a"/>
    <w:next w:val="a"/>
    <w:autoRedefine/>
    <w:uiPriority w:val="39"/>
    <w:rsid w:val="006B664E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6B664E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6B664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4E6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F4E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4E6E"/>
  </w:style>
  <w:style w:type="paragraph" w:styleId="aa">
    <w:name w:val="caption"/>
    <w:basedOn w:val="a"/>
    <w:next w:val="a"/>
    <w:uiPriority w:val="35"/>
    <w:unhideWhenUsed/>
    <w:qFormat/>
    <w:rsid w:val="00BB148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7796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796F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3E1A97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4B47C6"/>
    <w:rPr>
      <w:color w:val="954F72" w:themeColor="followedHyperlink"/>
      <w:u w:val="single"/>
    </w:rPr>
  </w:style>
  <w:style w:type="character" w:customStyle="1" w:styleId="mw-headline">
    <w:name w:val="mw-headline"/>
    <w:basedOn w:val="a0"/>
    <w:rsid w:val="00FA3D3B"/>
  </w:style>
  <w:style w:type="character" w:customStyle="1" w:styleId="mw-editsection">
    <w:name w:val="mw-editsection"/>
    <w:basedOn w:val="a0"/>
    <w:rsid w:val="00FA3D3B"/>
  </w:style>
  <w:style w:type="character" w:customStyle="1" w:styleId="mw-editsection-bracket">
    <w:name w:val="mw-editsection-bracket"/>
    <w:basedOn w:val="a0"/>
    <w:rsid w:val="00FA3D3B"/>
  </w:style>
  <w:style w:type="character" w:customStyle="1" w:styleId="mw-editsection-divider">
    <w:name w:val="mw-editsection-divider"/>
    <w:basedOn w:val="a0"/>
    <w:rsid w:val="00FA3D3B"/>
  </w:style>
  <w:style w:type="paragraph" w:styleId="ae">
    <w:name w:val="Normal (Web)"/>
    <w:basedOn w:val="a"/>
    <w:uiPriority w:val="99"/>
    <w:semiHidden/>
    <w:unhideWhenUsed/>
    <w:rsid w:val="00FA3D3B"/>
    <w:pPr>
      <w:suppressAutoHyphens w:val="0"/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F57482"/>
    <w:pPr>
      <w:spacing w:after="100"/>
      <w:ind w:left="480"/>
    </w:pPr>
  </w:style>
  <w:style w:type="character" w:styleId="af">
    <w:name w:val="Placeholder Text"/>
    <w:basedOn w:val="a0"/>
    <w:uiPriority w:val="99"/>
    <w:semiHidden/>
    <w:rsid w:val="00213140"/>
    <w:rPr>
      <w:color w:val="808080"/>
    </w:rPr>
  </w:style>
  <w:style w:type="table" w:styleId="af0">
    <w:name w:val="Table Grid"/>
    <w:basedOn w:val="a1"/>
    <w:uiPriority w:val="39"/>
    <w:rsid w:val="009F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1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6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2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47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4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OpenMP </a:t>
            </a:r>
            <a:r>
              <a:rPr lang="ru-RU" baseline="0"/>
              <a:t>версии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потока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Лист1!$F$1:$F$20</c:f>
              <c:numCache>
                <c:formatCode>General</c:formatCode>
                <c:ptCount val="20"/>
                <c:pt idx="0">
                  <c:v>0.34408602150537637</c:v>
                </c:pt>
                <c:pt idx="1">
                  <c:v>0.48780487804878048</c:v>
                </c:pt>
                <c:pt idx="2">
                  <c:v>0.61524163568773238</c:v>
                </c:pt>
                <c:pt idx="3">
                  <c:v>0.66666666666666663</c:v>
                </c:pt>
                <c:pt idx="4">
                  <c:v>1.1877018473065495</c:v>
                </c:pt>
                <c:pt idx="5">
                  <c:v>1.6028360780768904</c:v>
                </c:pt>
                <c:pt idx="6">
                  <c:v>2.0412849307913294</c:v>
                </c:pt>
                <c:pt idx="7">
                  <c:v>2.1125854884054793</c:v>
                </c:pt>
                <c:pt idx="8">
                  <c:v>1.4622332023814346</c:v>
                </c:pt>
                <c:pt idx="9">
                  <c:v>1.4455208249415934</c:v>
                </c:pt>
                <c:pt idx="10">
                  <c:v>2.0007623153356815</c:v>
                </c:pt>
                <c:pt idx="11">
                  <c:v>2.1742629740017638</c:v>
                </c:pt>
                <c:pt idx="12">
                  <c:v>2.0660779975083217</c:v>
                </c:pt>
                <c:pt idx="13">
                  <c:v>2.04616647720096</c:v>
                </c:pt>
                <c:pt idx="14">
                  <c:v>2.0635517364840674</c:v>
                </c:pt>
                <c:pt idx="15">
                  <c:v>2.0274060770899731</c:v>
                </c:pt>
                <c:pt idx="16">
                  <c:v>2.0338098456100222</c:v>
                </c:pt>
                <c:pt idx="17">
                  <c:v>2.0687257320716612</c:v>
                </c:pt>
                <c:pt idx="18">
                  <c:v>2.0043570044630377</c:v>
                </c:pt>
                <c:pt idx="19">
                  <c:v>2.0768227944473994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3-4672-9D38-BD3F93CAE663}"/>
            </c:ext>
          </c:extLst>
        </c:ser>
        <c:ser>
          <c:idx val="1"/>
          <c:order val="1"/>
          <c:tx>
            <c:v>4 потока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Лист1!$G$1:$G$20</c:f>
              <c:numCache>
                <c:formatCode>General</c:formatCode>
                <c:ptCount val="20"/>
                <c:pt idx="0">
                  <c:v>8.7671232876712329E-2</c:v>
                </c:pt>
                <c:pt idx="1">
                  <c:v>0.25586353944562901</c:v>
                </c:pt>
                <c:pt idx="2">
                  <c:v>0.64901960784313728</c:v>
                </c:pt>
                <c:pt idx="3">
                  <c:v>0.330926015085861</c:v>
                </c:pt>
                <c:pt idx="4">
                  <c:v>1.5374581939799332</c:v>
                </c:pt>
                <c:pt idx="5">
                  <c:v>1.8572270227808327</c:v>
                </c:pt>
                <c:pt idx="6">
                  <c:v>2.979461140844426</c:v>
                </c:pt>
                <c:pt idx="7">
                  <c:v>3.3703503418440266</c:v>
                </c:pt>
                <c:pt idx="8">
                  <c:v>1.4674633174816079</c:v>
                </c:pt>
                <c:pt idx="9">
                  <c:v>2.1037312776621624</c:v>
                </c:pt>
                <c:pt idx="10">
                  <c:v>3.0355953496719645</c:v>
                </c:pt>
                <c:pt idx="11">
                  <c:v>3.6156523514725127</c:v>
                </c:pt>
                <c:pt idx="12">
                  <c:v>3.4492766619707309</c:v>
                </c:pt>
                <c:pt idx="13">
                  <c:v>3.1623692472873386</c:v>
                </c:pt>
                <c:pt idx="14">
                  <c:v>3.0219600586012798</c:v>
                </c:pt>
                <c:pt idx="15">
                  <c:v>2.6381283010712018</c:v>
                </c:pt>
                <c:pt idx="16">
                  <c:v>3.0473089804501909</c:v>
                </c:pt>
                <c:pt idx="17">
                  <c:v>3.2863899454274845</c:v>
                </c:pt>
                <c:pt idx="18">
                  <c:v>3.4440984529764469</c:v>
                </c:pt>
                <c:pt idx="19">
                  <c:v>2.8718614344019961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D3-4672-9D38-BD3F93CAE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516592"/>
        <c:axId val="516515280"/>
      </c:lineChart>
      <c:catAx>
        <c:axId val="516516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515280"/>
        <c:crosses val="autoZero"/>
        <c:auto val="1"/>
        <c:lblAlgn val="ctr"/>
        <c:lblOffset val="100"/>
        <c:noMultiLvlLbl val="0"/>
      </c:catAx>
      <c:valAx>
        <c:axId val="51651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51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TBB</a:t>
            </a:r>
            <a:r>
              <a:rPr lang="ru-RU" baseline="0"/>
              <a:t> версии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потока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Лист1!$F$23:$F$42</c:f>
              <c:numCache>
                <c:formatCode>General</c:formatCode>
                <c:ptCount val="20"/>
                <c:pt idx="0">
                  <c:v>8.3116883116883117E-2</c:v>
                </c:pt>
                <c:pt idx="1">
                  <c:v>5.2333187963366772E-2</c:v>
                </c:pt>
                <c:pt idx="2">
                  <c:v>0.35100742311770944</c:v>
                </c:pt>
                <c:pt idx="3">
                  <c:v>0.78522467631378523</c:v>
                </c:pt>
                <c:pt idx="4">
                  <c:v>1.1689764780673872</c:v>
                </c:pt>
                <c:pt idx="5">
                  <c:v>1.5738932652834794</c:v>
                </c:pt>
                <c:pt idx="6">
                  <c:v>1.9454793456724977</c:v>
                </c:pt>
                <c:pt idx="7">
                  <c:v>2.1573208722741435</c:v>
                </c:pt>
                <c:pt idx="8">
                  <c:v>1.3284762850940133</c:v>
                </c:pt>
                <c:pt idx="9">
                  <c:v>1.5627626450671719</c:v>
                </c:pt>
                <c:pt idx="10">
                  <c:v>2.0196624741283236</c:v>
                </c:pt>
                <c:pt idx="11">
                  <c:v>2.105549339776124</c:v>
                </c:pt>
                <c:pt idx="12">
                  <c:v>1.9895830204735445</c:v>
                </c:pt>
                <c:pt idx="13">
                  <c:v>2.0330485164771956</c:v>
                </c:pt>
                <c:pt idx="14">
                  <c:v>2.050531052163449</c:v>
                </c:pt>
                <c:pt idx="15">
                  <c:v>1.9448311574502832</c:v>
                </c:pt>
                <c:pt idx="16">
                  <c:v>1.9514973763492349</c:v>
                </c:pt>
                <c:pt idx="17">
                  <c:v>2.0268439947780679</c:v>
                </c:pt>
                <c:pt idx="18">
                  <c:v>1.849272062681762</c:v>
                </c:pt>
                <c:pt idx="19">
                  <c:v>2.0308815730428753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3-4719-A31D-B23954CDCB35}"/>
            </c:ext>
          </c:extLst>
        </c:ser>
        <c:ser>
          <c:idx val="1"/>
          <c:order val="1"/>
          <c:tx>
            <c:v>4 потока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Лист1!$G$23:$G$42</c:f>
              <c:numCache>
                <c:formatCode>General</c:formatCode>
                <c:ptCount val="20"/>
                <c:pt idx="0">
                  <c:v>7.0640176600441501E-2</c:v>
                </c:pt>
                <c:pt idx="1">
                  <c:v>0.22556390977443608</c:v>
                </c:pt>
                <c:pt idx="2">
                  <c:v>0.29954751131221719</c:v>
                </c:pt>
                <c:pt idx="3">
                  <c:v>0.70088375254928625</c:v>
                </c:pt>
                <c:pt idx="4">
                  <c:v>1.2996890019790783</c:v>
                </c:pt>
                <c:pt idx="5">
                  <c:v>2.2223005522265304</c:v>
                </c:pt>
                <c:pt idx="6">
                  <c:v>3.1574507966260543</c:v>
                </c:pt>
                <c:pt idx="7">
                  <c:v>3.7837186344957412</c:v>
                </c:pt>
                <c:pt idx="8">
                  <c:v>1.8316675967733753</c:v>
                </c:pt>
                <c:pt idx="9">
                  <c:v>2.2975447357469831</c:v>
                </c:pt>
                <c:pt idx="10">
                  <c:v>3.1299681299475686</c:v>
                </c:pt>
                <c:pt idx="11">
                  <c:v>3.62642313886484</c:v>
                </c:pt>
                <c:pt idx="12">
                  <c:v>3.4577487661015769</c:v>
                </c:pt>
                <c:pt idx="13">
                  <c:v>3.2573266978334088</c:v>
                </c:pt>
                <c:pt idx="14">
                  <c:v>2.9598821841250662</c:v>
                </c:pt>
                <c:pt idx="15">
                  <c:v>3.2907813368830774</c:v>
                </c:pt>
                <c:pt idx="16">
                  <c:v>3.2592259375885106</c:v>
                </c:pt>
                <c:pt idx="17">
                  <c:v>3.3449134854911464</c:v>
                </c:pt>
                <c:pt idx="18">
                  <c:v>3.1537644846205182</c:v>
                </c:pt>
                <c:pt idx="19">
                  <c:v>3.3143370726673544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3-4719-A31D-B23954CDC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866896"/>
        <c:axId val="512863944"/>
      </c:lineChart>
      <c:catAx>
        <c:axId val="512866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863944"/>
        <c:crosses val="autoZero"/>
        <c:auto val="1"/>
        <c:lblAlgn val="ctr"/>
        <c:lblOffset val="100"/>
        <c:noMultiLvlLbl val="0"/>
      </c:catAx>
      <c:valAx>
        <c:axId val="51286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86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A9E23-C295-456B-878A-49C4C35D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30</cp:revision>
  <cp:lastPrinted>2015-12-20T19:51:00Z</cp:lastPrinted>
  <dcterms:created xsi:type="dcterms:W3CDTF">2015-12-20T19:51:00Z</dcterms:created>
  <dcterms:modified xsi:type="dcterms:W3CDTF">2018-05-21T20:57:00Z</dcterms:modified>
</cp:coreProperties>
</file>