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PPT可以分为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四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部分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一个时事引出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（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我建议选择台湾问题，这是中美之间一直存在争端的问题，而且最近大陆和台湾的关系又紧张了，比较有话题性）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1.中美发展历程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（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这里穿插我们的表演）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2.中美关系时事及分析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（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中美贸易战、美国政府制裁中兴</w:t>
      </w:r>
      <w:r>
        <w:rPr>
          <w:rFonts w:hint="eastAsia" w:ascii="微软雅黑" w:hAnsi="微软雅黑" w:eastAsia="微软雅黑" w:cs="微软雅黑"/>
          <w:sz w:val="24"/>
          <w:szCs w:val="24"/>
        </w:rPr>
        <w:t>）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3.播放采访视频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4"/>
          <w:szCs w:val="24"/>
        </w:rPr>
        <w:t>.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根据PPT和视频，联系十九大以及两会中有关外交政策的内容，作</w:t>
      </w:r>
      <w:r>
        <w:rPr>
          <w:rFonts w:hint="eastAsia" w:ascii="微软雅黑" w:hAnsi="微软雅黑" w:eastAsia="微软雅黑" w:cs="微软雅黑"/>
          <w:sz w:val="24"/>
          <w:szCs w:val="24"/>
        </w:rPr>
        <w:t>总结思考（中美关系发展趋势，还有和我们大学生考的上边的内容）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分工：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第一部分 发展历程（倪以娜）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第二部分 时事及分析（白云嘉）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第三部分 总结思考（陈甜甜 冯芝梅 张雅丽）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CC49E1"/>
    <w:rsid w:val="26CC49E1"/>
    <w:rsid w:val="403A62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2018-06-02T02:10:00Z</dcterms:created>
  <dc:creator>Lika</dc:creator>
  <cp:lastModifiedBy>Lika</cp:lastModifiedBy>
  <dcterms:modified xsi:type="dcterms:W3CDTF">2018-06-02T08:36:06Z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