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FB" w:rsidRPr="00761DFB" w:rsidRDefault="00761DFB" w:rsidP="00761DFB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 w:hint="eastAsia"/>
          <w:b/>
          <w:bCs/>
          <w:color w:val="66BE66"/>
          <w:kern w:val="0"/>
          <w:sz w:val="36"/>
          <w:szCs w:val="36"/>
        </w:rPr>
      </w:pPr>
      <w:r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整体框架结构</w:t>
      </w:r>
    </w:p>
    <w:p w:rsidR="00761DFB" w:rsidRPr="00761DFB" w:rsidRDefault="00761DFB" w:rsidP="00761DFB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先来看看整体的框架结构，跟前面介绍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Thymeleaf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的时候差不多，只是多了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webapp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这个用来存放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jsp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的目录，静态资源还是放在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resources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static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下面。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514725" cy="44672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FB" w:rsidRPr="00761DFB" w:rsidRDefault="00761DFB" w:rsidP="00761DFB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引入依赖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200"/>
        <w:gridCol w:w="5128"/>
      </w:tblGrid>
      <w:tr w:rsidR="00761DFB" w:rsidRPr="00761DFB" w:rsidTr="00761DFB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7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8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9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10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11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12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13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14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lastRenderedPageBreak/>
              <w:t>15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16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17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lastRenderedPageBreak/>
              <w:t>&lt;!--WEB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支持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--&gt;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org.springframework.boot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spring-boot-starter-web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&lt;!--jsp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页面使用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jstl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标签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--&gt;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javax.servlet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jstl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&lt;!--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用于编译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jsp--&gt;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lastRenderedPageBreak/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org.apache.tomcat.embed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tomcat-embed-jasper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scope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provided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scope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</w:p>
        </w:tc>
      </w:tr>
    </w:tbl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使用内嵌的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容器来运行的话只要这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个就好了。这里介绍下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maven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中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scope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依赖范围的概念，因为后续涉及到这个会有问题。</w:t>
      </w:r>
    </w:p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依赖范围就是用来控制依赖和三种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classpath(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编译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classpath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，测试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classpath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、运行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classpath)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的关系，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Maven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有如下几种依赖范围：</w:t>
      </w:r>
    </w:p>
    <w:p w:rsidR="00761DFB" w:rsidRPr="00761DFB" w:rsidRDefault="00761DFB" w:rsidP="00761DFB">
      <w:pPr>
        <w:widowControl/>
        <w:numPr>
          <w:ilvl w:val="0"/>
          <w:numId w:val="1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b/>
          <w:bCs/>
          <w:color w:val="708090"/>
          <w:kern w:val="0"/>
          <w:sz w:val="24"/>
          <w:szCs w:val="24"/>
        </w:rPr>
        <w:t>compile: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编译依赖范围。如果没有指定，就会默认使用该依赖范围。使用此依赖范围的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Maven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依赖，对于编译、测试、运行三种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classpath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都有效。典型的例子是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spring-code,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在编译、测试和运行的时候都需要使用该依赖。</w:t>
      </w:r>
    </w:p>
    <w:p w:rsidR="00761DFB" w:rsidRPr="00761DFB" w:rsidRDefault="00761DFB" w:rsidP="00761DFB">
      <w:pPr>
        <w:widowControl/>
        <w:numPr>
          <w:ilvl w:val="0"/>
          <w:numId w:val="1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b/>
          <w:bCs/>
          <w:color w:val="708090"/>
          <w:kern w:val="0"/>
          <w:sz w:val="24"/>
          <w:szCs w:val="24"/>
        </w:rPr>
        <w:t>test: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 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测试依赖范围。使用次依赖范围的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Maven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依赖，只对于测试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classpath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有效，在编译主代码或者运行项目的使用时将无法使用此依赖。典型的例子是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Jnuit,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它只有在编译测试代码及运行测试的时候才需要。</w:t>
      </w:r>
    </w:p>
    <w:p w:rsidR="00761DFB" w:rsidRPr="00761DFB" w:rsidRDefault="00761DFB" w:rsidP="00761DFB">
      <w:pPr>
        <w:widowControl/>
        <w:numPr>
          <w:ilvl w:val="0"/>
          <w:numId w:val="1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b/>
          <w:bCs/>
          <w:color w:val="708090"/>
          <w:kern w:val="0"/>
          <w:sz w:val="24"/>
          <w:szCs w:val="24"/>
        </w:rPr>
        <w:t>provided: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已提供依赖范围。使用此依赖范围的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Maven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依赖，对于编译和测试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classpath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有效，但在运行时候无效。典型的例子是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servlet-api,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编译和测试项目的时候需要该依赖，但在运行项目的时候，由于容器以及提供，就不需要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Maven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重复地引入一遍。</w:t>
      </w:r>
    </w:p>
    <w:p w:rsidR="00761DFB" w:rsidRPr="00761DFB" w:rsidRDefault="00761DFB" w:rsidP="00761DFB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application.properties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配置</w:t>
      </w:r>
    </w:p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要支持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jsp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，需要在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application.properties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中配置返回文件的路径以及类型</w:t>
      </w:r>
    </w:p>
    <w:p w:rsidR="00761DFB" w:rsidRDefault="00761DFB" w:rsidP="00761D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  <w:shd w:val="clear" w:color="auto" w:fill="344134"/>
        </w:rPr>
        <w:t>spring.mvc.view.prefix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/WEB-INF/jsp/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spring.mvc.view.suffix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.jsp</w:t>
      </w:r>
    </w:p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这里指定了返回文件类型为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jsp,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路径是在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/WEB-INF/jsp/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下面。</w:t>
      </w:r>
    </w:p>
    <w:p w:rsidR="00761DFB" w:rsidRPr="00761DFB" w:rsidRDefault="00761DFB" w:rsidP="00761DFB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控制类</w:t>
      </w:r>
    </w:p>
    <w:p w:rsid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上面步骤有了，这里就开始写控制类，直接上简单的代码，跟正常的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springMVC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没啥区别：</w:t>
      </w:r>
    </w:p>
    <w:p w:rsidR="00761DFB" w:rsidRDefault="00761DFB" w:rsidP="00761D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@Controller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LearnResourceController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index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List&lt;LearnResouce&gt; learnList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ArrayList&lt;LearnResouce&gt;()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LearnResouce 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LearnResouce(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官方参考文档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"Spring Boot Reference </w:t>
      </w:r>
      <w:r>
        <w:rPr>
          <w:rFonts w:ascii="Courier New" w:hAnsi="Courier New" w:cs="Courier New"/>
          <w:color w:val="6A8759"/>
          <w:sz w:val="18"/>
          <w:szCs w:val="18"/>
        </w:rPr>
        <w:lastRenderedPageBreak/>
        <w:t>Guide"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"http://docs.spring.io/spring-boot/docs/1.5.1.RELEASE/reference/htmlsingle/#getting-started-first-application"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learnList.add(bean)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LearnResouce(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官方</w:t>
      </w:r>
      <w:r>
        <w:rPr>
          <w:rFonts w:ascii="Courier New" w:hAnsi="Courier New" w:cs="Courier New"/>
          <w:color w:val="6A8759"/>
          <w:sz w:val="18"/>
          <w:szCs w:val="18"/>
        </w:rPr>
        <w:t>SpriongBoot</w:t>
      </w:r>
      <w:r>
        <w:rPr>
          <w:rFonts w:ascii="Courier New" w:hAnsi="Courier New" w:cs="Courier New"/>
          <w:color w:val="6A8759"/>
          <w:sz w:val="18"/>
          <w:szCs w:val="18"/>
        </w:rPr>
        <w:t>例子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官方</w:t>
      </w:r>
      <w:r>
        <w:rPr>
          <w:rFonts w:ascii="Courier New" w:hAnsi="Courier New" w:cs="Courier New"/>
          <w:color w:val="6A8759"/>
          <w:sz w:val="18"/>
          <w:szCs w:val="18"/>
        </w:rPr>
        <w:t>SpriongBoot</w:t>
      </w:r>
      <w:r>
        <w:rPr>
          <w:rFonts w:ascii="Courier New" w:hAnsi="Courier New" w:cs="Courier New"/>
          <w:color w:val="6A8759"/>
          <w:sz w:val="18"/>
          <w:szCs w:val="18"/>
        </w:rPr>
        <w:t>例子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"https://github.com/spring-projects/spring-boot/tree/master/spring-boot-samples"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learnList.add(bean)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LearnResouce(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龙国学院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"Spring Boot </w:t>
      </w:r>
      <w:r>
        <w:rPr>
          <w:rFonts w:ascii="Courier New" w:hAnsi="Courier New" w:cs="Courier New"/>
          <w:color w:val="6A8759"/>
          <w:sz w:val="18"/>
          <w:szCs w:val="18"/>
        </w:rPr>
        <w:t>教程系列学习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"http://www.roncoo.com/article/detail/125488"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learnList.add(bean)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LearnResouce(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嘟嘟</w:t>
      </w:r>
      <w:r>
        <w:rPr>
          <w:rFonts w:ascii="Courier New" w:hAnsi="Courier New" w:cs="Courier New"/>
          <w:color w:val="6A8759"/>
          <w:sz w:val="18"/>
          <w:szCs w:val="18"/>
        </w:rPr>
        <w:t>MD</w:t>
      </w:r>
      <w:r>
        <w:rPr>
          <w:rFonts w:ascii="Courier New" w:hAnsi="Courier New" w:cs="Courier New"/>
          <w:color w:val="6A8759"/>
          <w:sz w:val="18"/>
          <w:szCs w:val="18"/>
        </w:rPr>
        <w:t>独立博客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"Spring Boot</w:t>
      </w:r>
      <w:r>
        <w:rPr>
          <w:rFonts w:ascii="Courier New" w:hAnsi="Courier New" w:cs="Courier New"/>
          <w:color w:val="6A8759"/>
          <w:sz w:val="18"/>
          <w:szCs w:val="18"/>
        </w:rPr>
        <w:t>干货系列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"http://tengj.top/"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learnList.add(bean)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LearnResouce(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后端编程嘟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"Spring Boot</w:t>
      </w:r>
      <w:r>
        <w:rPr>
          <w:rFonts w:ascii="Courier New" w:hAnsi="Courier New" w:cs="Courier New"/>
          <w:color w:val="6A8759"/>
          <w:sz w:val="18"/>
          <w:szCs w:val="18"/>
        </w:rPr>
        <w:t>教程和视频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"http://www.toutiao.com/m1559096720023553/"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learnList.add(bean)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LearnResouce(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程序猿</w:t>
      </w:r>
      <w:r>
        <w:rPr>
          <w:rFonts w:ascii="Courier New" w:hAnsi="Courier New" w:cs="Courier New"/>
          <w:color w:val="6A8759"/>
          <w:sz w:val="18"/>
          <w:szCs w:val="18"/>
        </w:rPr>
        <w:t>DD"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"Spring Boot</w:t>
      </w:r>
      <w:r>
        <w:rPr>
          <w:rFonts w:ascii="Courier New" w:hAnsi="Courier New" w:cs="Courier New"/>
          <w:color w:val="6A8759"/>
          <w:sz w:val="18"/>
          <w:szCs w:val="18"/>
        </w:rPr>
        <w:t>系列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"http://www.roncoo.com/article/detail/125488"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learnList.add(bean)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LearnResouce(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纯洁的微笑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"Sping Boot</w:t>
      </w:r>
      <w:r>
        <w:rPr>
          <w:rFonts w:ascii="Courier New" w:hAnsi="Courier New" w:cs="Courier New"/>
          <w:color w:val="6A8759"/>
          <w:sz w:val="18"/>
          <w:szCs w:val="18"/>
        </w:rPr>
        <w:t>系列文章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"http://www.ityouknow.com/spring-boot"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learnList.add(bean)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LearnResouce(</w:t>
      </w:r>
      <w:r>
        <w:rPr>
          <w:rFonts w:ascii="Courier New" w:hAnsi="Courier New" w:cs="Courier New"/>
          <w:color w:val="6A8759"/>
          <w:sz w:val="18"/>
          <w:szCs w:val="18"/>
        </w:rPr>
        <w:t>"CSDN——</w:t>
      </w:r>
      <w:r>
        <w:rPr>
          <w:rFonts w:ascii="Courier New" w:hAnsi="Courier New" w:cs="Courier New"/>
          <w:color w:val="6A8759"/>
          <w:sz w:val="18"/>
          <w:szCs w:val="18"/>
        </w:rPr>
        <w:t>小当博客专栏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"Sping Boot</w:t>
      </w:r>
      <w:r>
        <w:rPr>
          <w:rFonts w:ascii="Courier New" w:hAnsi="Courier New" w:cs="Courier New"/>
          <w:color w:val="6A8759"/>
          <w:sz w:val="18"/>
          <w:szCs w:val="18"/>
        </w:rPr>
        <w:t>学习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"http://blog.csdn.net/column/details/spring-boot.html"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learnList.add(bean)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LearnResouce(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梁桂钊的博客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"Spring Boot </w:t>
      </w:r>
      <w:r>
        <w:rPr>
          <w:rFonts w:ascii="Courier New" w:hAnsi="Courier New" w:cs="Courier New"/>
          <w:color w:val="6A8759"/>
          <w:sz w:val="18"/>
          <w:szCs w:val="18"/>
        </w:rPr>
        <w:t>揭秘与实战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"http://blog.csdn.net/column/details/spring-boot.html"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learnList.add(bean)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bean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LearnResouce(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林祥纤博客系列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从零开始学</w:t>
      </w:r>
      <w:r>
        <w:rPr>
          <w:rFonts w:ascii="Courier New" w:hAnsi="Courier New" w:cs="Courier New"/>
          <w:color w:val="6A8759"/>
          <w:sz w:val="18"/>
          <w:szCs w:val="18"/>
        </w:rPr>
        <w:t>Spring Boot 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"http://412887952-qq-com.iteye.com/category/356333"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learnList.add(bean)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"learnList"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learnList)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6A8759"/>
          <w:sz w:val="18"/>
          <w:szCs w:val="18"/>
        </w:rPr>
        <w:t>"index"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61DFB" w:rsidRPr="00761DFB" w:rsidRDefault="00761DFB" w:rsidP="00761DFB">
      <w:pPr>
        <w:rPr>
          <w:kern w:val="0"/>
        </w:rPr>
      </w:pPr>
    </w:p>
    <w:p w:rsidR="00761DFB" w:rsidRDefault="00761DFB" w:rsidP="00761DFB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 w:hint="eastAsia"/>
          <w:b/>
          <w:bCs/>
          <w:color w:val="66BE66"/>
          <w:kern w:val="0"/>
          <w:sz w:val="36"/>
          <w:szCs w:val="36"/>
        </w:rPr>
      </w:pP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jsp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页面编写</w:t>
      </w:r>
    </w:p>
    <w:p w:rsidR="00761DFB" w:rsidRDefault="00761DFB" w:rsidP="00761D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contentType="</w:t>
      </w:r>
      <w:r>
        <w:rPr>
          <w:rFonts w:ascii="Courier New" w:hAnsi="Courier New" w:cs="Courier New"/>
          <w:color w:val="6A8759"/>
          <w:sz w:val="18"/>
          <w:szCs w:val="18"/>
          <w:shd w:val="clear" w:color="auto" w:fill="232525"/>
        </w:rPr>
        <w:t>text/html;charset=UTF-8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18"/>
          <w:szCs w:val="18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taglib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prefix="</w:t>
      </w:r>
      <w:r>
        <w:rPr>
          <w:rFonts w:ascii="Courier New" w:hAnsi="Courier New" w:cs="Courier New"/>
          <w:color w:val="6A8759"/>
          <w:sz w:val="18"/>
          <w:szCs w:val="18"/>
          <w:shd w:val="clear" w:color="auto" w:fill="232525"/>
        </w:rPr>
        <w:t>spring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" uri="</w:t>
      </w:r>
      <w:r>
        <w:rPr>
          <w:rFonts w:ascii="Courier New" w:hAnsi="Courier New" w:cs="Courier New"/>
          <w:color w:val="6A8759"/>
          <w:sz w:val="18"/>
          <w:szCs w:val="18"/>
          <w:shd w:val="clear" w:color="auto" w:fill="232525"/>
        </w:rPr>
        <w:t>http://www.springframework.org/tags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"%&gt;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taglib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prefix="</w:t>
      </w:r>
      <w:r>
        <w:rPr>
          <w:rFonts w:ascii="Courier New" w:hAnsi="Courier New" w:cs="Courier New"/>
          <w:color w:val="6A8759"/>
          <w:sz w:val="18"/>
          <w:szCs w:val="18"/>
          <w:shd w:val="clear" w:color="auto" w:fill="232525"/>
        </w:rPr>
        <w:t>c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" uri="</w:t>
      </w:r>
      <w:r>
        <w:rPr>
          <w:rFonts w:ascii="Courier New" w:hAnsi="Courier New" w:cs="Courier New"/>
          <w:color w:val="6A8759"/>
          <w:sz w:val="18"/>
          <w:szCs w:val="18"/>
          <w:shd w:val="clear" w:color="auto" w:fill="232525"/>
        </w:rPr>
        <w:t>http://java.sun.com/jsp/jstl/core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"%&gt;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&lt;!DOCTYPE </w:t>
      </w:r>
      <w:r>
        <w:rPr>
          <w:rFonts w:ascii="Courier New" w:hAnsi="Courier New" w:cs="Courier New"/>
          <w:color w:val="BABABA"/>
          <w:sz w:val="18"/>
          <w:szCs w:val="18"/>
        </w:rPr>
        <w:t>html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&lt;html 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lastRenderedPageBreak/>
        <w:t>&lt;head&gt;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&lt;title&gt;</w:t>
      </w:r>
      <w:r>
        <w:rPr>
          <w:rFonts w:ascii="Courier New" w:hAnsi="Courier New" w:cs="Courier New"/>
          <w:color w:val="A9B7C6"/>
          <w:sz w:val="18"/>
          <w:szCs w:val="18"/>
        </w:rPr>
        <w:t>learn Resources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&lt;meta </w:t>
      </w:r>
      <w:r>
        <w:rPr>
          <w:rFonts w:ascii="Courier New" w:hAnsi="Courier New" w:cs="Courier New"/>
          <w:color w:val="BABABA"/>
          <w:sz w:val="18"/>
          <w:szCs w:val="18"/>
        </w:rPr>
        <w:t>http-equiv=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"Content-Type" </w:t>
      </w:r>
      <w:r>
        <w:rPr>
          <w:rFonts w:ascii="Courier New" w:hAnsi="Courier New" w:cs="Courier New"/>
          <w:color w:val="BABABA"/>
          <w:sz w:val="18"/>
          <w:szCs w:val="18"/>
        </w:rPr>
        <w:t>content=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"text/html; charset=UTF-8"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&lt;div </w:t>
      </w:r>
      <w:r>
        <w:rPr>
          <w:rFonts w:ascii="Courier New" w:hAnsi="Courier New" w:cs="Courier New"/>
          <w:color w:val="BABABA"/>
          <w:sz w:val="18"/>
          <w:szCs w:val="18"/>
        </w:rPr>
        <w:t>style=</w:t>
      </w:r>
      <w:r>
        <w:rPr>
          <w:rFonts w:ascii="Courier New" w:hAnsi="Courier New" w:cs="Courier New"/>
          <w:color w:val="A5C261"/>
          <w:sz w:val="18"/>
          <w:szCs w:val="18"/>
        </w:rPr>
        <w:t>"</w:t>
      </w:r>
      <w:r>
        <w:rPr>
          <w:rFonts w:ascii="Courier New" w:hAnsi="Courier New" w:cs="Courier New"/>
          <w:color w:val="BABABA"/>
          <w:sz w:val="18"/>
          <w:szCs w:val="18"/>
        </w:rPr>
        <w:t>text-align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A5C261"/>
          <w:sz w:val="18"/>
          <w:szCs w:val="18"/>
        </w:rPr>
        <w:t>center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BABABA"/>
          <w:sz w:val="18"/>
          <w:szCs w:val="18"/>
        </w:rPr>
        <w:t>margin</w:t>
      </w:r>
      <w:r>
        <w:rPr>
          <w:rFonts w:ascii="Courier New" w:hAnsi="Courier New" w:cs="Courier New"/>
          <w:color w:val="A9B7C6"/>
          <w:sz w:val="18"/>
          <w:szCs w:val="18"/>
        </w:rPr>
        <w:t>: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0 </w:t>
      </w:r>
      <w:r>
        <w:rPr>
          <w:rFonts w:ascii="Courier New" w:hAnsi="Courier New" w:cs="Courier New"/>
          <w:color w:val="A5C261"/>
          <w:sz w:val="18"/>
          <w:szCs w:val="18"/>
        </w:rPr>
        <w:t>auto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BABABA"/>
          <w:sz w:val="18"/>
          <w:szCs w:val="18"/>
        </w:rPr>
        <w:t>width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5C261"/>
          <w:sz w:val="18"/>
          <w:szCs w:val="18"/>
        </w:rPr>
        <w:t>px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5C261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&lt;h1&gt;</w:t>
      </w:r>
      <w:r>
        <w:rPr>
          <w:rFonts w:ascii="Courier New" w:hAnsi="Courier New" w:cs="Courier New"/>
          <w:color w:val="A9B7C6"/>
          <w:sz w:val="18"/>
          <w:szCs w:val="18"/>
        </w:rPr>
        <w:t>学习资源大奉送，爱我就关注嘟嘟公众号：嘟爷</w:t>
      </w:r>
      <w:r>
        <w:rPr>
          <w:rFonts w:ascii="Courier New" w:hAnsi="Courier New" w:cs="Courier New"/>
          <w:color w:val="A9B7C6"/>
          <w:sz w:val="18"/>
          <w:szCs w:val="18"/>
        </w:rPr>
        <w:t>java</w:t>
      </w:r>
      <w:r>
        <w:rPr>
          <w:rFonts w:ascii="Courier New" w:hAnsi="Courier New" w:cs="Courier New"/>
          <w:color w:val="A9B7C6"/>
          <w:sz w:val="18"/>
          <w:szCs w:val="18"/>
        </w:rPr>
        <w:t>超神学堂（</w:t>
      </w:r>
      <w:r>
        <w:rPr>
          <w:rFonts w:ascii="Courier New" w:hAnsi="Courier New" w:cs="Courier New"/>
          <w:color w:val="A9B7C6"/>
          <w:sz w:val="18"/>
          <w:szCs w:val="18"/>
        </w:rPr>
        <w:t>javaLearn</w:t>
      </w:r>
      <w:r>
        <w:rPr>
          <w:rFonts w:ascii="Courier New" w:hAnsi="Courier New" w:cs="Courier New"/>
          <w:color w:val="A9B7C6"/>
          <w:sz w:val="18"/>
          <w:szCs w:val="18"/>
        </w:rPr>
        <w:t>）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&lt;table </w:t>
      </w:r>
      <w:r>
        <w:rPr>
          <w:rFonts w:ascii="Courier New" w:hAnsi="Courier New" w:cs="Courier New"/>
          <w:color w:val="BABABA"/>
          <w:sz w:val="18"/>
          <w:szCs w:val="18"/>
        </w:rPr>
        <w:t>width=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"100%" </w:t>
      </w:r>
      <w:r>
        <w:rPr>
          <w:rFonts w:ascii="Courier New" w:hAnsi="Courier New" w:cs="Courier New"/>
          <w:color w:val="BABABA"/>
          <w:sz w:val="18"/>
          <w:szCs w:val="18"/>
        </w:rPr>
        <w:t>border=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"1" </w:t>
      </w:r>
      <w:r>
        <w:rPr>
          <w:rFonts w:ascii="Courier New" w:hAnsi="Courier New" w:cs="Courier New"/>
          <w:color w:val="BABABA"/>
          <w:sz w:val="18"/>
          <w:szCs w:val="18"/>
        </w:rPr>
        <w:t>cellspacing=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"1" </w:t>
      </w:r>
      <w:r>
        <w:rPr>
          <w:rFonts w:ascii="Courier New" w:hAnsi="Courier New" w:cs="Courier New"/>
          <w:color w:val="BABABA"/>
          <w:sz w:val="18"/>
          <w:szCs w:val="18"/>
        </w:rPr>
        <w:t>cellpadding=</w:t>
      </w:r>
      <w:r>
        <w:rPr>
          <w:rFonts w:ascii="Courier New" w:hAnsi="Courier New" w:cs="Courier New"/>
          <w:color w:val="A5C261"/>
          <w:sz w:val="18"/>
          <w:szCs w:val="18"/>
        </w:rPr>
        <w:t>"0"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&lt;tr&gt;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&lt;td&gt;</w:t>
      </w:r>
      <w:r>
        <w:rPr>
          <w:rFonts w:ascii="Courier New" w:hAnsi="Courier New" w:cs="Courier New"/>
          <w:color w:val="A9B7C6"/>
          <w:sz w:val="18"/>
          <w:szCs w:val="18"/>
        </w:rPr>
        <w:t>作者</w:t>
      </w:r>
      <w:r>
        <w:rPr>
          <w:rFonts w:ascii="Courier New" w:hAnsi="Courier New" w:cs="Courier New"/>
          <w:color w:val="E8BF6A"/>
          <w:sz w:val="18"/>
          <w:szCs w:val="18"/>
        </w:rPr>
        <w:t>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&lt;td&gt;</w:t>
      </w:r>
      <w:r>
        <w:rPr>
          <w:rFonts w:ascii="Courier New" w:hAnsi="Courier New" w:cs="Courier New"/>
          <w:color w:val="A9B7C6"/>
          <w:sz w:val="18"/>
          <w:szCs w:val="18"/>
        </w:rPr>
        <w:t>教程名称</w:t>
      </w:r>
      <w:r>
        <w:rPr>
          <w:rFonts w:ascii="Courier New" w:hAnsi="Courier New" w:cs="Courier New"/>
          <w:color w:val="E8BF6A"/>
          <w:sz w:val="18"/>
          <w:szCs w:val="18"/>
        </w:rPr>
        <w:t>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&lt;td&gt;</w:t>
      </w:r>
      <w:r>
        <w:rPr>
          <w:rFonts w:ascii="Courier New" w:hAnsi="Courier New" w:cs="Courier New"/>
          <w:color w:val="A9B7C6"/>
          <w:sz w:val="18"/>
          <w:szCs w:val="18"/>
        </w:rPr>
        <w:t>地址</w:t>
      </w:r>
      <w:r>
        <w:rPr>
          <w:rFonts w:ascii="Courier New" w:hAnsi="Courier New" w:cs="Courier New"/>
          <w:color w:val="E8BF6A"/>
          <w:sz w:val="18"/>
          <w:szCs w:val="18"/>
        </w:rPr>
        <w:t>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&lt;/tr&gt;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18"/>
          <w:szCs w:val="18"/>
          <w:shd w:val="clear" w:color="auto" w:fill="232525"/>
        </w:rPr>
        <w:t>c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:forEach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var</w:t>
      </w:r>
      <w:r>
        <w:rPr>
          <w:rFonts w:ascii="Courier New" w:hAnsi="Courier New" w:cs="Courier New"/>
          <w:color w:val="6A8759"/>
          <w:sz w:val="18"/>
          <w:szCs w:val="18"/>
          <w:shd w:val="clear" w:color="auto" w:fill="232525"/>
        </w:rPr>
        <w:t xml:space="preserve">="learn"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items</w:t>
      </w:r>
      <w:r>
        <w:rPr>
          <w:rFonts w:ascii="Courier New" w:hAnsi="Courier New" w:cs="Courier New"/>
          <w:color w:val="6A8759"/>
          <w:sz w:val="18"/>
          <w:szCs w:val="18"/>
          <w:shd w:val="clear" w:color="auto" w:fill="232525"/>
        </w:rPr>
        <w:t>="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>${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learnList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>}</w:t>
      </w:r>
      <w:r>
        <w:rPr>
          <w:rFonts w:ascii="Courier New" w:hAnsi="Courier New" w:cs="Courier New"/>
          <w:color w:val="6A8759"/>
          <w:sz w:val="18"/>
          <w:szCs w:val="18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&lt;tr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>"text-info"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&lt;td&gt;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>${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learn.author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>}</w:t>
      </w:r>
      <w:r>
        <w:rPr>
          <w:rFonts w:ascii="Courier New" w:hAnsi="Courier New" w:cs="Courier New"/>
          <w:color w:val="E8BF6A"/>
          <w:sz w:val="18"/>
          <w:szCs w:val="18"/>
        </w:rPr>
        <w:t>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&lt;td&gt;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>${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learn.title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>}</w:t>
      </w:r>
      <w:r>
        <w:rPr>
          <w:rFonts w:ascii="Courier New" w:hAnsi="Courier New" w:cs="Courier New"/>
          <w:color w:val="E8BF6A"/>
          <w:sz w:val="18"/>
          <w:szCs w:val="18"/>
        </w:rPr>
        <w:t>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&lt;td&gt;&lt;a </w:t>
      </w:r>
      <w:r>
        <w:rPr>
          <w:rFonts w:ascii="Courier New" w:hAnsi="Courier New" w:cs="Courier New"/>
          <w:color w:val="BABABA"/>
          <w:sz w:val="18"/>
          <w:szCs w:val="18"/>
        </w:rPr>
        <w:t>href=</w:t>
      </w:r>
      <w:r>
        <w:rPr>
          <w:rFonts w:ascii="Courier New" w:hAnsi="Courier New" w:cs="Courier New"/>
          <w:color w:val="A5C261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>${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learn.url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>}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class=</w:t>
      </w:r>
      <w:r>
        <w:rPr>
          <w:rFonts w:ascii="Courier New" w:hAnsi="Courier New" w:cs="Courier New"/>
          <w:color w:val="A5C261"/>
          <w:sz w:val="18"/>
          <w:szCs w:val="18"/>
        </w:rPr>
        <w:t xml:space="preserve">"btn btn-search btn-green" </w:t>
      </w:r>
      <w:r>
        <w:rPr>
          <w:rFonts w:ascii="Courier New" w:hAnsi="Courier New" w:cs="Courier New"/>
          <w:color w:val="BABABA"/>
          <w:sz w:val="18"/>
          <w:szCs w:val="18"/>
        </w:rPr>
        <w:t>target=</w:t>
      </w:r>
      <w:r>
        <w:rPr>
          <w:rFonts w:ascii="Courier New" w:hAnsi="Courier New" w:cs="Courier New"/>
          <w:color w:val="A5C261"/>
          <w:sz w:val="18"/>
          <w:szCs w:val="18"/>
        </w:rPr>
        <w:t>"_blank"</w:t>
      </w:r>
      <w:r>
        <w:rPr>
          <w:rFonts w:ascii="Courier New" w:hAnsi="Courier New" w:cs="Courier New"/>
          <w:color w:val="E8BF6A"/>
          <w:sz w:val="18"/>
          <w:szCs w:val="18"/>
        </w:rPr>
        <w:t>&gt;&lt;span&gt;</w:t>
      </w:r>
      <w:r>
        <w:rPr>
          <w:rFonts w:ascii="Courier New" w:hAnsi="Courier New" w:cs="Courier New"/>
          <w:color w:val="A9B7C6"/>
          <w:sz w:val="18"/>
          <w:szCs w:val="18"/>
        </w:rPr>
        <w:t>点我</w:t>
      </w:r>
      <w:r>
        <w:rPr>
          <w:rFonts w:ascii="Courier New" w:hAnsi="Courier New" w:cs="Courier New"/>
          <w:color w:val="E8BF6A"/>
          <w:sz w:val="18"/>
          <w:szCs w:val="18"/>
        </w:rPr>
        <w:t>&lt;/span&gt;&lt;/a&gt;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&lt;/td&gt;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&lt;/tr&gt;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&lt;/</w:t>
      </w:r>
      <w:r>
        <w:rPr>
          <w:rFonts w:ascii="Courier New" w:hAnsi="Courier New" w:cs="Courier New"/>
          <w:b/>
          <w:bCs/>
          <w:color w:val="9876AA"/>
          <w:sz w:val="18"/>
          <w:szCs w:val="18"/>
          <w:shd w:val="clear" w:color="auto" w:fill="232525"/>
        </w:rPr>
        <w:t>c</w:t>
      </w:r>
      <w:r>
        <w:rPr>
          <w:rFonts w:ascii="Courier New" w:hAnsi="Courier New" w:cs="Courier New"/>
          <w:b/>
          <w:bCs/>
          <w:color w:val="CC7832"/>
          <w:sz w:val="18"/>
          <w:szCs w:val="18"/>
          <w:shd w:val="clear" w:color="auto" w:fill="232525"/>
        </w:rPr>
        <w:t>:forEach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232525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E8BF6A"/>
          <w:sz w:val="18"/>
          <w:szCs w:val="18"/>
        </w:rPr>
        <w:t>&lt;/table&gt;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&lt;/div&gt;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761DFB" w:rsidRPr="00761DFB" w:rsidRDefault="00761DFB" w:rsidP="00761DFB">
      <w:pPr>
        <w:rPr>
          <w:kern w:val="0"/>
        </w:rPr>
      </w:pPr>
    </w:p>
    <w:p w:rsidR="00761DFB" w:rsidRPr="00761DFB" w:rsidRDefault="00761DFB" w:rsidP="00761DFB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启动类</w:t>
      </w:r>
    </w:p>
    <w:p w:rsidR="00761DFB" w:rsidRDefault="00761DFB" w:rsidP="00761DFB">
      <w:pPr>
        <w:rPr>
          <w:rFonts w:hint="eastAsia"/>
          <w:kern w:val="0"/>
        </w:rPr>
      </w:pPr>
      <w:r w:rsidRPr="00761DFB">
        <w:rPr>
          <w:kern w:val="0"/>
        </w:rPr>
        <w:t>启动类不变还是最简单的</w:t>
      </w:r>
    </w:p>
    <w:p w:rsidR="000C3C58" w:rsidRDefault="000C3C58" w:rsidP="000C3C5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@SpringBootApplication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SpringbootJspApplication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SpringApplication.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run</w:t>
      </w:r>
      <w:r>
        <w:rPr>
          <w:rFonts w:ascii="Courier New" w:hAnsi="Courier New" w:cs="Courier New"/>
          <w:color w:val="A9B7C6"/>
          <w:sz w:val="18"/>
          <w:szCs w:val="18"/>
        </w:rPr>
        <w:t>(SpringbootJspApplication.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args)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61DFB" w:rsidRDefault="00761DFB" w:rsidP="00761DFB">
      <w:pPr>
        <w:rPr>
          <w:rFonts w:hint="eastAsia"/>
          <w:kern w:val="0"/>
        </w:rPr>
      </w:pPr>
    </w:p>
    <w:p w:rsidR="00761DFB" w:rsidRPr="00761DFB" w:rsidRDefault="00761DFB" w:rsidP="00761DFB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内嵌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Tomcat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容器运行项目</w:t>
      </w:r>
    </w:p>
    <w:p w:rsidR="00761DFB" w:rsidRPr="00761DFB" w:rsidRDefault="00761DFB" w:rsidP="00761DFB">
      <w:pPr>
        <w:widowControl/>
        <w:jc w:val="left"/>
        <w:textAlignment w:val="baseline"/>
        <w:rPr>
          <w:rFonts w:ascii="inherit" w:eastAsia="宋体" w:hAnsi="inherit" w:cs="宋体"/>
          <w:color w:val="258FB8"/>
          <w:kern w:val="0"/>
          <w:sz w:val="24"/>
          <w:szCs w:val="24"/>
          <w:u w:val="single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基本配置好了就可以启动项目，通过</w:t>
      </w:r>
      <w:r w:rsidRPr="00761DFB">
        <w:rPr>
          <w:rFonts w:ascii="inherit" w:eastAsia="宋体" w:hAnsi="inherit" w:cs="宋体"/>
          <w:color w:val="258FB8"/>
          <w:kern w:val="0"/>
          <w:sz w:val="24"/>
          <w:szCs w:val="24"/>
          <w:u w:val="single"/>
        </w:rPr>
        <w:t>http://localhost:8080/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访问，我使用的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SpringBoot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是</w:t>
      </w:r>
      <w:r w:rsidRPr="00D90D6C">
        <w:rPr>
          <w:rFonts w:ascii="微软雅黑" w:eastAsia="微软雅黑" w:hAnsi="微软雅黑"/>
        </w:rPr>
        <w:t>１.５.</w:t>
      </w:r>
      <w:r w:rsidR="00D90D6C" w:rsidRPr="00D90D6C">
        <w:rPr>
          <w:rFonts w:ascii="微软雅黑" w:eastAsia="微软雅黑" w:hAnsi="微软雅黑" w:hint="eastAsia"/>
        </w:rPr>
        <w:t>6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版本，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jdk1.8,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以前介绍过，运行项目有三种方式，这里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我都做过了一次测试，发现在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maven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中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jasper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依赖有加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provided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和注释掉该依赖范围运行的效果不大一样，具体对比如下：</w:t>
      </w:r>
    </w:p>
    <w:p w:rsidR="00761DFB" w:rsidRPr="00761DFB" w:rsidRDefault="00761DFB" w:rsidP="00761DFB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有添加</w:t>
      </w: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provided</w:t>
      </w: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的情况：</w:t>
      </w:r>
    </w:p>
    <w:p w:rsidR="00761DFB" w:rsidRPr="00761DFB" w:rsidRDefault="00761DFB" w:rsidP="00761DFB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右键运行启动类，访问页面报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404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错误</w:t>
      </w:r>
    </w:p>
    <w:p w:rsidR="00761DFB" w:rsidRPr="00761DFB" w:rsidRDefault="00761DFB" w:rsidP="00761DFB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使用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spring-boot:run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运行正常</w:t>
      </w:r>
    </w:p>
    <w:p w:rsidR="00761DFB" w:rsidRPr="00761DFB" w:rsidRDefault="00761DFB" w:rsidP="00761DFB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打包成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jar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，通过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java -jar demo-0.0.1-SNAPSHOT.jar 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运行报错</w:t>
      </w:r>
    </w:p>
    <w:p w:rsidR="00761DFB" w:rsidRPr="00761DFB" w:rsidRDefault="00761DFB" w:rsidP="00761DFB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打包成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war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，通过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java -jar demo-0.0.1-SNAPSHOT.war 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运行正常</w:t>
      </w:r>
    </w:p>
    <w:p w:rsidR="00761DFB" w:rsidRPr="00761DFB" w:rsidRDefault="00761DFB" w:rsidP="00761DFB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把</w:t>
      </w: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provided </w:t>
      </w: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注释掉的情况</w:t>
      </w:r>
    </w:p>
    <w:p w:rsidR="00761DFB" w:rsidRPr="00761DFB" w:rsidRDefault="00761DFB" w:rsidP="00761DFB">
      <w:pPr>
        <w:widowControl/>
        <w:numPr>
          <w:ilvl w:val="0"/>
          <w:numId w:val="3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右键运行启动类，访问页面正常</w:t>
      </w:r>
    </w:p>
    <w:p w:rsidR="00761DFB" w:rsidRPr="00761DFB" w:rsidRDefault="00761DFB" w:rsidP="00761DFB">
      <w:pPr>
        <w:widowControl/>
        <w:numPr>
          <w:ilvl w:val="0"/>
          <w:numId w:val="3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spring-boot:run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运行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访问页面正常</w:t>
      </w:r>
    </w:p>
    <w:p w:rsidR="00761DFB" w:rsidRPr="00761DFB" w:rsidRDefault="00761DFB" w:rsidP="00761DFB">
      <w:pPr>
        <w:widowControl/>
        <w:numPr>
          <w:ilvl w:val="0"/>
          <w:numId w:val="3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打包成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jar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，通过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java -jar demo-0.0.1-SNAPSHOT.jar 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运行报错</w:t>
      </w:r>
    </w:p>
    <w:p w:rsidR="00761DFB" w:rsidRPr="00761DFB" w:rsidRDefault="00761DFB" w:rsidP="00761DFB">
      <w:pPr>
        <w:widowControl/>
        <w:numPr>
          <w:ilvl w:val="0"/>
          <w:numId w:val="3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打包成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war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，通过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java -jar demo-0.0.1-SNAPSHOT.war 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运行正常</w:t>
      </w:r>
    </w:p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我测试了好几次都是这样，就是有加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provided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的时候，右键运行启动类访问页面的时候，提示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404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错误。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其他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种情况都一样，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jar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运行也报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404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spring-boot:run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以及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运行都可以。</w:t>
      </w:r>
    </w:p>
    <w:p w:rsidR="00761DFB" w:rsidRPr="00761DFB" w:rsidRDefault="00761DFB" w:rsidP="00761DFB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为什么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包运行不行呢，我们打开打包的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分别看看区别，如下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图所示：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>
        <w:rPr>
          <w:rFonts w:ascii="inherit" w:eastAsia="宋体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6591300" cy="3171825"/>
            <wp:effectExtent l="19050" t="0" r="0" b="0"/>
            <wp:docPr id="27" name="图片 27" descr="http://7xqch5.com1.z0.glb.clouddn.com/sringboot5-2.png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7xqch5.com1.z0.glb.clouddn.com/sringboot5-2.png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>
        <w:rPr>
          <w:rFonts w:ascii="inherit" w:eastAsia="宋体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886450" cy="2943225"/>
            <wp:effectExtent l="19050" t="0" r="0" b="0"/>
            <wp:docPr id="28" name="图片 28" descr="http://7xqch5.com1.z0.glb.clouddn.com/springboot5-33.png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7xqch5.com1.z0.glb.clouddn.com/springboot5-33.png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从上面可以看出来，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包运行的时候会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404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错误，因为默认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jsp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不会被拷贝进来，而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包里面有包含了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jsp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，所以没问题。</w:t>
      </w:r>
    </w:p>
    <w:p w:rsidR="00761DFB" w:rsidRPr="00761DFB" w:rsidRDefault="00761DFB" w:rsidP="00761DFB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内嵌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Tomcat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属性配置</w:t>
      </w:r>
    </w:p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关于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的偶有属性都在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org.springframework.boot.autoconfigure.web.ServerProperties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配置类中做了定义，我们只需在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application.properties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配置属性做配置即可。通用的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Servlet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容器配置都已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”server”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左右前缀，而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特有配置都以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”server.tomcat”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作为前缀。下面举一些常用的例子。</w:t>
      </w:r>
    </w:p>
    <w:p w:rsidR="00761DFB" w:rsidRPr="00761DFB" w:rsidRDefault="00761DFB" w:rsidP="00761DFB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配置</w:t>
      </w: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Servlet</w:t>
      </w: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容器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：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4294"/>
      </w:tblGrid>
      <w:tr w:rsidR="00761DFB" w:rsidRPr="00761DFB" w:rsidTr="00D90D6C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#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配置程序端口，默认为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8080</w:t>
            </w:r>
          </w:p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server.port= 8080</w:t>
            </w:r>
          </w:p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#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用户绘画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session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过期时间，以秒为单位</w:t>
            </w:r>
          </w:p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server.session.timeout=</w:t>
            </w:r>
          </w:p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# 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配置默认访问路径，默认为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/</w:t>
            </w:r>
          </w:p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server.context-path=</w:t>
            </w:r>
          </w:p>
        </w:tc>
      </w:tr>
    </w:tbl>
    <w:p w:rsidR="00761DFB" w:rsidRPr="00761DFB" w:rsidRDefault="00761DFB" w:rsidP="00761DFB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配置</w:t>
      </w: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Tomcat</w:t>
      </w: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：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3547"/>
      </w:tblGrid>
      <w:tr w:rsidR="00761DFB" w:rsidRPr="00761DFB" w:rsidTr="00D90D6C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# 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配置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Tomcat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编码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,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默认为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UTF-8</w:t>
            </w:r>
          </w:p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server.tomcat.uri-encoding=UTF-8</w:t>
            </w:r>
          </w:p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# 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配置最大线程数</w:t>
            </w:r>
          </w:p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server.tomcat.max-threads=1000</w:t>
            </w:r>
          </w:p>
        </w:tc>
      </w:tr>
    </w:tbl>
    <w:p w:rsidR="00761DFB" w:rsidRPr="00761DFB" w:rsidRDefault="00761DFB" w:rsidP="00761DFB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更为详细的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Servlet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容器配置以及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配置，可以前往博主之前文章查看：</w:t>
      </w:r>
      <w:hyperlink r:id="rId12" w:tooltip="Spring Boot干货系列：常用属性汇总" w:history="1">
        <w:r w:rsidRPr="00761D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Spring Boot</w:t>
        </w:r>
        <w:r w:rsidRPr="00761D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干货系列：常用属性汇总</w:t>
        </w:r>
      </w:hyperlink>
    </w:p>
    <w:p w:rsidR="00761DFB" w:rsidRPr="00761DFB" w:rsidRDefault="00761DFB" w:rsidP="00761DFB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外部的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Tomcat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服务器部署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war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包</w:t>
      </w:r>
    </w:p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Spring Boot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项目需要部署在外部容器中的时候，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导出的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包如果直接在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的部署会报错，不信你可以试试看。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需要做到下面两点修改才可以：</w:t>
      </w:r>
    </w:p>
    <w:p w:rsidR="00761DFB" w:rsidRPr="00761DFB" w:rsidRDefault="00761DFB" w:rsidP="00761DFB">
      <w:pPr>
        <w:widowControl/>
        <w:numPr>
          <w:ilvl w:val="0"/>
          <w:numId w:val="4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继承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SpringBootServletInitializer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外部容器部署的话，就不能依赖于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Application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的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main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函数了，而是要以类似于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web.xml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文件配置的方式来启动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Spring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应用上下文，此时我们需要在启动类中继承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SpringBootServletInitializer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并实现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configure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方法：</w:t>
      </w:r>
    </w:p>
    <w:tbl>
      <w:tblPr>
        <w:tblW w:w="0" w:type="dxa"/>
        <w:tblInd w:w="24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8182"/>
      </w:tblGrid>
      <w:tr w:rsidR="00761DFB" w:rsidRPr="00761DFB" w:rsidTr="00D90D6C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public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761D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class</w:t>
            </w:r>
            <w:r w:rsidRPr="00761DFB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Application</w:t>
            </w:r>
            <w:r w:rsidRPr="00761DFB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761D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extends</w:t>
            </w:r>
            <w:r w:rsidRPr="00761DFB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SpringBootServletInitializer</w:t>
            </w:r>
            <w:r w:rsidRPr="00761DFB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</w:rPr>
              <w:t xml:space="preserve"> 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@Override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protected</w:t>
            </w:r>
            <w:r w:rsidRPr="00761DFB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SpringApplicationBuilder 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configure</w:t>
            </w:r>
            <w:r w:rsidRPr="00761DFB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</w:rPr>
              <w:t>(SpringApplicationBuilder application)</w:t>
            </w:r>
            <w:r w:rsidRPr="00761DFB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</w:rPr>
              <w:t xml:space="preserve"> 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{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</w:t>
            </w:r>
            <w:r w:rsidRPr="00761D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</w:rPr>
              <w:t>return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application.sources(Application.class);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}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}</w:t>
            </w:r>
          </w:p>
        </w:tc>
      </w:tr>
    </w:tbl>
    <w:p w:rsid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这个类的作用与在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web.xml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中配置负责初始化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Spring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应用上下文的监听器作用类似，只不过在这里不需要编写额外的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XML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文件了。</w:t>
      </w:r>
    </w:p>
    <w:p w:rsidR="00D90D6C" w:rsidRDefault="00D90D6C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也可以不用启动类集成，另外写一个类也可以。</w:t>
      </w:r>
    </w:p>
    <w:p w:rsidR="00D90D6C" w:rsidRDefault="00D90D6C" w:rsidP="00D90D6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ServletInitializer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SpringBootServletInitializer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SpringApplicationBuilder </w:t>
      </w:r>
      <w:r>
        <w:rPr>
          <w:rFonts w:ascii="Courier New" w:hAnsi="Courier New" w:cs="Courier New"/>
          <w:color w:val="FFC66D"/>
          <w:sz w:val="18"/>
          <w:szCs w:val="18"/>
        </w:rPr>
        <w:t>configure</w:t>
      </w:r>
      <w:r>
        <w:rPr>
          <w:rFonts w:ascii="Courier New" w:hAnsi="Courier New" w:cs="Courier New"/>
          <w:color w:val="A9B7C6"/>
          <w:sz w:val="18"/>
          <w:szCs w:val="18"/>
        </w:rPr>
        <w:t>(SpringApplicationBuilder application)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application.sources(SpringbootJspApplication.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90D6C" w:rsidRPr="00761DFB" w:rsidRDefault="00D90D6C" w:rsidP="00D90D6C">
      <w:pPr>
        <w:rPr>
          <w:kern w:val="0"/>
        </w:rPr>
      </w:pPr>
    </w:p>
    <w:p w:rsidR="00761DFB" w:rsidRPr="00761DFB" w:rsidRDefault="00761DFB" w:rsidP="00761DFB">
      <w:pPr>
        <w:widowControl/>
        <w:numPr>
          <w:ilvl w:val="0"/>
          <w:numId w:val="5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pom.xml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修改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tomcat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相关的配置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如果要将最终的打包形式改为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war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的话，还需要对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pom.xml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文件进行修改，因为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spring-boot-starter-web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中包含内嵌的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tomcat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容器，所以直接部署在外部容器会冲突报错。这里有两种方法可以解决，如下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761DFB">
        <w:rPr>
          <w:rFonts w:ascii="inherit" w:eastAsia="宋体" w:hAnsi="inherit" w:cs="宋体"/>
          <w:b/>
          <w:bCs/>
          <w:color w:val="708090"/>
          <w:kern w:val="0"/>
          <w:sz w:val="24"/>
          <w:szCs w:val="24"/>
        </w:rPr>
        <w:t>方法一</w:t>
      </w:r>
      <w:r w:rsidRPr="00761DFB">
        <w:rPr>
          <w:rFonts w:ascii="inherit" w:eastAsia="宋体" w:hAnsi="inherit" w:cs="宋体"/>
          <w:color w:val="333333"/>
          <w:kern w:val="0"/>
          <w:sz w:val="24"/>
          <w:szCs w:val="24"/>
        </w:rPr>
        <w:t>：</w:t>
      </w:r>
    </w:p>
    <w:tbl>
      <w:tblPr>
        <w:tblW w:w="0" w:type="dxa"/>
        <w:tblInd w:w="24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200"/>
        <w:gridCol w:w="6327"/>
      </w:tblGrid>
      <w:tr w:rsidR="00761DFB" w:rsidRPr="00761DFB" w:rsidTr="00D90D6C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7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8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9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lastRenderedPageBreak/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org.springframework.boot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spring-boot-starter-web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exclusions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exclusion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org.springframework.boot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spring-boot-starter-tomcat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exclusion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exclusions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lastRenderedPageBreak/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</w:p>
        </w:tc>
      </w:tr>
    </w:tbl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在这里需要移除对嵌入式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的依赖，这样打出的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包中，在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lib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目录下才不会包含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相关的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包，否则将会出现启动错误。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还有一个很关键的关键点，就是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tomcat-embed-jasper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中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scope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必须是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provided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5067"/>
      </w:tblGrid>
      <w:tr w:rsidR="00761DFB" w:rsidRPr="00761DFB" w:rsidTr="00D90D6C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org.apache.tomcat.embed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tomcat-embed-jasper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scope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provided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scope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</w:p>
        </w:tc>
      </w:tr>
    </w:tbl>
    <w:p w:rsidR="00D90D6C" w:rsidRDefault="00761DFB" w:rsidP="00761DFB">
      <w:pPr>
        <w:widowControl/>
        <w:jc w:val="left"/>
        <w:textAlignment w:val="baseline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因为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SpringBootServletInitializer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需要依赖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javax.servlet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，而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tomcat-embed-jasper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下面的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tomcat-embed-core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中就有这个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javax.servlet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，如果没用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provided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，最终打好的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里面会有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servlet-api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这个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，这样就会跟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本身的冲突了。这个关键点同样适应于下面说的第二种方法。</w:t>
      </w:r>
    </w:p>
    <w:p w:rsidR="00761DFB" w:rsidRPr="00761DFB" w:rsidRDefault="00761DFB" w:rsidP="00761DFB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6353175" cy="3743836"/>
            <wp:effectExtent l="19050" t="0" r="9525" b="0"/>
            <wp:docPr id="29" name="图片 29" descr="http://7xqch5.com1.z0.glb.clouddn.com/springboot5-4.png">
              <a:hlinkClick xmlns:a="http://schemas.openxmlformats.org/drawingml/2006/main" r:id="rId1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7xqch5.com1.z0.glb.clouddn.com/springboot5-4.png">
                      <a:hlinkClick r:id="rId1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74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FB" w:rsidRPr="00761DFB" w:rsidRDefault="00761DFB" w:rsidP="00761DFB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方法二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：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直接添加如下配置即可：</w:t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5367"/>
      </w:tblGrid>
      <w:tr w:rsidR="00761DFB" w:rsidRPr="00761DFB" w:rsidTr="00D90D6C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org.springframework.boot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groupId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spring-boot-starter-tomcat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artifactId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scope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provided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scope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dependency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</w:p>
        </w:tc>
      </w:tr>
    </w:tbl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provided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的作用上面已经介绍的很透彻了，这里就不啰嗦了，这种方式的好处是，打包的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包同时适合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java -jar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命令启动以及部署到外部容器中。</w:t>
      </w:r>
    </w:p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如果你不喜欢默认的打包名称，你可以通过节点里添加内容。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</w:p>
    <w:tbl>
      <w:tblPr>
        <w:tblW w:w="0" w:type="dxa"/>
        <w:shd w:val="clear" w:color="auto" w:fill="404040" w:themeFill="text1" w:themeFillTint="BF"/>
        <w:tblCellMar>
          <w:left w:w="0" w:type="dxa"/>
          <w:right w:w="0" w:type="dxa"/>
        </w:tblCellMar>
        <w:tblLook w:val="04A0"/>
      </w:tblPr>
      <w:tblGrid>
        <w:gridCol w:w="100"/>
        <w:gridCol w:w="4181"/>
      </w:tblGrid>
      <w:tr w:rsidR="00761DFB" w:rsidRPr="00761DFB" w:rsidTr="00D90D6C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noWrap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761D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  <w:hideMark/>
          </w:tcPr>
          <w:p w:rsidR="00761DFB" w:rsidRPr="00761DFB" w:rsidRDefault="00761DFB" w:rsidP="00761D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build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 xml:space="preserve">  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finalName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="00D90D6C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springboot</w:t>
            </w:r>
            <w:r w:rsidR="00D90D6C">
              <w:rPr>
                <w:rFonts w:ascii="inherit" w:eastAsia="宋体" w:hAnsi="inherit" w:cs="宋体" w:hint="eastAsia"/>
                <w:color w:val="CCCCCC"/>
                <w:kern w:val="0"/>
                <w:sz w:val="24"/>
                <w:szCs w:val="24"/>
              </w:rPr>
              <w:t>j</w:t>
            </w:r>
            <w:r w:rsidRPr="00761D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</w:rPr>
              <w:t>sp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finalName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  <w:r w:rsidRPr="00761D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&lt;/</w:t>
            </w:r>
            <w:r w:rsidRPr="00761DFB">
              <w:rPr>
                <w:rFonts w:ascii="inherit" w:eastAsia="宋体" w:hAnsi="inherit" w:cs="宋体"/>
                <w:color w:val="999999"/>
                <w:kern w:val="0"/>
                <w:sz w:val="24"/>
                <w:szCs w:val="24"/>
              </w:rPr>
              <w:t>bulid</w:t>
            </w:r>
            <w:r w:rsidRPr="00761DFB">
              <w:rPr>
                <w:rFonts w:ascii="inherit" w:eastAsia="宋体" w:hAnsi="inherit" w:cs="宋体"/>
                <w:color w:val="F2777A"/>
                <w:kern w:val="0"/>
                <w:sz w:val="24"/>
                <w:szCs w:val="24"/>
              </w:rPr>
              <w:t>&gt;</w:t>
            </w:r>
          </w:p>
        </w:tc>
      </w:tr>
    </w:tbl>
    <w:p w:rsidR="00761DFB" w:rsidRPr="00761DFB" w:rsidRDefault="00761DFB" w:rsidP="00761DFB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最后启动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tomcat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输入</w:t>
      </w:r>
      <w:r w:rsidR="00D90D6C" w:rsidRPr="005962E8">
        <w:rPr>
          <w:rFonts w:ascii="inherit" w:eastAsia="宋体" w:hAnsi="inherit" w:cs="宋体"/>
          <w:color w:val="258FB8"/>
          <w:kern w:val="0"/>
          <w:sz w:val="24"/>
          <w:szCs w:val="24"/>
          <w:u w:val="single"/>
        </w:rPr>
        <w:t>http://localhost:8080/spring</w:t>
      </w:r>
      <w:r w:rsidR="00D90D6C" w:rsidRPr="005962E8">
        <w:rPr>
          <w:rFonts w:ascii="inherit" w:eastAsia="宋体" w:hAnsi="inherit" w:cs="宋体" w:hint="eastAsia"/>
          <w:color w:val="258FB8"/>
          <w:kern w:val="0"/>
          <w:sz w:val="24"/>
          <w:szCs w:val="24"/>
          <w:u w:val="single"/>
        </w:rPr>
        <w:t>b</w:t>
      </w:r>
      <w:r w:rsidR="00D90D6C" w:rsidRPr="005962E8">
        <w:rPr>
          <w:rFonts w:ascii="inherit" w:eastAsia="宋体" w:hAnsi="inherit" w:cs="宋体"/>
          <w:color w:val="258FB8"/>
          <w:kern w:val="0"/>
          <w:sz w:val="24"/>
          <w:szCs w:val="24"/>
          <w:u w:val="single"/>
        </w:rPr>
        <w:t>oot</w:t>
      </w:r>
      <w:r w:rsidR="00D90D6C" w:rsidRPr="005962E8">
        <w:rPr>
          <w:rFonts w:ascii="inherit" w:eastAsia="宋体" w:hAnsi="inherit" w:cs="宋体" w:hint="eastAsia"/>
          <w:color w:val="258FB8"/>
          <w:kern w:val="0"/>
          <w:sz w:val="24"/>
          <w:szCs w:val="24"/>
          <w:u w:val="single"/>
        </w:rPr>
        <w:t>j</w:t>
      </w:r>
      <w:r w:rsidR="00D90D6C" w:rsidRPr="005962E8">
        <w:rPr>
          <w:rFonts w:ascii="inherit" w:eastAsia="宋体" w:hAnsi="inherit" w:cs="宋体"/>
          <w:color w:val="258FB8"/>
          <w:kern w:val="0"/>
          <w:sz w:val="24"/>
          <w:szCs w:val="24"/>
          <w:u w:val="single"/>
        </w:rPr>
        <w:t>sp/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查看效果，还是美美哒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="005962E8">
        <w:rPr>
          <w:rFonts w:ascii="inherit" w:eastAsia="宋体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274310" cy="208953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FB" w:rsidRPr="00761DFB" w:rsidRDefault="00761DFB" w:rsidP="00761DFB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关于使用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jar</w:t>
      </w:r>
      <w:r w:rsidRPr="00761DFB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部署</w:t>
      </w:r>
    </w:p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上面已经测试过了，正常情况下包含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jsp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的页面是无法用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的运行的，因为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jsp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默认是在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webapp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目录下，可是打包成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是没有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webapp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这个目录结构的。</w:t>
      </w:r>
    </w:p>
    <w:p w:rsidR="00761DFB" w:rsidRPr="00761DFB" w:rsidRDefault="00761DFB" w:rsidP="00761DFB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虽然网上有介绍说通过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pom.xml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配置，把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WEB-INF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目录复制到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META-INF/resources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下面。但是博主试了一整天还是访问不了，最后放弃了。各位如何有兴趣可以继续尝试，毕竟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war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也可以通过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java -jar</w:t>
      </w:r>
      <w:r w:rsidRPr="00761DFB">
        <w:rPr>
          <w:rFonts w:ascii="Verdana" w:eastAsia="宋体" w:hAnsi="Verdana" w:cs="宋体"/>
          <w:color w:val="333333"/>
          <w:kern w:val="0"/>
          <w:sz w:val="24"/>
          <w:szCs w:val="24"/>
        </w:rPr>
        <w:t>命令来启动的不是么。</w:t>
      </w:r>
    </w:p>
    <w:p w:rsidR="005962E8" w:rsidRPr="005962E8" w:rsidRDefault="005962E8" w:rsidP="005962E8">
      <w:r w:rsidRPr="005962E8">
        <w:t>spring-boot-maven-plugin 1.5.3</w:t>
      </w:r>
      <w:r w:rsidRPr="005962E8">
        <w:t>版本的打包控件打出来的</w:t>
      </w:r>
      <w:r w:rsidRPr="005962E8">
        <w:t>jar</w:t>
      </w:r>
      <w:r w:rsidRPr="005962E8">
        <w:t>包是无法访问</w:t>
      </w:r>
      <w:r w:rsidRPr="005962E8">
        <w:t>jsp</w:t>
      </w:r>
      <w:r w:rsidRPr="005962E8">
        <w:t>的，直接</w:t>
      </w:r>
      <w:r w:rsidRPr="005962E8">
        <w:t>404</w:t>
      </w:r>
      <w:r w:rsidRPr="005962E8">
        <w:t>，即使你的</w:t>
      </w:r>
      <w:r w:rsidRPr="005962E8">
        <w:t>jsp</w:t>
      </w:r>
      <w:r w:rsidRPr="005962E8">
        <w:t>文件打包进去了。</w:t>
      </w:r>
    </w:p>
    <w:p w:rsidR="005962E8" w:rsidRPr="005962E8" w:rsidRDefault="005962E8" w:rsidP="005962E8">
      <w:r w:rsidRPr="005962E8">
        <w:t>spring-boot-maven-plugin 1.4.2</w:t>
      </w:r>
      <w:r w:rsidRPr="005962E8">
        <w:t>版本就是可以的，我不知道这两个版本打包控件有什么区别，有知道的大神可以讲讲。</w:t>
      </w:r>
    </w:p>
    <w:p w:rsidR="000051EE" w:rsidRPr="005962E8" w:rsidRDefault="000051EE"/>
    <w:sectPr w:rsidR="000051EE" w:rsidRPr="0059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1EE" w:rsidRDefault="000051EE" w:rsidP="00761DFB">
      <w:r>
        <w:separator/>
      </w:r>
    </w:p>
  </w:endnote>
  <w:endnote w:type="continuationSeparator" w:id="1">
    <w:p w:rsidR="000051EE" w:rsidRDefault="000051EE" w:rsidP="00761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1EE" w:rsidRDefault="000051EE" w:rsidP="00761DFB">
      <w:r>
        <w:separator/>
      </w:r>
    </w:p>
  </w:footnote>
  <w:footnote w:type="continuationSeparator" w:id="1">
    <w:p w:rsidR="000051EE" w:rsidRDefault="000051EE" w:rsidP="00761D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33664"/>
    <w:multiLevelType w:val="multilevel"/>
    <w:tmpl w:val="D38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AA4010"/>
    <w:multiLevelType w:val="multilevel"/>
    <w:tmpl w:val="B760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B5085"/>
    <w:multiLevelType w:val="multilevel"/>
    <w:tmpl w:val="7300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B1CB7"/>
    <w:multiLevelType w:val="multilevel"/>
    <w:tmpl w:val="9BC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8218B"/>
    <w:multiLevelType w:val="multilevel"/>
    <w:tmpl w:val="31D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DFB"/>
    <w:rsid w:val="000051EE"/>
    <w:rsid w:val="000C3C58"/>
    <w:rsid w:val="005962E8"/>
    <w:rsid w:val="00761DFB"/>
    <w:rsid w:val="00D9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1D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D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D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1DF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61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61DF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61DFB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61D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1DFB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761DFB"/>
  </w:style>
  <w:style w:type="character" w:customStyle="1" w:styleId="comment">
    <w:name w:val="comment"/>
    <w:basedOn w:val="a0"/>
    <w:rsid w:val="00761DFB"/>
  </w:style>
  <w:style w:type="character" w:customStyle="1" w:styleId="tag">
    <w:name w:val="tag"/>
    <w:basedOn w:val="a0"/>
    <w:rsid w:val="00761DFB"/>
  </w:style>
  <w:style w:type="character" w:customStyle="1" w:styleId="title">
    <w:name w:val="title"/>
    <w:basedOn w:val="a0"/>
    <w:rsid w:val="00761DFB"/>
  </w:style>
  <w:style w:type="character" w:styleId="a8">
    <w:name w:val="Strong"/>
    <w:basedOn w:val="a0"/>
    <w:uiPriority w:val="22"/>
    <w:qFormat/>
    <w:rsid w:val="00761DFB"/>
    <w:rPr>
      <w:b/>
      <w:bCs/>
    </w:rPr>
  </w:style>
  <w:style w:type="character" w:customStyle="1" w:styleId="apple-converted-space">
    <w:name w:val="apple-converted-space"/>
    <w:basedOn w:val="a0"/>
    <w:rsid w:val="00761DFB"/>
  </w:style>
  <w:style w:type="character" w:customStyle="1" w:styleId="annotation">
    <w:name w:val="annotation"/>
    <w:basedOn w:val="a0"/>
    <w:rsid w:val="00761DFB"/>
  </w:style>
  <w:style w:type="character" w:customStyle="1" w:styleId="string">
    <w:name w:val="string"/>
    <w:basedOn w:val="a0"/>
    <w:rsid w:val="00761DFB"/>
  </w:style>
  <w:style w:type="character" w:customStyle="1" w:styleId="keyword">
    <w:name w:val="keyword"/>
    <w:basedOn w:val="a0"/>
    <w:rsid w:val="00761DFB"/>
  </w:style>
  <w:style w:type="character" w:customStyle="1" w:styleId="class">
    <w:name w:val="class"/>
    <w:basedOn w:val="a0"/>
    <w:rsid w:val="00761DFB"/>
  </w:style>
  <w:style w:type="character" w:customStyle="1" w:styleId="function">
    <w:name w:val="function"/>
    <w:basedOn w:val="a0"/>
    <w:rsid w:val="00761DFB"/>
  </w:style>
  <w:style w:type="character" w:customStyle="1" w:styleId="params">
    <w:name w:val="params"/>
    <w:basedOn w:val="a0"/>
    <w:rsid w:val="00761DFB"/>
  </w:style>
  <w:style w:type="character" w:customStyle="1" w:styleId="attribute">
    <w:name w:val="attribute"/>
    <w:basedOn w:val="a0"/>
    <w:rsid w:val="00761DFB"/>
  </w:style>
  <w:style w:type="character" w:customStyle="1" w:styleId="value">
    <w:name w:val="value"/>
    <w:basedOn w:val="a0"/>
    <w:rsid w:val="00761DFB"/>
  </w:style>
  <w:style w:type="paragraph" w:styleId="a9">
    <w:name w:val="Balloon Text"/>
    <w:basedOn w:val="a"/>
    <w:link w:val="Char1"/>
    <w:uiPriority w:val="99"/>
    <w:semiHidden/>
    <w:unhideWhenUsed/>
    <w:rsid w:val="00761DF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61DFB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761DF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761DF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xqch5.com1.z0.glb.clouddn.com/sringboot5-2.png" TargetMode="External"/><Relationship Id="rId13" Type="http://schemas.openxmlformats.org/officeDocument/2006/relationships/hyperlink" Target="http://7xqch5.com1.z0.glb.clouddn.com/springboot5-4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tengj.top/2017/02/28/springbootconfi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7xqch5.com1.z0.glb.clouddn.com/springboot5-3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1212</Words>
  <Characters>6910</Characters>
  <Application>Microsoft Office Word</Application>
  <DocSecurity>0</DocSecurity>
  <Lines>57</Lines>
  <Paragraphs>16</Paragraphs>
  <ScaleCrop>false</ScaleCrop>
  <Company>Microsoft</Company>
  <LinksUpToDate>false</LinksUpToDate>
  <CharactersWithSpaces>8106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2017-09-12T01:40:00Z</dcterms:created>
  <dcterms:modified xsi:type="dcterms:W3CDTF">2017-09-12T03:39:00Z</dcterms:modified>
</cp:coreProperties>
</file>