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BB9" w:rsidRPr="00757764" w:rsidRDefault="003C4BB9" w:rsidP="003C4BB9">
      <w:pPr>
        <w:pStyle w:val="4"/>
        <w:spacing w:before="60" w:beforeAutospacing="0" w:after="60" w:afterAutospacing="0"/>
        <w:jc w:val="both"/>
        <w:rPr>
          <w:rFonts w:ascii="Noto Sans SC Black" w:eastAsia="Noto Sans SC Black" w:hAnsi="Noto Sans SC Black" w:cs="Times New Roman"/>
          <w:sz w:val="21"/>
          <w:szCs w:val="21"/>
        </w:rPr>
      </w:pPr>
      <w:r w:rsidRPr="00757764">
        <w:rPr>
          <w:rFonts w:ascii="Noto Sans SC Black" w:eastAsia="Noto Sans SC Black" w:hAnsi="Noto Sans SC Black" w:cs="Times New Roman"/>
          <w:color w:val="333333"/>
          <w:sz w:val="21"/>
          <w:szCs w:val="21"/>
        </w:rPr>
        <w:t>[Introduction]</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(Host): Hi everyone. We are Group 5 (?). Today we’re diving into the theme of E.B. White’s Once More to the Lake. White admits his memory of the lake was idealized, but reality—like the mosquitoes and the discomfort—kept interrupting his nostalgia. It begs the question: Do we rewrite our past?</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To answer this, we need to look at our own lives first.</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757764" w:rsidRDefault="003C4BB9" w:rsidP="00757764">
      <w:pPr>
        <w:pStyle w:val="4"/>
        <w:spacing w:before="60" w:beforeAutospacing="0" w:after="60" w:afterAutospacing="0"/>
        <w:jc w:val="both"/>
        <w:rPr>
          <w:rFonts w:ascii="Noto Sans SC Black" w:eastAsia="Noto Sans SC Black" w:hAnsi="Noto Sans SC Black" w:cs="Times New Roman"/>
          <w:sz w:val="21"/>
          <w:szCs w:val="21"/>
        </w:rPr>
      </w:pPr>
      <w:r w:rsidRPr="00757764">
        <w:rPr>
          <w:rFonts w:ascii="Noto Sans SC Black" w:eastAsia="Noto Sans SC Black" w:hAnsi="Noto Sans SC Black" w:cs="Times New Roman"/>
          <w:color w:val="333333"/>
          <w:sz w:val="21"/>
          <w:szCs w:val="21"/>
        </w:rPr>
        <w:t>[Part 1: The Disconnect – Memory vs. Reality]</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I'll actually start with my own confession. When I read White’s essay, I immediately thought of my trip to Xi’an. In primary school, I visited the Terracotta Warriors. Being a short, naive kid, I remember looking up and feeling absolutely submerged in this massive, majestic army. It was overwhelming.</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757764" w:rsidRDefault="003C4BB9" w:rsidP="003C4BB9">
      <w:pPr>
        <w:pStyle w:val="paragraph"/>
        <w:spacing w:before="0" w:beforeAutospacing="0" w:after="0" w:afterAutospacing="0"/>
        <w:rPr>
          <w:rFonts w:ascii="Times New Roman" w:hAnsi="Times New Roman"/>
          <w:b/>
          <w:sz w:val="21"/>
          <w:szCs w:val="21"/>
          <w:u w:val="single"/>
        </w:rPr>
      </w:pPr>
      <w:r w:rsidRPr="00757764">
        <w:rPr>
          <w:rFonts w:ascii="Times New Roman" w:eastAsia="微软雅黑" w:hAnsi="Times New Roman"/>
          <w:b/>
          <w:color w:val="000000"/>
          <w:sz w:val="21"/>
          <w:szCs w:val="21"/>
          <w:u w:val="single"/>
        </w:rPr>
        <w:t>Speaker B: And I assume you went back one day?</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Exactly. After studying history in high school, I went back the summer after the Gaokao (College Entrance Exam). I was expecting that same heart-surging impact. But standing there as an adult... the pit looked smaller. The "majestic aura" I remembered just wasn't there. The scene hadn't changed, I had.</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C: I can relate to that disappointment completely. For me, it was a bamboo forest my family used to visit. My childhood memory was a montage of swaying trees, summer heat, and a sense of perfection. But when we drove back years later? It was a disaster.</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How so?</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xml:space="preserve">Speaker C: Reality hit us hard. The "scenic spots" were under construction, the food was overpriced, and the whole place felt dilapidated. But the scariest part? My memory had invented a </w:t>
      </w:r>
      <w:bookmarkStart w:id="0" w:name="_GoBack"/>
      <w:bookmarkEnd w:id="0"/>
      <w:r w:rsidRPr="003C4BB9">
        <w:rPr>
          <w:rFonts w:ascii="Times New Roman" w:eastAsia="微软雅黑" w:hAnsi="Times New Roman"/>
          <w:color w:val="000000"/>
          <w:sz w:val="21"/>
          <w:szCs w:val="21"/>
        </w:rPr>
        <w:t>towering stone staircase that never existed. My brain had literally "built" structures to make the place more grand.</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That’s fascinating. So, for C and me, the physical places failed to live up to the memory. But B, you mentioned earlier that your experience was a bit different?</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757764" w:rsidRDefault="003C4BB9" w:rsidP="003C4BB9">
      <w:pPr>
        <w:pStyle w:val="paragraph"/>
        <w:spacing w:before="0" w:beforeAutospacing="0" w:after="0" w:afterAutospacing="0"/>
        <w:rPr>
          <w:rFonts w:ascii="Times New Roman" w:hAnsi="Times New Roman"/>
          <w:b/>
          <w:sz w:val="21"/>
          <w:szCs w:val="21"/>
          <w:u w:val="single"/>
        </w:rPr>
      </w:pPr>
      <w:r w:rsidRPr="00757764">
        <w:rPr>
          <w:rFonts w:ascii="Times New Roman" w:eastAsia="微软雅黑" w:hAnsi="Times New Roman"/>
          <w:b/>
          <w:color w:val="000000"/>
          <w:sz w:val="21"/>
          <w:szCs w:val="21"/>
          <w:u w:val="single"/>
        </w:rPr>
        <w:t>Speaker B: Yeah. For example, everybody in the classroom have experienced the time in high school. We all know the reality: the exhaustion, the endless papers, the pressure. When high school is mentioned, I will recall that days. After graduation, I refused to go back for over a year because the memories were just too painful.</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C: But you don’t feel that way now?</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757764" w:rsidRDefault="003C4BB9" w:rsidP="003C4BB9">
      <w:pPr>
        <w:pStyle w:val="paragraph"/>
        <w:spacing w:before="0" w:beforeAutospacing="0" w:after="0" w:afterAutospacing="0"/>
        <w:rPr>
          <w:rFonts w:ascii="Times New Roman" w:hAnsi="Times New Roman"/>
          <w:b/>
          <w:sz w:val="21"/>
          <w:szCs w:val="21"/>
          <w:u w:val="single"/>
        </w:rPr>
      </w:pPr>
      <w:r w:rsidRPr="00757764">
        <w:rPr>
          <w:rFonts w:ascii="Times New Roman" w:eastAsia="微软雅黑" w:hAnsi="Times New Roman"/>
          <w:b/>
          <w:color w:val="000000"/>
          <w:sz w:val="21"/>
          <w:szCs w:val="21"/>
          <w:u w:val="single"/>
        </w:rPr>
        <w:lastRenderedPageBreak/>
        <w:t>Speaker B: Yeah, that's strange. It’s been more than two years since I was graduated, and those sharp, painful details have faded. Now, when I think back, I only remember the impression of "painful", but the details are lost. However, I remember the delightful scenes with my friends clearly. It seems that all the bad parts just... disappeared on their own.</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757764" w:rsidRDefault="003C4BB9" w:rsidP="003C4BB9">
      <w:pPr>
        <w:pStyle w:val="4"/>
        <w:spacing w:before="60" w:beforeAutospacing="0" w:after="60" w:afterAutospacing="0"/>
        <w:jc w:val="both"/>
        <w:rPr>
          <w:rFonts w:ascii="Noto Sans SC Black" w:eastAsia="Noto Sans SC Black" w:hAnsi="Noto Sans SC Black" w:cs="Times New Roman"/>
          <w:sz w:val="21"/>
          <w:szCs w:val="21"/>
        </w:rPr>
      </w:pPr>
      <w:r w:rsidRPr="00757764">
        <w:rPr>
          <w:rFonts w:ascii="Noto Sans SC Black" w:eastAsia="Noto Sans SC Black" w:hAnsi="Noto Sans SC Black" w:cs="Times New Roman"/>
          <w:color w:val="333333"/>
          <w:sz w:val="21"/>
          <w:szCs w:val="21"/>
        </w:rPr>
        <w:t>[Part 2: The "Why" – Psychology and Literature]</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This brings us to our second question. Why do we do this? Why does C invent staircases and B forget the pain? Is it just lying to ourselves?</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757764" w:rsidRDefault="003C4BB9" w:rsidP="003C4BB9">
      <w:pPr>
        <w:pStyle w:val="paragraph"/>
        <w:spacing w:before="0" w:beforeAutospacing="0" w:after="0" w:afterAutospacing="0"/>
        <w:rPr>
          <w:rFonts w:ascii="Times New Roman" w:hAnsi="Times New Roman"/>
          <w:b/>
          <w:sz w:val="21"/>
          <w:szCs w:val="21"/>
          <w:u w:val="single"/>
        </w:rPr>
      </w:pPr>
      <w:r w:rsidRPr="00757764">
        <w:rPr>
          <w:rFonts w:ascii="Times New Roman" w:eastAsia="微软雅黑" w:hAnsi="Times New Roman"/>
          <w:b/>
          <w:color w:val="000000"/>
          <w:sz w:val="21"/>
          <w:szCs w:val="21"/>
          <w:u w:val="single"/>
        </w:rPr>
        <w:t>Speaker B: I've searched for the information. It’s actually a survival mechanism. Psychologists call it the "Fading Affect Bias" (FAB). Research suggests that the emotions attached to negative memories fade much faster than positive ones. It’s like our brain is forming scar tissue over a wound so we can move forward. As one researcher put it, forgetting the worst parts isn’t dishonesty—it’s how we survive to tell our stories.</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C: That reminds me of a quote from Gabriel García Márquez in Love in the Time of Cholera. He wrote: "The heart's memory eliminates the bad and magnifies the good, and that thanks to this artifice, we manage to endure the burden of the past."</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"Endure the burden of the past"... I like that. So, in a way, "rewriting" isn't a flaw. It’s a decoration—a psychological comfort that makes our past meaningful enough to keep us going.</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C: Right. If we remembered every single bad moment perfectly, we might be too disappointed with the present to carry on.</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757764" w:rsidRDefault="003C4BB9" w:rsidP="003C4BB9">
      <w:pPr>
        <w:pStyle w:val="4"/>
        <w:spacing w:before="60" w:beforeAutospacing="0" w:after="60" w:afterAutospacing="0"/>
        <w:jc w:val="both"/>
        <w:rPr>
          <w:rFonts w:ascii="Noto Sans SC Black" w:eastAsia="Noto Sans SC Black" w:hAnsi="Noto Sans SC Black" w:cs="Times New Roman"/>
          <w:sz w:val="21"/>
          <w:szCs w:val="21"/>
        </w:rPr>
      </w:pPr>
      <w:r w:rsidRPr="00757764">
        <w:rPr>
          <w:rFonts w:ascii="Noto Sans SC Black" w:eastAsia="Noto Sans SC Black" w:hAnsi="Noto Sans SC Black" w:cs="Times New Roman"/>
          <w:color w:val="333333"/>
          <w:sz w:val="21"/>
          <w:szCs w:val="21"/>
        </w:rPr>
        <w:t>[Part 3: The Digital Turn – Social Media vs. Nostalgia]</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But here is the twist. E.B. White lived in an era of private memory. Today, we have smartphones. Does social media make this "rewriting" easier or harder?</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C: I’d argue it makes it harder. Think about it: White could reshape his memory of the lake because there was no proof. But now? We have WeChat Moments, videos, logs. These are "preserved fragments of authenticity". If I try to invent a staircase now, a photo on my timeline will prove me wrong instantly. The digital age makes memory more rigid.</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757764" w:rsidRDefault="003C4BB9" w:rsidP="003C4BB9">
      <w:pPr>
        <w:pStyle w:val="paragraph"/>
        <w:spacing w:before="0" w:beforeAutospacing="0" w:after="0" w:afterAutospacing="0"/>
        <w:rPr>
          <w:rFonts w:ascii="Times New Roman" w:hAnsi="Times New Roman"/>
          <w:b/>
          <w:sz w:val="21"/>
          <w:szCs w:val="21"/>
          <w:u w:val="single"/>
        </w:rPr>
      </w:pPr>
      <w:r w:rsidRPr="00757764">
        <w:rPr>
          <w:rFonts w:ascii="Times New Roman" w:eastAsia="微软雅黑" w:hAnsi="Times New Roman"/>
          <w:b/>
          <w:color w:val="000000"/>
          <w:sz w:val="21"/>
          <w:szCs w:val="21"/>
          <w:u w:val="single"/>
        </w:rPr>
        <w:t>Speaker B: I see your point, C. But I have another opinion. I think social media makes "rewriting" even worse—it just happens differently.</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How so? Photos are facts, aren't they?</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757764" w:rsidRDefault="003C4BB9" w:rsidP="003C4BB9">
      <w:pPr>
        <w:pStyle w:val="paragraph"/>
        <w:spacing w:before="0" w:beforeAutospacing="0" w:after="0" w:afterAutospacing="0"/>
        <w:rPr>
          <w:rFonts w:ascii="Times New Roman" w:hAnsi="Times New Roman"/>
          <w:b/>
          <w:sz w:val="21"/>
          <w:szCs w:val="21"/>
          <w:u w:val="single"/>
        </w:rPr>
      </w:pPr>
      <w:r w:rsidRPr="00757764">
        <w:rPr>
          <w:rFonts w:ascii="Times New Roman" w:eastAsia="微软雅黑" w:hAnsi="Times New Roman"/>
          <w:b/>
          <w:color w:val="000000"/>
          <w:sz w:val="21"/>
          <w:szCs w:val="21"/>
          <w:u w:val="single"/>
        </w:rPr>
        <w:t xml:space="preserve">Speaker B: Not really. For example, we always edit the photos and the words before we post them for many reasons. A study suggests that nearly 73% of users actively hide or delete </w:t>
      </w:r>
      <w:r w:rsidRPr="00757764">
        <w:rPr>
          <w:rFonts w:ascii="Times New Roman" w:eastAsia="微软雅黑" w:hAnsi="Times New Roman"/>
          <w:b/>
          <w:color w:val="000000"/>
          <w:sz w:val="21"/>
          <w:szCs w:val="21"/>
          <w:u w:val="single"/>
        </w:rPr>
        <w:lastRenderedPageBreak/>
        <w:t>painful posts later. Our digital albums are "happier" than real life. What we show in the social media is actually what we think we should show to the audience.</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C: So we are editing the evidence itself?</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757764" w:rsidRDefault="003C4BB9" w:rsidP="003C4BB9">
      <w:pPr>
        <w:pStyle w:val="paragraph"/>
        <w:spacing w:before="0" w:beforeAutospacing="0" w:after="0" w:afterAutospacing="0"/>
        <w:rPr>
          <w:rFonts w:ascii="Times New Roman" w:hAnsi="Times New Roman"/>
          <w:b/>
          <w:sz w:val="21"/>
          <w:szCs w:val="21"/>
          <w:u w:val="single"/>
        </w:rPr>
      </w:pPr>
      <w:r w:rsidRPr="00757764">
        <w:rPr>
          <w:rFonts w:ascii="Times New Roman" w:eastAsia="微软雅黑" w:hAnsi="Times New Roman"/>
          <w:b/>
          <w:color w:val="000000"/>
          <w:sz w:val="21"/>
          <w:szCs w:val="21"/>
          <w:u w:val="single"/>
        </w:rPr>
        <w:t>Speaker B: Exactly. And it’s not just personal; it’s collective memory. It's getting worse on the Internet: algorithms feed us specific narratives. If everyone online says, "Oh, the days before were so pure and romantic," even people who didn't live through it start to believe that version. And the voices of the older generation, who know the reality, are often absent online.</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That’s a scary thought. If enough people share a skewed view, the "truth" gets overwritten by the "group memory".</w:t>
      </w:r>
    </w:p>
    <w:p w:rsidR="003C4BB9" w:rsidRPr="003C4BB9" w:rsidRDefault="003C4BB9" w:rsidP="003C4BB9">
      <w:pPr>
        <w:pStyle w:val="paragraph"/>
        <w:spacing w:before="0" w:beforeAutospacing="0" w:after="0" w:afterAutospacing="0"/>
        <w:rPr>
          <w:rFonts w:ascii="Times New Roman" w:hAnsi="Times New Roman"/>
          <w:sz w:val="21"/>
          <w:szCs w:val="21"/>
        </w:rPr>
      </w:pPr>
    </w:p>
    <w:p w:rsidR="003C4BB9" w:rsidRPr="00757764" w:rsidRDefault="003C4BB9" w:rsidP="003C4BB9">
      <w:pPr>
        <w:pStyle w:val="4"/>
        <w:spacing w:before="60" w:beforeAutospacing="0" w:after="60" w:afterAutospacing="0"/>
        <w:jc w:val="both"/>
        <w:rPr>
          <w:rFonts w:ascii="Noto Sans SC Black" w:eastAsia="Noto Sans SC Black" w:hAnsi="Noto Sans SC Black" w:cs="Times New Roman"/>
          <w:sz w:val="21"/>
          <w:szCs w:val="21"/>
        </w:rPr>
      </w:pPr>
      <w:r w:rsidRPr="00757764">
        <w:rPr>
          <w:rFonts w:ascii="Noto Sans SC Black" w:eastAsia="Noto Sans SC Black" w:hAnsi="Noto Sans SC Black" w:cs="Times New Roman"/>
          <w:color w:val="333333"/>
          <w:sz w:val="21"/>
          <w:szCs w:val="21"/>
        </w:rPr>
        <w:t>[Conclusion]</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So, where does that leave us? We started with the disappointment of revisiting real places, like the Terracotta Warriors or the Bamboo Forest. We learned that our brains naturally "rewrite" the past to protect us, as B explained with the "Fading Affect Bias."</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C: But now, with social media, we are caught in a paradox. We have more records than ever...</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757764" w:rsidRDefault="003C4BB9" w:rsidP="003C4BB9">
      <w:pPr>
        <w:pStyle w:val="paragraph"/>
        <w:spacing w:before="0" w:beforeAutospacing="0" w:after="0" w:afterAutospacing="0"/>
        <w:rPr>
          <w:rFonts w:ascii="Times New Roman" w:hAnsi="Times New Roman"/>
          <w:b/>
          <w:sz w:val="21"/>
          <w:szCs w:val="21"/>
          <w:u w:val="single"/>
        </w:rPr>
      </w:pPr>
      <w:r w:rsidRPr="00757764">
        <w:rPr>
          <w:rFonts w:ascii="Times New Roman" w:eastAsia="微软雅黑" w:hAnsi="Times New Roman"/>
          <w:b/>
          <w:color w:val="000000"/>
          <w:sz w:val="21"/>
          <w:szCs w:val="21"/>
          <w:u w:val="single"/>
        </w:rPr>
        <w:t>Speaker B: ...yet those records are more curated and biased than ever.</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 </w:t>
      </w:r>
    </w:p>
    <w:p w:rsidR="003C4BB9" w:rsidRPr="003C4BB9" w:rsidRDefault="003C4BB9" w:rsidP="003C4BB9">
      <w:pPr>
        <w:pStyle w:val="paragraph"/>
        <w:spacing w:before="0" w:beforeAutospacing="0" w:after="0" w:afterAutospacing="0"/>
        <w:rPr>
          <w:rFonts w:ascii="Times New Roman" w:hAnsi="Times New Roman"/>
          <w:sz w:val="21"/>
          <w:szCs w:val="21"/>
        </w:rPr>
      </w:pPr>
      <w:r w:rsidRPr="003C4BB9">
        <w:rPr>
          <w:rFonts w:ascii="Times New Roman" w:eastAsia="微软雅黑" w:hAnsi="Times New Roman"/>
          <w:color w:val="000000"/>
          <w:sz w:val="21"/>
          <w:szCs w:val="21"/>
        </w:rPr>
        <w:t>Speaker A: Perhaps the takeaway is that memory—whether in White's head or on our phones—is never a perfect replay. It’s always a story we tell ourselves. Thank you for listening.</w:t>
      </w:r>
    </w:p>
    <w:p w:rsidR="007E3B42" w:rsidRPr="003C4BB9" w:rsidRDefault="007E3B42">
      <w:pPr>
        <w:rPr>
          <w:rFonts w:ascii="Times New Roman" w:hAnsi="Times New Roman" w:cs="Times New Roman"/>
          <w:szCs w:val="21"/>
        </w:rPr>
      </w:pPr>
    </w:p>
    <w:sectPr w:rsidR="007E3B42" w:rsidRPr="003C4B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SC Black">
    <w:panose1 w:val="020B0200000000000000"/>
    <w:charset w:val="86"/>
    <w:family w:val="swiss"/>
    <w:pitch w:val="variable"/>
    <w:sig w:usb0="2000028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BB9"/>
    <w:rsid w:val="003C4BB9"/>
    <w:rsid w:val="00757764"/>
    <w:rsid w:val="007E3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9C128"/>
  <w15:chartTrackingRefBased/>
  <w15:docId w15:val="{F5612777-9516-4FE4-BDAF-6E2938E36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4">
    <w:name w:val="heading 4"/>
    <w:basedOn w:val="a"/>
    <w:link w:val="40"/>
    <w:uiPriority w:val="9"/>
    <w:qFormat/>
    <w:rsid w:val="003C4BB9"/>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rsid w:val="003C4BB9"/>
    <w:rPr>
      <w:rFonts w:ascii="宋体" w:eastAsia="宋体" w:hAnsi="宋体" w:cs="宋体"/>
      <w:b/>
      <w:bCs/>
      <w:kern w:val="0"/>
      <w:sz w:val="24"/>
      <w:szCs w:val="24"/>
    </w:rPr>
  </w:style>
  <w:style w:type="paragraph" w:customStyle="1" w:styleId="paragraph">
    <w:name w:val="paragraph"/>
    <w:basedOn w:val="a"/>
    <w:semiHidden/>
    <w:rsid w:val="003C4BB9"/>
    <w:pPr>
      <w:widowControl/>
      <w:spacing w:before="100" w:beforeAutospacing="1" w:after="100" w:afterAutospacing="1"/>
      <w:jc w:val="left"/>
    </w:pPr>
    <w:rPr>
      <w:rFonts w:ascii="等线" w:eastAsia="等线" w:hAnsi="等线"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28403">
      <w:bodyDiv w:val="1"/>
      <w:marLeft w:val="0"/>
      <w:marRight w:val="0"/>
      <w:marTop w:val="0"/>
      <w:marBottom w:val="0"/>
      <w:divBdr>
        <w:top w:val="none" w:sz="0" w:space="0" w:color="auto"/>
        <w:left w:val="none" w:sz="0" w:space="0" w:color="auto"/>
        <w:bottom w:val="none" w:sz="0" w:space="0" w:color="auto"/>
        <w:right w:val="none" w:sz="0" w:space="0" w:color="auto"/>
      </w:divBdr>
      <w:divsChild>
        <w:div w:id="1768572586">
          <w:marLeft w:val="0"/>
          <w:marRight w:val="0"/>
          <w:marTop w:val="0"/>
          <w:marBottom w:val="0"/>
          <w:divBdr>
            <w:top w:val="none" w:sz="0" w:space="0" w:color="auto"/>
            <w:left w:val="none" w:sz="0" w:space="0" w:color="auto"/>
            <w:bottom w:val="none" w:sz="0" w:space="0" w:color="auto"/>
            <w:right w:val="none" w:sz="0" w:space="0" w:color="auto"/>
          </w:divBdr>
          <w:divsChild>
            <w:div w:id="105978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917</Words>
  <Characters>5229</Characters>
  <Application>Microsoft Office Word</Application>
  <DocSecurity>0</DocSecurity>
  <Lines>43</Lines>
  <Paragraphs>12</Paragraphs>
  <ScaleCrop>false</ScaleCrop>
  <Company>DoubleOX</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2025-12-09T04:32:00Z</dcterms:created>
  <dcterms:modified xsi:type="dcterms:W3CDTF">2025-12-09T04:55:00Z</dcterms:modified>
</cp:coreProperties>
</file>