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81786" w14:textId="77777777" w:rsidR="00833A14" w:rsidRDefault="00833A14">
      <w:pPr>
        <w:spacing w:after="120" w:line="312" w:lineRule="auto"/>
        <w:jc w:val="center"/>
        <w:rPr>
          <w:b/>
          <w:bCs/>
          <w:sz w:val="32"/>
        </w:rPr>
      </w:pPr>
      <w:r>
        <w:rPr>
          <w:rFonts w:hint="eastAsia"/>
          <w:b/>
          <w:bCs/>
          <w:sz w:val="32"/>
        </w:rPr>
        <w:t>集美大学</w:t>
      </w:r>
      <w:r w:rsidR="003C00CB">
        <w:rPr>
          <w:rFonts w:hint="eastAsia"/>
          <w:b/>
          <w:bCs/>
          <w:sz w:val="32"/>
        </w:rPr>
        <w:t>计算机工程</w:t>
      </w:r>
      <w:r>
        <w:rPr>
          <w:rFonts w:hint="eastAsia"/>
          <w:b/>
          <w:bCs/>
          <w:sz w:val="32"/>
        </w:rPr>
        <w:t>学院实验报告</w:t>
      </w:r>
    </w:p>
    <w:p w14:paraId="3E4B2DF2" w14:textId="77777777" w:rsidR="00833A14" w:rsidRDefault="00833A14">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18"/>
        <w:gridCol w:w="3344"/>
        <w:gridCol w:w="2922"/>
      </w:tblGrid>
      <w:tr w:rsidR="00833A14" w14:paraId="2A4A3F7E" w14:textId="77777777" w:rsidTr="0043535E">
        <w:trPr>
          <w:cantSplit/>
        </w:trPr>
        <w:tc>
          <w:tcPr>
            <w:tcW w:w="3510" w:type="dxa"/>
          </w:tcPr>
          <w:p w14:paraId="652E7494" w14:textId="77777777" w:rsidR="00833A14" w:rsidRDefault="00833A14">
            <w:pPr>
              <w:spacing w:line="312" w:lineRule="auto"/>
              <w:rPr>
                <w:b/>
              </w:rPr>
            </w:pPr>
            <w:r>
              <w:rPr>
                <w:b/>
              </w:rPr>
              <w:t>课程</w:t>
            </w:r>
            <w:r>
              <w:rPr>
                <w:rFonts w:hint="eastAsia"/>
                <w:b/>
              </w:rPr>
              <w:t>名称</w:t>
            </w:r>
            <w:r>
              <w:rPr>
                <w:bCs/>
              </w:rPr>
              <w:t>：</w:t>
            </w:r>
            <w:r w:rsidR="00883277">
              <w:rPr>
                <w:rFonts w:hint="eastAsia"/>
                <w:bCs/>
              </w:rPr>
              <w:t>Java</w:t>
            </w:r>
            <w:r w:rsidR="00883277">
              <w:rPr>
                <w:rFonts w:hint="eastAsia"/>
                <w:bCs/>
              </w:rPr>
              <w:t>程序设计</w:t>
            </w:r>
          </w:p>
        </w:tc>
        <w:tc>
          <w:tcPr>
            <w:tcW w:w="3402" w:type="dxa"/>
          </w:tcPr>
          <w:p w14:paraId="423B3F89" w14:textId="092B6DB2" w:rsidR="00833A14" w:rsidRDefault="00833A14" w:rsidP="00C739A7">
            <w:pPr>
              <w:spacing w:line="312" w:lineRule="auto"/>
              <w:rPr>
                <w:b/>
              </w:rPr>
            </w:pPr>
            <w:r>
              <w:rPr>
                <w:rFonts w:hint="eastAsia"/>
                <w:b/>
              </w:rPr>
              <w:t>班级</w:t>
            </w:r>
            <w:r>
              <w:rPr>
                <w:rFonts w:ascii="宋体" w:hAnsi="宋体" w:cs="宋体" w:hint="eastAsia"/>
                <w:bCs/>
              </w:rPr>
              <w:t>：</w:t>
            </w:r>
            <w:r w:rsidR="00B94994">
              <w:rPr>
                <w:rFonts w:ascii="宋体" w:hAnsi="宋体" w:cs="宋体" w:hint="eastAsia"/>
                <w:bCs/>
              </w:rPr>
              <w:t>软件1</w:t>
            </w:r>
            <w:r w:rsidR="00B94994">
              <w:rPr>
                <w:rFonts w:ascii="宋体" w:hAnsi="宋体" w:cs="宋体"/>
                <w:bCs/>
              </w:rPr>
              <w:t>912</w:t>
            </w:r>
          </w:p>
        </w:tc>
        <w:tc>
          <w:tcPr>
            <w:tcW w:w="2998" w:type="dxa"/>
          </w:tcPr>
          <w:p w14:paraId="76014894" w14:textId="77777777" w:rsidR="00833A14" w:rsidRDefault="00833A14">
            <w:pPr>
              <w:spacing w:line="312" w:lineRule="auto"/>
              <w:rPr>
                <w:b/>
              </w:rPr>
            </w:pPr>
            <w:r>
              <w:rPr>
                <w:rFonts w:hint="eastAsia"/>
                <w:b/>
                <w:bCs/>
              </w:rPr>
              <w:t>实验成绩</w:t>
            </w:r>
            <w:r>
              <w:rPr>
                <w:rFonts w:hint="eastAsia"/>
                <w:bCs/>
              </w:rPr>
              <w:t>：</w:t>
            </w:r>
          </w:p>
        </w:tc>
      </w:tr>
      <w:tr w:rsidR="00833A14" w14:paraId="4970F369" w14:textId="77777777" w:rsidTr="0043535E">
        <w:trPr>
          <w:cantSplit/>
        </w:trPr>
        <w:tc>
          <w:tcPr>
            <w:tcW w:w="3510" w:type="dxa"/>
          </w:tcPr>
          <w:p w14:paraId="7D7283A3" w14:textId="77777777" w:rsidR="00833A14" w:rsidRDefault="00833A14">
            <w:pPr>
              <w:spacing w:line="312" w:lineRule="auto"/>
              <w:rPr>
                <w:b/>
              </w:rPr>
            </w:pPr>
            <w:r>
              <w:rPr>
                <w:rFonts w:hint="eastAsia"/>
                <w:b/>
              </w:rPr>
              <w:t>指导教师</w:t>
            </w:r>
            <w:r>
              <w:rPr>
                <w:rFonts w:hint="eastAsia"/>
                <w:bCs/>
              </w:rPr>
              <w:t>：李　旺</w:t>
            </w:r>
          </w:p>
        </w:tc>
        <w:tc>
          <w:tcPr>
            <w:tcW w:w="3402" w:type="dxa"/>
          </w:tcPr>
          <w:p w14:paraId="2D30ED44" w14:textId="4B9F184B" w:rsidR="00833A14" w:rsidRDefault="00833A14">
            <w:pPr>
              <w:spacing w:line="312" w:lineRule="auto"/>
              <w:rPr>
                <w:b/>
              </w:rPr>
            </w:pPr>
            <w:r>
              <w:rPr>
                <w:rFonts w:hint="eastAsia"/>
                <w:b/>
                <w:bCs/>
              </w:rPr>
              <w:t>姓名</w:t>
            </w:r>
            <w:r>
              <w:rPr>
                <w:bCs/>
              </w:rPr>
              <w:t>：</w:t>
            </w:r>
            <w:r w:rsidR="00B94994">
              <w:rPr>
                <w:rFonts w:hint="eastAsia"/>
                <w:bCs/>
              </w:rPr>
              <w:t>游嘉升</w:t>
            </w:r>
          </w:p>
        </w:tc>
        <w:tc>
          <w:tcPr>
            <w:tcW w:w="2998" w:type="dxa"/>
          </w:tcPr>
          <w:p w14:paraId="490B16A7" w14:textId="77777777" w:rsidR="00833A14" w:rsidRDefault="00833A14">
            <w:pPr>
              <w:spacing w:line="312" w:lineRule="auto"/>
              <w:rPr>
                <w:b/>
              </w:rPr>
            </w:pPr>
          </w:p>
        </w:tc>
      </w:tr>
      <w:tr w:rsidR="00833A14" w14:paraId="798AFCC7" w14:textId="77777777" w:rsidTr="0043535E">
        <w:trPr>
          <w:cantSplit/>
        </w:trPr>
        <w:tc>
          <w:tcPr>
            <w:tcW w:w="3510" w:type="dxa"/>
          </w:tcPr>
          <w:p w14:paraId="0D36EED2" w14:textId="0FB084D3" w:rsidR="00833A14" w:rsidRDefault="00833A14">
            <w:pPr>
              <w:spacing w:line="312" w:lineRule="auto"/>
              <w:rPr>
                <w:b/>
              </w:rPr>
            </w:pPr>
            <w:r>
              <w:rPr>
                <w:rFonts w:hint="eastAsia"/>
                <w:b/>
              </w:rPr>
              <w:t>实验项目</w:t>
            </w:r>
            <w:r>
              <w:rPr>
                <w:b/>
              </w:rPr>
              <w:t>名称</w:t>
            </w:r>
            <w:r>
              <w:rPr>
                <w:bCs/>
              </w:rPr>
              <w:t>：</w:t>
            </w:r>
            <w:r w:rsidR="00B94994">
              <w:rPr>
                <w:rFonts w:hint="eastAsia"/>
                <w:b/>
                <w:bCs/>
                <w:color w:val="000000"/>
                <w:sz w:val="21"/>
                <w:szCs w:val="21"/>
              </w:rPr>
              <w:t>类与对象</w:t>
            </w:r>
          </w:p>
        </w:tc>
        <w:tc>
          <w:tcPr>
            <w:tcW w:w="3402" w:type="dxa"/>
          </w:tcPr>
          <w:p w14:paraId="0F74A271" w14:textId="57B396B0" w:rsidR="00833A14" w:rsidRDefault="00833A14">
            <w:pPr>
              <w:spacing w:line="312" w:lineRule="auto"/>
              <w:rPr>
                <w:b/>
              </w:rPr>
            </w:pPr>
            <w:r>
              <w:rPr>
                <w:rFonts w:hint="eastAsia"/>
                <w:b/>
                <w:bCs/>
              </w:rPr>
              <w:t>学号</w:t>
            </w:r>
            <w:r>
              <w:rPr>
                <w:rFonts w:hint="eastAsia"/>
                <w:bCs/>
              </w:rPr>
              <w:t>：</w:t>
            </w:r>
            <w:r w:rsidR="00B94994">
              <w:rPr>
                <w:rFonts w:hint="eastAsia"/>
                <w:bCs/>
              </w:rPr>
              <w:t>2</w:t>
            </w:r>
            <w:r w:rsidR="00B94994">
              <w:rPr>
                <w:bCs/>
              </w:rPr>
              <w:t>01921122050</w:t>
            </w:r>
          </w:p>
        </w:tc>
        <w:tc>
          <w:tcPr>
            <w:tcW w:w="2998" w:type="dxa"/>
          </w:tcPr>
          <w:p w14:paraId="08888CB7" w14:textId="3B635AEF" w:rsidR="00833A14" w:rsidRDefault="00833A14">
            <w:pPr>
              <w:spacing w:line="312" w:lineRule="auto"/>
              <w:rPr>
                <w:b/>
              </w:rPr>
            </w:pPr>
            <w:r>
              <w:rPr>
                <w:rFonts w:hint="eastAsia"/>
                <w:b/>
                <w:bCs/>
              </w:rPr>
              <w:t>上机实践日期</w:t>
            </w:r>
            <w:r>
              <w:rPr>
                <w:rFonts w:hint="eastAsia"/>
                <w:bCs/>
              </w:rPr>
              <w:t>：</w:t>
            </w:r>
            <w:r w:rsidR="00B94994" w:rsidRPr="00B94994">
              <w:rPr>
                <w:rFonts w:hint="eastAsia"/>
                <w:bCs/>
                <w:sz w:val="21"/>
                <w:szCs w:val="21"/>
              </w:rPr>
              <w:t>1</w:t>
            </w:r>
            <w:r w:rsidR="00B94994" w:rsidRPr="00B94994">
              <w:rPr>
                <w:bCs/>
                <w:sz w:val="21"/>
                <w:szCs w:val="21"/>
              </w:rPr>
              <w:t>0</w:t>
            </w:r>
            <w:r w:rsidR="00B94994" w:rsidRPr="00B94994">
              <w:rPr>
                <w:rFonts w:hint="eastAsia"/>
                <w:bCs/>
                <w:sz w:val="21"/>
                <w:szCs w:val="21"/>
              </w:rPr>
              <w:t>月</w:t>
            </w:r>
            <w:r w:rsidR="00B94994" w:rsidRPr="00B94994">
              <w:rPr>
                <w:rFonts w:hint="eastAsia"/>
                <w:bCs/>
                <w:sz w:val="21"/>
                <w:szCs w:val="21"/>
              </w:rPr>
              <w:t>1</w:t>
            </w:r>
            <w:r w:rsidR="00B94994" w:rsidRPr="00B94994">
              <w:rPr>
                <w:bCs/>
                <w:sz w:val="21"/>
                <w:szCs w:val="21"/>
              </w:rPr>
              <w:t>1</w:t>
            </w:r>
            <w:r w:rsidR="00B94994" w:rsidRPr="00B94994">
              <w:rPr>
                <w:rFonts w:hint="eastAsia"/>
                <w:bCs/>
                <w:sz w:val="21"/>
                <w:szCs w:val="21"/>
              </w:rPr>
              <w:t>日</w:t>
            </w:r>
          </w:p>
        </w:tc>
      </w:tr>
      <w:tr w:rsidR="00833A14" w14:paraId="6E7B3FAA" w14:textId="77777777" w:rsidTr="0043535E">
        <w:trPr>
          <w:cantSplit/>
        </w:trPr>
        <w:tc>
          <w:tcPr>
            <w:tcW w:w="3510" w:type="dxa"/>
          </w:tcPr>
          <w:p w14:paraId="64105640" w14:textId="77777777" w:rsidR="00833A14" w:rsidRDefault="00833A14">
            <w:pPr>
              <w:spacing w:line="312" w:lineRule="auto"/>
              <w:rPr>
                <w:b/>
              </w:rPr>
            </w:pPr>
            <w:r>
              <w:rPr>
                <w:rFonts w:hint="eastAsia"/>
                <w:b/>
              </w:rPr>
              <w:t>实验项目编号</w:t>
            </w:r>
            <w:r>
              <w:rPr>
                <w:bCs/>
              </w:rPr>
              <w:t>：</w:t>
            </w:r>
          </w:p>
        </w:tc>
        <w:tc>
          <w:tcPr>
            <w:tcW w:w="3402" w:type="dxa"/>
          </w:tcPr>
          <w:p w14:paraId="61C9CE1C" w14:textId="77777777" w:rsidR="00833A14" w:rsidRDefault="00833A14">
            <w:pPr>
              <w:spacing w:line="312" w:lineRule="auto"/>
              <w:rPr>
                <w:b/>
              </w:rPr>
            </w:pPr>
            <w:r>
              <w:rPr>
                <w:b/>
                <w:bCs/>
              </w:rPr>
              <w:t>组</w:t>
            </w:r>
            <w:r>
              <w:rPr>
                <w:rFonts w:hint="eastAsia"/>
                <w:b/>
                <w:bCs/>
              </w:rPr>
              <w:t>号</w:t>
            </w:r>
            <w:r>
              <w:rPr>
                <w:bCs/>
              </w:rPr>
              <w:t>：</w:t>
            </w:r>
          </w:p>
        </w:tc>
        <w:tc>
          <w:tcPr>
            <w:tcW w:w="2998" w:type="dxa"/>
          </w:tcPr>
          <w:p w14:paraId="15F4E17D" w14:textId="77777777" w:rsidR="00833A14" w:rsidRDefault="00833A14">
            <w:pPr>
              <w:spacing w:line="312" w:lineRule="auto"/>
              <w:rPr>
                <w:b/>
              </w:rPr>
            </w:pPr>
            <w:r>
              <w:rPr>
                <w:rFonts w:hint="eastAsia"/>
                <w:b/>
                <w:bCs/>
              </w:rPr>
              <w:t>上机实践时间</w:t>
            </w:r>
            <w:r>
              <w:rPr>
                <w:rFonts w:hint="eastAsia"/>
                <w:bCs/>
              </w:rPr>
              <w:t>：</w:t>
            </w:r>
            <w:r>
              <w:rPr>
                <w:rFonts w:hint="eastAsia"/>
                <w:bCs/>
              </w:rPr>
              <w:t xml:space="preserve"> 2 </w:t>
            </w:r>
            <w:r>
              <w:rPr>
                <w:rFonts w:ascii="宋体" w:hAnsi="宋体" w:hint="eastAsia"/>
                <w:bCs/>
              </w:rPr>
              <w:t>学时</w:t>
            </w:r>
          </w:p>
        </w:tc>
      </w:tr>
    </w:tbl>
    <w:p w14:paraId="09465300" w14:textId="6628F66E" w:rsidR="00833A14" w:rsidRDefault="00C46AF2">
      <w:r>
        <w:rPr>
          <w:noProof/>
        </w:rPr>
        <mc:AlternateContent>
          <mc:Choice Requires="wps">
            <w:drawing>
              <wp:anchor distT="0" distB="0" distL="114300" distR="114300" simplePos="0" relativeHeight="251657728" behindDoc="0" locked="0" layoutInCell="1" allowOverlap="1" wp14:anchorId="7737822C" wp14:editId="336FE174">
                <wp:simplePos x="0" y="0"/>
                <wp:positionH relativeFrom="column">
                  <wp:posOffset>-74295</wp:posOffset>
                </wp:positionH>
                <wp:positionV relativeFrom="paragraph">
                  <wp:posOffset>92710</wp:posOffset>
                </wp:positionV>
                <wp:extent cx="6334125" cy="0"/>
                <wp:effectExtent l="16510" t="22225" r="21590" b="1587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12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2B431" id="Line 2"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7.3pt" to="492.9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" strokeweight="2.25pt"/>
            </w:pict>
          </mc:Fallback>
        </mc:AlternateContent>
      </w:r>
    </w:p>
    <w:p w14:paraId="69EACC63" w14:textId="77777777" w:rsidR="00833A14" w:rsidRDefault="00833A14">
      <w:pPr>
        <w:pStyle w:val="a7"/>
        <w:spacing w:before="60" w:after="60"/>
        <w:ind w:firstLine="0"/>
        <w:rPr>
          <w:b/>
        </w:rPr>
      </w:pPr>
    </w:p>
    <w:p w14:paraId="6FAFE44E" w14:textId="77777777" w:rsidR="00833A14" w:rsidRDefault="00833A14">
      <w:pPr>
        <w:pStyle w:val="a7"/>
        <w:spacing w:before="60" w:after="60"/>
        <w:ind w:firstLine="0"/>
        <w:rPr>
          <w:b/>
        </w:rPr>
      </w:pPr>
      <w:r>
        <w:rPr>
          <w:b/>
        </w:rPr>
        <w:t>一、目的</w:t>
      </w:r>
    </w:p>
    <w:p w14:paraId="40F5E9F0" w14:textId="1C52AC67" w:rsidR="00833A14" w:rsidRDefault="00B94994">
      <w:pPr>
        <w:pStyle w:val="a7"/>
      </w:pPr>
      <w:r w:rsidRPr="00B94994">
        <w:rPr>
          <w:rFonts w:hint="eastAsia"/>
        </w:rPr>
        <w:t>掌握类的定义，构造方法，初始化；理解类与对象，并能够加以区分。</w:t>
      </w:r>
    </w:p>
    <w:p w14:paraId="351C78CD" w14:textId="77777777" w:rsidR="00833A14" w:rsidRDefault="00833A14">
      <w:pPr>
        <w:pStyle w:val="a7"/>
      </w:pPr>
    </w:p>
    <w:p w14:paraId="2053176F" w14:textId="77777777" w:rsidR="00833A14" w:rsidRDefault="00833A14">
      <w:pPr>
        <w:pStyle w:val="a7"/>
        <w:spacing w:before="60" w:after="60"/>
        <w:ind w:firstLine="0"/>
        <w:rPr>
          <w:b/>
        </w:rPr>
      </w:pPr>
      <w:r>
        <w:rPr>
          <w:b/>
        </w:rPr>
        <w:t>二、</w:t>
      </w:r>
      <w:r>
        <w:rPr>
          <w:rFonts w:hint="eastAsia"/>
          <w:b/>
        </w:rPr>
        <w:t>实验</w:t>
      </w:r>
      <w:r>
        <w:rPr>
          <w:b/>
        </w:rPr>
        <w:t>内容与</w:t>
      </w:r>
      <w:r>
        <w:rPr>
          <w:rFonts w:hint="eastAsia"/>
          <w:b/>
        </w:rPr>
        <w:t>设计思想</w:t>
      </w:r>
    </w:p>
    <w:p w14:paraId="3FD7E5B0"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FF"/>
          <w:sz w:val="27"/>
          <w:szCs w:val="27"/>
        </w:rPr>
        <w:t>1.Person</w:t>
      </w:r>
      <w:r>
        <w:rPr>
          <w:rFonts w:ascii="����" w:hAnsi="����"/>
          <w:color w:val="0000FF"/>
          <w:sz w:val="27"/>
          <w:szCs w:val="27"/>
        </w:rPr>
        <w:t>类的定义与使用</w:t>
      </w:r>
    </w:p>
    <w:p w14:paraId="58936887"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(1)</w:t>
      </w:r>
      <w:r>
        <w:rPr>
          <w:rFonts w:ascii="����" w:hAnsi="����"/>
          <w:color w:val="000000"/>
          <w:sz w:val="21"/>
          <w:szCs w:val="21"/>
        </w:rPr>
        <w:t>定义一个有关人的</w:t>
      </w:r>
      <w:r>
        <w:rPr>
          <w:rFonts w:ascii="����" w:hAnsi="����"/>
          <w:color w:val="000000"/>
          <w:sz w:val="21"/>
          <w:szCs w:val="21"/>
        </w:rPr>
        <w:t>Person</w:t>
      </w:r>
      <w:r>
        <w:rPr>
          <w:rFonts w:ascii="����" w:hAnsi="����"/>
          <w:color w:val="000000"/>
          <w:sz w:val="21"/>
          <w:szCs w:val="21"/>
        </w:rPr>
        <w:t>类，内含姓名</w:t>
      </w:r>
      <w:r>
        <w:rPr>
          <w:rFonts w:ascii="����" w:hAnsi="����"/>
          <w:color w:val="000000"/>
          <w:sz w:val="21"/>
          <w:szCs w:val="21"/>
        </w:rPr>
        <w:t>name</w:t>
      </w:r>
      <w:r>
        <w:rPr>
          <w:rFonts w:ascii="����" w:hAnsi="����"/>
          <w:color w:val="000000"/>
          <w:sz w:val="21"/>
          <w:szCs w:val="21"/>
        </w:rPr>
        <w:t>、性别</w:t>
      </w:r>
      <w:r>
        <w:rPr>
          <w:rFonts w:ascii="����" w:hAnsi="����"/>
          <w:color w:val="000000"/>
          <w:sz w:val="21"/>
          <w:szCs w:val="21"/>
        </w:rPr>
        <w:t>sex</w:t>
      </w:r>
      <w:r>
        <w:rPr>
          <w:rFonts w:ascii="����" w:hAnsi="����"/>
          <w:color w:val="000000"/>
          <w:sz w:val="21"/>
          <w:szCs w:val="21"/>
        </w:rPr>
        <w:t>、年龄</w:t>
      </w:r>
      <w:r>
        <w:rPr>
          <w:rFonts w:ascii="����" w:hAnsi="����"/>
          <w:color w:val="000000"/>
          <w:sz w:val="21"/>
          <w:szCs w:val="21"/>
        </w:rPr>
        <w:t>age</w:t>
      </w:r>
      <w:r>
        <w:rPr>
          <w:rFonts w:ascii="����" w:hAnsi="����"/>
          <w:color w:val="000000"/>
          <w:sz w:val="21"/>
          <w:szCs w:val="21"/>
        </w:rPr>
        <w:t>属性，所有的变量必须是私有的</w:t>
      </w:r>
      <w:r>
        <w:rPr>
          <w:rFonts w:ascii="����" w:hAnsi="����"/>
          <w:color w:val="000000"/>
          <w:sz w:val="21"/>
          <w:szCs w:val="21"/>
        </w:rPr>
        <w:t>(private)</w:t>
      </w:r>
      <w:r>
        <w:rPr>
          <w:rFonts w:ascii="����" w:hAnsi="����"/>
          <w:color w:val="000000"/>
          <w:sz w:val="21"/>
          <w:szCs w:val="21"/>
        </w:rPr>
        <w:t>。</w:t>
      </w:r>
    </w:p>
    <w:p w14:paraId="2A1DE9D9"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(2)</w:t>
      </w:r>
      <w:r>
        <w:rPr>
          <w:rFonts w:ascii="����" w:hAnsi="����"/>
          <w:color w:val="000000"/>
          <w:sz w:val="21"/>
          <w:szCs w:val="21"/>
        </w:rPr>
        <w:t>设计一无参构造函数初始化</w:t>
      </w:r>
      <w:r>
        <w:rPr>
          <w:rFonts w:ascii="����" w:hAnsi="����"/>
          <w:color w:val="000000"/>
          <w:sz w:val="21"/>
          <w:szCs w:val="21"/>
        </w:rPr>
        <w:t>Person</w:t>
      </w:r>
      <w:r>
        <w:rPr>
          <w:rFonts w:ascii="����" w:hAnsi="����"/>
          <w:color w:val="000000"/>
          <w:sz w:val="21"/>
          <w:szCs w:val="21"/>
        </w:rPr>
        <w:t>的</w:t>
      </w:r>
      <w:r>
        <w:rPr>
          <w:rFonts w:ascii="����" w:hAnsi="����"/>
          <w:color w:val="000000"/>
          <w:sz w:val="21"/>
          <w:szCs w:val="21"/>
        </w:rPr>
        <w:t>age</w:t>
      </w:r>
      <w:r>
        <w:rPr>
          <w:rFonts w:ascii="����" w:hAnsi="����"/>
          <w:color w:val="000000"/>
          <w:sz w:val="21"/>
          <w:szCs w:val="21"/>
        </w:rPr>
        <w:t>属性为</w:t>
      </w:r>
      <w:r>
        <w:rPr>
          <w:rFonts w:ascii="����" w:hAnsi="����"/>
          <w:color w:val="000000"/>
          <w:sz w:val="21"/>
          <w:szCs w:val="21"/>
        </w:rPr>
        <w:t>0</w:t>
      </w:r>
      <w:r>
        <w:rPr>
          <w:rFonts w:ascii="����" w:hAnsi="����"/>
          <w:color w:val="000000"/>
          <w:sz w:val="21"/>
          <w:szCs w:val="21"/>
        </w:rPr>
        <w:t>、</w:t>
      </w:r>
      <w:r>
        <w:rPr>
          <w:rFonts w:ascii="����" w:hAnsi="����"/>
          <w:color w:val="000000"/>
          <w:sz w:val="21"/>
          <w:szCs w:val="21"/>
        </w:rPr>
        <w:t>sex</w:t>
      </w:r>
      <w:r>
        <w:rPr>
          <w:rFonts w:ascii="����" w:hAnsi="����"/>
          <w:color w:val="000000"/>
          <w:sz w:val="21"/>
          <w:szCs w:val="21"/>
        </w:rPr>
        <w:t>属性为</w:t>
      </w:r>
      <w:r>
        <w:rPr>
          <w:rFonts w:ascii="����" w:hAnsi="����"/>
          <w:color w:val="000000"/>
          <w:sz w:val="21"/>
          <w:szCs w:val="21"/>
        </w:rPr>
        <w:t>0(</w:t>
      </w:r>
      <w:r>
        <w:rPr>
          <w:rFonts w:ascii="����" w:hAnsi="����"/>
          <w:color w:val="000000"/>
          <w:sz w:val="21"/>
          <w:szCs w:val="21"/>
        </w:rPr>
        <w:t>或者其他，视定义的数据类型而定</w:t>
      </w:r>
      <w:r>
        <w:rPr>
          <w:rFonts w:ascii="����" w:hAnsi="����"/>
          <w:color w:val="000000"/>
          <w:sz w:val="21"/>
          <w:szCs w:val="21"/>
        </w:rPr>
        <w:t>)</w:t>
      </w:r>
      <w:r>
        <w:rPr>
          <w:rFonts w:ascii="����" w:hAnsi="����"/>
          <w:color w:val="000000"/>
          <w:sz w:val="21"/>
          <w:szCs w:val="21"/>
        </w:rPr>
        <w:t>、</w:t>
      </w:r>
      <w:r>
        <w:rPr>
          <w:rFonts w:ascii="����" w:hAnsi="����"/>
          <w:color w:val="000000"/>
          <w:sz w:val="21"/>
          <w:szCs w:val="21"/>
        </w:rPr>
        <w:t>name</w:t>
      </w:r>
      <w:r>
        <w:rPr>
          <w:rFonts w:ascii="����" w:hAnsi="����"/>
          <w:color w:val="000000"/>
          <w:sz w:val="21"/>
          <w:szCs w:val="21"/>
        </w:rPr>
        <w:t>属性为空字符串</w:t>
      </w:r>
      <w:r>
        <w:rPr>
          <w:rFonts w:ascii="����" w:hAnsi="����"/>
          <w:color w:val="000000"/>
          <w:sz w:val="21"/>
          <w:szCs w:val="21"/>
        </w:rPr>
        <w:t>("")</w:t>
      </w:r>
      <w:r>
        <w:rPr>
          <w:rFonts w:ascii="����" w:hAnsi="����"/>
          <w:color w:val="000000"/>
          <w:sz w:val="21"/>
          <w:szCs w:val="21"/>
        </w:rPr>
        <w:t>。</w:t>
      </w:r>
    </w:p>
    <w:p w14:paraId="58A0E566"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(3)</w:t>
      </w:r>
      <w:r>
        <w:rPr>
          <w:rFonts w:ascii="����" w:hAnsi="����"/>
          <w:color w:val="000000"/>
          <w:sz w:val="21"/>
          <w:szCs w:val="21"/>
        </w:rPr>
        <w:t>使用这些构造方法对</w:t>
      </w:r>
      <w:r>
        <w:rPr>
          <w:rFonts w:ascii="����" w:hAnsi="����"/>
          <w:color w:val="000000"/>
          <w:sz w:val="21"/>
          <w:szCs w:val="21"/>
        </w:rPr>
        <w:t>Person</w:t>
      </w:r>
      <w:r>
        <w:rPr>
          <w:rFonts w:ascii="����" w:hAnsi="����"/>
          <w:color w:val="000000"/>
          <w:sz w:val="21"/>
          <w:szCs w:val="21"/>
        </w:rPr>
        <w:t>类进行初始化。</w:t>
      </w:r>
    </w:p>
    <w:p w14:paraId="2F8D6368"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(4)</w:t>
      </w:r>
      <w:r>
        <w:rPr>
          <w:rFonts w:ascii="����" w:hAnsi="����"/>
          <w:color w:val="000000"/>
          <w:sz w:val="21"/>
          <w:szCs w:val="21"/>
        </w:rPr>
        <w:t>其他类只能通过该类的</w:t>
      </w:r>
      <w:r>
        <w:rPr>
          <w:rFonts w:ascii="����" w:hAnsi="����"/>
          <w:color w:val="000000"/>
          <w:sz w:val="21"/>
          <w:szCs w:val="21"/>
        </w:rPr>
        <w:t>setter</w:t>
      </w:r>
      <w:r>
        <w:rPr>
          <w:rFonts w:ascii="����" w:hAnsi="����"/>
          <w:color w:val="000000"/>
          <w:sz w:val="21"/>
          <w:szCs w:val="21"/>
        </w:rPr>
        <w:t>、</w:t>
      </w:r>
      <w:r>
        <w:rPr>
          <w:rFonts w:ascii="����" w:hAnsi="����"/>
          <w:color w:val="000000"/>
          <w:sz w:val="21"/>
          <w:szCs w:val="21"/>
        </w:rPr>
        <w:t>getter</w:t>
      </w:r>
      <w:r>
        <w:rPr>
          <w:rFonts w:ascii="����" w:hAnsi="����"/>
          <w:color w:val="000000"/>
          <w:sz w:val="21"/>
          <w:szCs w:val="21"/>
        </w:rPr>
        <w:t>方法修改与获取属性。</w:t>
      </w:r>
    </w:p>
    <w:p w14:paraId="5E2B4F17"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(5)</w:t>
      </w:r>
      <w:r>
        <w:rPr>
          <w:rFonts w:ascii="����" w:hAnsi="����"/>
          <w:color w:val="000000"/>
          <w:sz w:val="21"/>
          <w:szCs w:val="21"/>
        </w:rPr>
        <w:t>改写</w:t>
      </w:r>
      <w:proofErr w:type="spellStart"/>
      <w:r>
        <w:rPr>
          <w:rFonts w:ascii="����" w:hAnsi="����"/>
          <w:color w:val="000000"/>
          <w:sz w:val="21"/>
          <w:szCs w:val="21"/>
        </w:rPr>
        <w:t>toString</w:t>
      </w:r>
      <w:proofErr w:type="spellEnd"/>
      <w:r>
        <w:rPr>
          <w:rFonts w:ascii="����" w:hAnsi="����"/>
          <w:color w:val="000000"/>
          <w:sz w:val="21"/>
          <w:szCs w:val="21"/>
        </w:rPr>
        <w:t>()</w:t>
      </w:r>
      <w:r>
        <w:rPr>
          <w:rFonts w:ascii="����" w:hAnsi="����"/>
          <w:color w:val="000000"/>
          <w:sz w:val="21"/>
          <w:szCs w:val="21"/>
        </w:rPr>
        <w:t>方法，显示其所有属性。另外定义测试类</w:t>
      </w:r>
      <w:proofErr w:type="spellStart"/>
      <w:r>
        <w:rPr>
          <w:rFonts w:ascii="����" w:hAnsi="����"/>
          <w:color w:val="000000"/>
          <w:sz w:val="21"/>
          <w:szCs w:val="21"/>
        </w:rPr>
        <w:t>TestPerson</w:t>
      </w:r>
      <w:proofErr w:type="spellEnd"/>
      <w:r>
        <w:rPr>
          <w:rFonts w:ascii="����" w:hAnsi="����"/>
          <w:color w:val="000000"/>
          <w:sz w:val="21"/>
          <w:szCs w:val="21"/>
        </w:rPr>
        <w:t>，对</w:t>
      </w:r>
      <w:r>
        <w:rPr>
          <w:rFonts w:ascii="����" w:hAnsi="����"/>
          <w:color w:val="000000"/>
          <w:sz w:val="21"/>
          <w:szCs w:val="21"/>
        </w:rPr>
        <w:t>Person</w:t>
      </w:r>
      <w:r>
        <w:rPr>
          <w:rFonts w:ascii="����" w:hAnsi="����"/>
          <w:color w:val="000000"/>
          <w:sz w:val="21"/>
          <w:szCs w:val="21"/>
        </w:rPr>
        <w:t>类进行测试。</w:t>
      </w:r>
    </w:p>
    <w:p w14:paraId="3E861C0B"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b/>
          <w:bCs/>
          <w:color w:val="FF0000"/>
          <w:sz w:val="21"/>
          <w:szCs w:val="21"/>
        </w:rPr>
        <w:t>思考：</w:t>
      </w:r>
      <w:r>
        <w:rPr>
          <w:rFonts w:ascii="����" w:hAnsi="����"/>
          <w:b/>
          <w:bCs/>
          <w:color w:val="FF0000"/>
          <w:sz w:val="21"/>
          <w:szCs w:val="21"/>
        </w:rPr>
        <w:t>private</w:t>
      </w:r>
      <w:r>
        <w:rPr>
          <w:rFonts w:ascii="����" w:hAnsi="����"/>
          <w:b/>
          <w:bCs/>
          <w:color w:val="FF0000"/>
          <w:sz w:val="21"/>
          <w:szCs w:val="21"/>
        </w:rPr>
        <w:t>修饰的属性，访问起来到底有何限制？如果</w:t>
      </w:r>
      <w:r>
        <w:rPr>
          <w:rFonts w:ascii="����" w:hAnsi="����"/>
          <w:b/>
          <w:bCs/>
          <w:color w:val="FF0000"/>
          <w:sz w:val="21"/>
          <w:szCs w:val="21"/>
        </w:rPr>
        <w:t>Person p = new Person();</w:t>
      </w:r>
      <w:r>
        <w:rPr>
          <w:rFonts w:ascii="����" w:hAnsi="����"/>
          <w:b/>
          <w:bCs/>
          <w:color w:val="FF0000"/>
          <w:sz w:val="21"/>
          <w:szCs w:val="21"/>
        </w:rPr>
        <w:t>可以直接使用</w:t>
      </w:r>
      <w:r>
        <w:rPr>
          <w:rFonts w:ascii="����" w:hAnsi="����"/>
          <w:b/>
          <w:bCs/>
          <w:color w:val="FF0000"/>
          <w:sz w:val="21"/>
          <w:szCs w:val="21"/>
        </w:rPr>
        <w:t>p.name</w:t>
      </w:r>
      <w:r>
        <w:rPr>
          <w:rFonts w:ascii="����" w:hAnsi="����"/>
          <w:b/>
          <w:bCs/>
          <w:color w:val="FF0000"/>
          <w:sz w:val="21"/>
          <w:szCs w:val="21"/>
        </w:rPr>
        <w:t>访问</w:t>
      </w:r>
      <w:r>
        <w:rPr>
          <w:rFonts w:ascii="����" w:hAnsi="����"/>
          <w:b/>
          <w:bCs/>
          <w:color w:val="FF0000"/>
          <w:sz w:val="21"/>
          <w:szCs w:val="21"/>
        </w:rPr>
        <w:t>p</w:t>
      </w:r>
      <w:r>
        <w:rPr>
          <w:rFonts w:ascii="����" w:hAnsi="����"/>
          <w:b/>
          <w:bCs/>
          <w:color w:val="FF0000"/>
          <w:sz w:val="21"/>
          <w:szCs w:val="21"/>
        </w:rPr>
        <w:t>的</w:t>
      </w:r>
      <w:r>
        <w:rPr>
          <w:rFonts w:ascii="����" w:hAnsi="����"/>
          <w:b/>
          <w:bCs/>
          <w:color w:val="FF0000"/>
          <w:sz w:val="21"/>
          <w:szCs w:val="21"/>
        </w:rPr>
        <w:t>name</w:t>
      </w:r>
      <w:r>
        <w:rPr>
          <w:rFonts w:ascii="����" w:hAnsi="����"/>
          <w:b/>
          <w:bCs/>
          <w:color w:val="FF0000"/>
          <w:sz w:val="21"/>
          <w:szCs w:val="21"/>
        </w:rPr>
        <w:t>属性吗？</w:t>
      </w:r>
    </w:p>
    <w:p w14:paraId="39EEA10C"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FF"/>
          <w:sz w:val="27"/>
          <w:szCs w:val="27"/>
        </w:rPr>
        <w:t xml:space="preserve">2. </w:t>
      </w:r>
      <w:r>
        <w:rPr>
          <w:rFonts w:ascii="����" w:hAnsi="����"/>
          <w:color w:val="0000FF"/>
          <w:sz w:val="27"/>
          <w:szCs w:val="27"/>
        </w:rPr>
        <w:t>类的简单使用</w:t>
      </w:r>
    </w:p>
    <w:p w14:paraId="12A5150A"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定义一个类</w:t>
      </w:r>
      <w:proofErr w:type="spellStart"/>
      <w:r>
        <w:rPr>
          <w:rFonts w:ascii="����" w:hAnsi="����"/>
          <w:color w:val="000000"/>
          <w:sz w:val="21"/>
          <w:szCs w:val="21"/>
        </w:rPr>
        <w:t>LeapYear</w:t>
      </w:r>
      <w:proofErr w:type="spellEnd"/>
      <w:r>
        <w:rPr>
          <w:rFonts w:ascii="����" w:hAnsi="����"/>
          <w:color w:val="000000"/>
          <w:sz w:val="21"/>
          <w:szCs w:val="21"/>
        </w:rPr>
        <w:t>，其中有一个</w:t>
      </w:r>
      <w:r>
        <w:rPr>
          <w:rFonts w:ascii="����" w:hAnsi="����"/>
          <w:b/>
          <w:bCs/>
          <w:color w:val="0000FF"/>
          <w:sz w:val="21"/>
          <w:szCs w:val="21"/>
        </w:rPr>
        <w:t>非静态方法</w:t>
      </w:r>
      <w:r>
        <w:rPr>
          <w:rFonts w:ascii="����" w:hAnsi="����"/>
          <w:color w:val="000000"/>
          <w:sz w:val="21"/>
          <w:szCs w:val="21"/>
        </w:rPr>
        <w:t xml:space="preserve">public </w:t>
      </w:r>
      <w:proofErr w:type="spellStart"/>
      <w:r>
        <w:rPr>
          <w:rFonts w:ascii="����" w:hAnsi="����"/>
          <w:color w:val="000000"/>
          <w:sz w:val="21"/>
          <w:szCs w:val="21"/>
        </w:rPr>
        <w:t>boolean</w:t>
      </w:r>
      <w:proofErr w:type="spellEnd"/>
      <w:r>
        <w:rPr>
          <w:rFonts w:ascii="����" w:hAnsi="����"/>
          <w:color w:val="000000"/>
          <w:sz w:val="21"/>
          <w:szCs w:val="21"/>
        </w:rPr>
        <w:t xml:space="preserve"> </w:t>
      </w:r>
      <w:proofErr w:type="spellStart"/>
      <w:r>
        <w:rPr>
          <w:rFonts w:ascii="����" w:hAnsi="����"/>
          <w:color w:val="000000"/>
          <w:sz w:val="21"/>
          <w:szCs w:val="21"/>
        </w:rPr>
        <w:t>isLeapYear</w:t>
      </w:r>
      <w:proofErr w:type="spellEnd"/>
      <w:r>
        <w:rPr>
          <w:rFonts w:ascii="����" w:hAnsi="����"/>
          <w:color w:val="000000"/>
          <w:sz w:val="21"/>
          <w:szCs w:val="21"/>
        </w:rPr>
        <w:t>(int year)</w:t>
      </w:r>
      <w:r>
        <w:rPr>
          <w:rFonts w:ascii="����" w:hAnsi="����"/>
          <w:color w:val="000000"/>
          <w:sz w:val="21"/>
          <w:szCs w:val="21"/>
        </w:rPr>
        <w:t>，用于判断年份</w:t>
      </w:r>
      <w:r>
        <w:rPr>
          <w:rFonts w:ascii="����" w:hAnsi="����"/>
          <w:color w:val="000000"/>
          <w:sz w:val="21"/>
          <w:szCs w:val="21"/>
        </w:rPr>
        <w:t>year</w:t>
      </w:r>
      <w:r>
        <w:rPr>
          <w:rFonts w:ascii="����" w:hAnsi="����"/>
          <w:color w:val="000000"/>
          <w:sz w:val="21"/>
          <w:szCs w:val="21"/>
        </w:rPr>
        <w:t>是否为闰年。</w:t>
      </w:r>
    </w:p>
    <w:p w14:paraId="6224E5A4"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编写测试类，在程序主入口</w:t>
      </w:r>
      <w:r>
        <w:rPr>
          <w:rFonts w:ascii="����" w:hAnsi="����"/>
          <w:color w:val="000000"/>
          <w:sz w:val="21"/>
          <w:szCs w:val="21"/>
        </w:rPr>
        <w:t>main()</w:t>
      </w:r>
      <w:r>
        <w:rPr>
          <w:rFonts w:ascii="����" w:hAnsi="����"/>
          <w:color w:val="000000"/>
          <w:sz w:val="21"/>
          <w:szCs w:val="21"/>
        </w:rPr>
        <w:t>方法中创建一个</w:t>
      </w:r>
      <w:proofErr w:type="spellStart"/>
      <w:r>
        <w:rPr>
          <w:rFonts w:ascii="����" w:hAnsi="����"/>
          <w:color w:val="000000"/>
          <w:sz w:val="21"/>
          <w:szCs w:val="21"/>
        </w:rPr>
        <w:t>LeapYear</w:t>
      </w:r>
      <w:proofErr w:type="spellEnd"/>
      <w:r>
        <w:rPr>
          <w:rFonts w:ascii="����" w:hAnsi="����"/>
          <w:color w:val="000000"/>
          <w:sz w:val="21"/>
          <w:szCs w:val="21"/>
        </w:rPr>
        <w:t>对象，调用</w:t>
      </w:r>
      <w:proofErr w:type="spellStart"/>
      <w:r>
        <w:rPr>
          <w:rFonts w:ascii="����" w:hAnsi="����"/>
          <w:color w:val="000000"/>
          <w:sz w:val="21"/>
          <w:szCs w:val="21"/>
        </w:rPr>
        <w:t>isLeapYear</w:t>
      </w:r>
      <w:proofErr w:type="spellEnd"/>
      <w:r>
        <w:rPr>
          <w:rFonts w:ascii="����" w:hAnsi="����"/>
          <w:color w:val="000000"/>
          <w:sz w:val="21"/>
          <w:szCs w:val="21"/>
        </w:rPr>
        <w:t>方法并输出（测试数据自定，也可以由键盘输入）。</w:t>
      </w:r>
    </w:p>
    <w:p w14:paraId="3C8AA995"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b/>
          <w:bCs/>
          <w:color w:val="FF0000"/>
          <w:sz w:val="21"/>
          <w:szCs w:val="21"/>
        </w:rPr>
        <w:t>思考：静态方法与非静态方法使用起来有什么区别？</w:t>
      </w:r>
    </w:p>
    <w:p w14:paraId="2E988D46"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FF"/>
          <w:sz w:val="27"/>
          <w:szCs w:val="27"/>
        </w:rPr>
        <w:t xml:space="preserve">3. </w:t>
      </w:r>
      <w:r>
        <w:rPr>
          <w:rFonts w:ascii="����" w:hAnsi="����"/>
          <w:color w:val="0000FF"/>
          <w:sz w:val="27"/>
          <w:szCs w:val="27"/>
        </w:rPr>
        <w:t>三角形与圆形</w:t>
      </w:r>
    </w:p>
    <w:p w14:paraId="2D708F99"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(1)</w:t>
      </w:r>
      <w:r>
        <w:rPr>
          <w:rFonts w:ascii="����" w:hAnsi="����"/>
          <w:color w:val="000000"/>
          <w:sz w:val="21"/>
          <w:szCs w:val="21"/>
        </w:rPr>
        <w:t>编写长方形类</w:t>
      </w:r>
      <w:r>
        <w:rPr>
          <w:rFonts w:ascii="����" w:hAnsi="����"/>
          <w:color w:val="000000"/>
          <w:sz w:val="21"/>
          <w:szCs w:val="21"/>
        </w:rPr>
        <w:t>Rectangle</w:t>
      </w:r>
      <w:r>
        <w:rPr>
          <w:rFonts w:ascii="����" w:hAnsi="����"/>
          <w:color w:val="000000"/>
          <w:sz w:val="21"/>
          <w:szCs w:val="21"/>
        </w:rPr>
        <w:t>、三角形类</w:t>
      </w:r>
      <w:r>
        <w:rPr>
          <w:rFonts w:ascii="����" w:hAnsi="����"/>
          <w:color w:val="000000"/>
          <w:sz w:val="21"/>
          <w:szCs w:val="21"/>
        </w:rPr>
        <w:t>Triangle</w:t>
      </w:r>
      <w:r>
        <w:rPr>
          <w:rFonts w:ascii="����" w:hAnsi="����"/>
          <w:color w:val="000000"/>
          <w:sz w:val="21"/>
          <w:szCs w:val="21"/>
        </w:rPr>
        <w:t>、圆形类</w:t>
      </w:r>
      <w:r>
        <w:rPr>
          <w:rFonts w:ascii="����" w:hAnsi="����"/>
          <w:color w:val="000000"/>
          <w:sz w:val="21"/>
          <w:szCs w:val="21"/>
        </w:rPr>
        <w:t>Circle</w:t>
      </w:r>
      <w:r>
        <w:rPr>
          <w:rFonts w:ascii="����" w:hAnsi="����"/>
          <w:color w:val="000000"/>
          <w:sz w:val="21"/>
          <w:szCs w:val="21"/>
        </w:rPr>
        <w:t>，各有各的属性。</w:t>
      </w:r>
    </w:p>
    <w:p w14:paraId="524199E7"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(2)</w:t>
      </w:r>
      <w:r>
        <w:rPr>
          <w:rFonts w:ascii="����" w:hAnsi="����"/>
          <w:color w:val="000000"/>
          <w:sz w:val="21"/>
          <w:szCs w:val="21"/>
        </w:rPr>
        <w:t>在三个类中分别定义求周长的方法</w:t>
      </w:r>
      <w:r>
        <w:rPr>
          <w:rFonts w:ascii="����" w:hAnsi="����"/>
          <w:color w:val="000000"/>
          <w:sz w:val="21"/>
          <w:szCs w:val="21"/>
        </w:rPr>
        <w:t xml:space="preserve">public double </w:t>
      </w:r>
      <w:proofErr w:type="spellStart"/>
      <w:r>
        <w:rPr>
          <w:rFonts w:ascii="����" w:hAnsi="����"/>
          <w:color w:val="000000"/>
          <w:sz w:val="21"/>
          <w:szCs w:val="21"/>
        </w:rPr>
        <w:t>getPerimeter</w:t>
      </w:r>
      <w:proofErr w:type="spellEnd"/>
      <w:r>
        <w:rPr>
          <w:rFonts w:ascii="����" w:hAnsi="����"/>
          <w:color w:val="000000"/>
          <w:sz w:val="21"/>
          <w:szCs w:val="21"/>
        </w:rPr>
        <w:t>()</w:t>
      </w:r>
      <w:r>
        <w:rPr>
          <w:rFonts w:ascii="����" w:hAnsi="����"/>
          <w:color w:val="000000"/>
          <w:sz w:val="21"/>
          <w:szCs w:val="21"/>
        </w:rPr>
        <w:t>、求面积的方法</w:t>
      </w:r>
      <w:proofErr w:type="spellStart"/>
      <w:r>
        <w:rPr>
          <w:rFonts w:ascii="����" w:hAnsi="����"/>
          <w:color w:val="000000"/>
          <w:sz w:val="21"/>
          <w:szCs w:val="21"/>
        </w:rPr>
        <w:t>getArea</w:t>
      </w:r>
      <w:proofErr w:type="spellEnd"/>
      <w:r>
        <w:rPr>
          <w:rFonts w:ascii="����" w:hAnsi="����"/>
          <w:color w:val="000000"/>
          <w:sz w:val="21"/>
          <w:szCs w:val="21"/>
        </w:rPr>
        <w:t>()</w:t>
      </w:r>
      <w:r>
        <w:rPr>
          <w:rFonts w:ascii="����" w:hAnsi="����"/>
          <w:color w:val="000000"/>
          <w:sz w:val="21"/>
          <w:szCs w:val="21"/>
        </w:rPr>
        <w:t>。</w:t>
      </w:r>
    </w:p>
    <w:p w14:paraId="39BA0B09"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(3)</w:t>
      </w:r>
      <w:r>
        <w:rPr>
          <w:rFonts w:ascii="����" w:hAnsi="����"/>
          <w:color w:val="000000"/>
          <w:sz w:val="21"/>
          <w:szCs w:val="21"/>
        </w:rPr>
        <w:t>新建测试类</w:t>
      </w:r>
      <w:proofErr w:type="spellStart"/>
      <w:r>
        <w:rPr>
          <w:rFonts w:ascii="����" w:hAnsi="����"/>
          <w:color w:val="000000"/>
          <w:sz w:val="21"/>
          <w:szCs w:val="21"/>
        </w:rPr>
        <w:t>TestShape</w:t>
      </w:r>
      <w:proofErr w:type="spellEnd"/>
      <w:r>
        <w:rPr>
          <w:rFonts w:ascii="����" w:hAnsi="����"/>
          <w:color w:val="000000"/>
          <w:sz w:val="21"/>
          <w:szCs w:val="21"/>
        </w:rPr>
        <w:t>，针对每个类建立两个对象</w:t>
      </w:r>
      <w:r>
        <w:rPr>
          <w:rFonts w:ascii="����" w:hAnsi="����"/>
          <w:color w:val="000000"/>
          <w:sz w:val="21"/>
          <w:szCs w:val="21"/>
        </w:rPr>
        <w:t>(</w:t>
      </w:r>
      <w:r>
        <w:rPr>
          <w:rFonts w:ascii="����" w:hAnsi="����"/>
          <w:color w:val="000000"/>
          <w:sz w:val="21"/>
          <w:szCs w:val="21"/>
        </w:rPr>
        <w:t>共六个对象，成员值自定或随机</w:t>
      </w:r>
      <w:r>
        <w:rPr>
          <w:rFonts w:ascii="����" w:hAnsi="����"/>
          <w:color w:val="000000"/>
          <w:sz w:val="21"/>
          <w:szCs w:val="21"/>
        </w:rPr>
        <w:t>)</w:t>
      </w:r>
      <w:r>
        <w:rPr>
          <w:rFonts w:ascii="����" w:hAnsi="����"/>
          <w:color w:val="000000"/>
          <w:sz w:val="21"/>
          <w:szCs w:val="21"/>
        </w:rPr>
        <w:t>，并将这些对象的所有面积与周长相加统计输出。</w:t>
      </w:r>
    </w:p>
    <w:p w14:paraId="31462320"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b/>
          <w:bCs/>
          <w:color w:val="FF0000"/>
          <w:sz w:val="21"/>
          <w:szCs w:val="21"/>
        </w:rPr>
        <w:t>思考：对面积、周长进行相加统计的代码是否过于复杂？有无改进空间？</w:t>
      </w:r>
    </w:p>
    <w:p w14:paraId="6ABE47B5"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FF"/>
          <w:sz w:val="27"/>
          <w:szCs w:val="27"/>
        </w:rPr>
        <w:t xml:space="preserve">4. </w:t>
      </w:r>
      <w:r>
        <w:rPr>
          <w:rFonts w:ascii="����" w:hAnsi="����"/>
          <w:color w:val="0000FF"/>
          <w:sz w:val="27"/>
          <w:szCs w:val="27"/>
        </w:rPr>
        <w:t>初始化块</w:t>
      </w:r>
    </w:p>
    <w:p w14:paraId="20D1D6BA"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lastRenderedPageBreak/>
        <w:t>(1)</w:t>
      </w:r>
      <w:r>
        <w:rPr>
          <w:rFonts w:ascii="����" w:hAnsi="����"/>
          <w:color w:val="000000"/>
          <w:sz w:val="21"/>
          <w:szCs w:val="21"/>
        </w:rPr>
        <w:t>为题</w:t>
      </w:r>
      <w:r>
        <w:rPr>
          <w:rFonts w:ascii="����" w:hAnsi="����"/>
          <w:color w:val="000000"/>
          <w:sz w:val="21"/>
          <w:szCs w:val="21"/>
        </w:rPr>
        <w:t>1</w:t>
      </w:r>
      <w:r>
        <w:rPr>
          <w:rFonts w:ascii="����" w:hAnsi="����"/>
          <w:color w:val="000000"/>
          <w:sz w:val="21"/>
          <w:szCs w:val="21"/>
        </w:rPr>
        <w:t>中的</w:t>
      </w:r>
      <w:r>
        <w:rPr>
          <w:rFonts w:ascii="����" w:hAnsi="����"/>
          <w:color w:val="000000"/>
          <w:sz w:val="21"/>
          <w:szCs w:val="21"/>
        </w:rPr>
        <w:t>Person</w:t>
      </w:r>
      <w:r>
        <w:rPr>
          <w:rFonts w:ascii="����" w:hAnsi="����"/>
          <w:color w:val="000000"/>
          <w:sz w:val="21"/>
          <w:szCs w:val="21"/>
        </w:rPr>
        <w:t>类添加两个属性：身份证号</w:t>
      </w:r>
      <w:r>
        <w:rPr>
          <w:rFonts w:ascii="����" w:hAnsi="����"/>
          <w:color w:val="000000"/>
          <w:sz w:val="21"/>
          <w:szCs w:val="21"/>
        </w:rPr>
        <w:t>int id(</w:t>
      </w:r>
      <w:r>
        <w:rPr>
          <w:rFonts w:ascii="����" w:hAnsi="����"/>
          <w:color w:val="000000"/>
          <w:sz w:val="21"/>
          <w:szCs w:val="21"/>
        </w:rPr>
        <w:t>不要求与真正的身份证类似，这里的</w:t>
      </w:r>
      <w:r>
        <w:rPr>
          <w:rFonts w:ascii="����" w:hAnsi="����"/>
          <w:color w:val="000000"/>
          <w:sz w:val="21"/>
          <w:szCs w:val="21"/>
        </w:rPr>
        <w:t>id</w:t>
      </w:r>
      <w:r>
        <w:rPr>
          <w:rFonts w:ascii="����" w:hAnsi="����"/>
          <w:color w:val="000000"/>
          <w:sz w:val="21"/>
          <w:szCs w:val="21"/>
        </w:rPr>
        <w:t>只是一个简单的整型值，每个</w:t>
      </w:r>
      <w:r>
        <w:rPr>
          <w:rFonts w:ascii="����" w:hAnsi="����"/>
          <w:color w:val="000000"/>
          <w:sz w:val="21"/>
          <w:szCs w:val="21"/>
        </w:rPr>
        <w:t>Person</w:t>
      </w:r>
      <w:r>
        <w:rPr>
          <w:rFonts w:ascii="����" w:hAnsi="����"/>
          <w:color w:val="000000"/>
          <w:sz w:val="21"/>
          <w:szCs w:val="21"/>
        </w:rPr>
        <w:t>对象均不同即可。如，可以从</w:t>
      </w:r>
      <w:r>
        <w:rPr>
          <w:rFonts w:ascii="����" w:hAnsi="����"/>
          <w:color w:val="000000"/>
          <w:sz w:val="21"/>
          <w:szCs w:val="21"/>
        </w:rPr>
        <w:t>1</w:t>
      </w:r>
      <w:r>
        <w:rPr>
          <w:rFonts w:ascii="����" w:hAnsi="����"/>
          <w:color w:val="000000"/>
          <w:sz w:val="21"/>
          <w:szCs w:val="21"/>
        </w:rPr>
        <w:t>开始编号，第一个</w:t>
      </w:r>
      <w:r>
        <w:rPr>
          <w:rFonts w:ascii="����" w:hAnsi="����"/>
          <w:color w:val="000000"/>
          <w:sz w:val="21"/>
          <w:szCs w:val="21"/>
        </w:rPr>
        <w:t>Person</w:t>
      </w:r>
      <w:r>
        <w:rPr>
          <w:rFonts w:ascii="����" w:hAnsi="����"/>
          <w:color w:val="000000"/>
          <w:sz w:val="21"/>
          <w:szCs w:val="21"/>
        </w:rPr>
        <w:t>对象的</w:t>
      </w:r>
      <w:r>
        <w:rPr>
          <w:rFonts w:ascii="����" w:hAnsi="����"/>
          <w:color w:val="000000"/>
          <w:sz w:val="21"/>
          <w:szCs w:val="21"/>
        </w:rPr>
        <w:t>id</w:t>
      </w:r>
      <w:r>
        <w:rPr>
          <w:rFonts w:ascii="����" w:hAnsi="����"/>
          <w:color w:val="000000"/>
          <w:sz w:val="21"/>
          <w:szCs w:val="21"/>
        </w:rPr>
        <w:t>为</w:t>
      </w:r>
      <w:r>
        <w:rPr>
          <w:rFonts w:ascii="����" w:hAnsi="����"/>
          <w:color w:val="000000"/>
          <w:sz w:val="21"/>
          <w:szCs w:val="21"/>
        </w:rPr>
        <w:t>1</w:t>
      </w:r>
      <w:r>
        <w:rPr>
          <w:rFonts w:ascii="����" w:hAnsi="����"/>
          <w:color w:val="000000"/>
          <w:sz w:val="21"/>
          <w:szCs w:val="21"/>
        </w:rPr>
        <w:t>，第二个为</w:t>
      </w:r>
      <w:r>
        <w:rPr>
          <w:rFonts w:ascii="����" w:hAnsi="����"/>
          <w:color w:val="000000"/>
          <w:sz w:val="21"/>
          <w:szCs w:val="21"/>
        </w:rPr>
        <w:t>2</w:t>
      </w:r>
      <w:r>
        <w:rPr>
          <w:rFonts w:ascii="����" w:hAnsi="����"/>
          <w:color w:val="000000"/>
          <w:sz w:val="21"/>
          <w:szCs w:val="21"/>
        </w:rPr>
        <w:t>，以此类推</w:t>
      </w:r>
      <w:r>
        <w:rPr>
          <w:rFonts w:ascii="����" w:hAnsi="����"/>
          <w:color w:val="000000"/>
          <w:sz w:val="21"/>
          <w:szCs w:val="21"/>
        </w:rPr>
        <w:t>)</w:t>
      </w:r>
      <w:r>
        <w:rPr>
          <w:rFonts w:ascii="����" w:hAnsi="����"/>
          <w:color w:val="000000"/>
          <w:sz w:val="21"/>
          <w:szCs w:val="21"/>
        </w:rPr>
        <w:t>，静态变量</w:t>
      </w:r>
      <w:r>
        <w:rPr>
          <w:rFonts w:ascii="����" w:hAnsi="����"/>
          <w:color w:val="000000"/>
          <w:sz w:val="21"/>
          <w:szCs w:val="21"/>
        </w:rPr>
        <w:t>(</w:t>
      </w:r>
      <w:r>
        <w:rPr>
          <w:rFonts w:ascii="����" w:hAnsi="����"/>
          <w:color w:val="000000"/>
          <w:sz w:val="21"/>
          <w:szCs w:val="21"/>
        </w:rPr>
        <w:t>类变量</w:t>
      </w:r>
      <w:r>
        <w:rPr>
          <w:rFonts w:ascii="����" w:hAnsi="����"/>
          <w:color w:val="000000"/>
          <w:sz w:val="21"/>
          <w:szCs w:val="21"/>
        </w:rPr>
        <w:t>)static int count(</w:t>
      </w:r>
      <w:r>
        <w:rPr>
          <w:rFonts w:ascii="����" w:hAnsi="����"/>
          <w:color w:val="000000"/>
          <w:sz w:val="21"/>
          <w:szCs w:val="21"/>
        </w:rPr>
        <w:t>用于记录身份证号自动增长的历史</w:t>
      </w:r>
      <w:r>
        <w:rPr>
          <w:rFonts w:ascii="����" w:hAnsi="����"/>
          <w:color w:val="000000"/>
          <w:sz w:val="21"/>
          <w:szCs w:val="21"/>
        </w:rPr>
        <w:t>)</w:t>
      </w:r>
      <w:r>
        <w:rPr>
          <w:rFonts w:ascii="����" w:hAnsi="����"/>
          <w:color w:val="000000"/>
          <w:sz w:val="21"/>
          <w:szCs w:val="21"/>
        </w:rPr>
        <w:t>。</w:t>
      </w:r>
    </w:p>
    <w:p w14:paraId="2D276D98"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(2)</w:t>
      </w:r>
      <w:r>
        <w:rPr>
          <w:rFonts w:ascii="����" w:hAnsi="����"/>
          <w:color w:val="000000"/>
          <w:sz w:val="21"/>
          <w:szCs w:val="21"/>
        </w:rPr>
        <w:t>在构造方法中对</w:t>
      </w:r>
      <w:r>
        <w:rPr>
          <w:rFonts w:ascii="����" w:hAnsi="����"/>
          <w:color w:val="000000"/>
          <w:sz w:val="21"/>
          <w:szCs w:val="21"/>
        </w:rPr>
        <w:t>id</w:t>
      </w:r>
      <w:r>
        <w:rPr>
          <w:rFonts w:ascii="����" w:hAnsi="����"/>
          <w:color w:val="000000"/>
          <w:sz w:val="21"/>
          <w:szCs w:val="21"/>
        </w:rPr>
        <w:t>进行初始化，并使得每个生成对象的</w:t>
      </w:r>
      <w:r>
        <w:rPr>
          <w:rFonts w:ascii="����" w:hAnsi="����"/>
          <w:color w:val="000000"/>
          <w:sz w:val="21"/>
          <w:szCs w:val="21"/>
        </w:rPr>
        <w:t>id</w:t>
      </w:r>
      <w:r>
        <w:rPr>
          <w:rFonts w:ascii="����" w:hAnsi="����"/>
          <w:color w:val="000000"/>
          <w:sz w:val="21"/>
          <w:szCs w:val="21"/>
        </w:rPr>
        <w:t>均不同。</w:t>
      </w:r>
    </w:p>
    <w:p w14:paraId="5CA439C2"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(3)</w:t>
      </w:r>
      <w:r>
        <w:rPr>
          <w:rFonts w:ascii="����" w:hAnsi="����"/>
          <w:color w:val="000000"/>
          <w:sz w:val="21"/>
          <w:szCs w:val="21"/>
        </w:rPr>
        <w:t>为</w:t>
      </w:r>
      <w:r>
        <w:rPr>
          <w:rFonts w:ascii="����" w:hAnsi="����"/>
          <w:color w:val="000000"/>
          <w:sz w:val="21"/>
          <w:szCs w:val="21"/>
        </w:rPr>
        <w:t>Person</w:t>
      </w:r>
      <w:r>
        <w:rPr>
          <w:rFonts w:ascii="����" w:hAnsi="����"/>
          <w:color w:val="000000"/>
          <w:sz w:val="21"/>
          <w:szCs w:val="21"/>
        </w:rPr>
        <w:t>类创建两个构造方法：第一个为包含两个参数的构造方法，可根据提供的</w:t>
      </w:r>
      <w:r>
        <w:rPr>
          <w:rFonts w:ascii="����" w:hAnsi="����"/>
          <w:color w:val="000000"/>
          <w:sz w:val="21"/>
          <w:szCs w:val="21"/>
        </w:rPr>
        <w:t>“name”</w:t>
      </w:r>
      <w:r>
        <w:rPr>
          <w:rFonts w:ascii="����" w:hAnsi="����"/>
          <w:color w:val="000000"/>
          <w:sz w:val="21"/>
          <w:szCs w:val="21"/>
        </w:rPr>
        <w:t>、</w:t>
      </w:r>
      <w:r>
        <w:rPr>
          <w:rFonts w:ascii="����" w:hAnsi="����"/>
          <w:color w:val="000000"/>
          <w:sz w:val="21"/>
          <w:szCs w:val="21"/>
        </w:rPr>
        <w:t>“age”</w:t>
      </w:r>
      <w:r>
        <w:rPr>
          <w:rFonts w:ascii="����" w:hAnsi="����"/>
          <w:color w:val="000000"/>
          <w:sz w:val="21"/>
          <w:szCs w:val="21"/>
        </w:rPr>
        <w:t>参数，对姓名、年龄属性进行初始化；第二个构造函数包含三个参数</w:t>
      </w:r>
      <w:proofErr w:type="spellStart"/>
      <w:r>
        <w:rPr>
          <w:rFonts w:ascii="����" w:hAnsi="����"/>
          <w:color w:val="000000"/>
          <w:sz w:val="21"/>
          <w:szCs w:val="21"/>
        </w:rPr>
        <w:t>name,age,sex</w:t>
      </w:r>
      <w:proofErr w:type="spellEnd"/>
      <w:r>
        <w:rPr>
          <w:rFonts w:ascii="����" w:hAnsi="����"/>
          <w:color w:val="000000"/>
          <w:sz w:val="21"/>
          <w:szCs w:val="21"/>
        </w:rPr>
        <w:t>，使用构造方法重载技术，调用第一个构造方法，并额外对</w:t>
      </w:r>
      <w:r>
        <w:rPr>
          <w:rFonts w:ascii="����" w:hAnsi="����"/>
          <w:color w:val="000000"/>
          <w:sz w:val="21"/>
          <w:szCs w:val="21"/>
        </w:rPr>
        <w:t>sex</w:t>
      </w:r>
      <w:r>
        <w:rPr>
          <w:rFonts w:ascii="����" w:hAnsi="����"/>
          <w:color w:val="000000"/>
          <w:sz w:val="21"/>
          <w:szCs w:val="21"/>
        </w:rPr>
        <w:t>属性进行初始化。</w:t>
      </w:r>
    </w:p>
    <w:p w14:paraId="2348A3A4"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(4)</w:t>
      </w:r>
      <w:r>
        <w:rPr>
          <w:rFonts w:ascii="����" w:hAnsi="����"/>
          <w:color w:val="000000"/>
          <w:sz w:val="21"/>
          <w:szCs w:val="21"/>
        </w:rPr>
        <w:t>覆盖</w:t>
      </w:r>
      <w:r>
        <w:rPr>
          <w:rFonts w:ascii="����" w:hAnsi="����"/>
          <w:color w:val="000000"/>
          <w:sz w:val="21"/>
          <w:szCs w:val="21"/>
        </w:rPr>
        <w:t>Person</w:t>
      </w:r>
      <w:r>
        <w:rPr>
          <w:rFonts w:ascii="����" w:hAnsi="����"/>
          <w:color w:val="000000"/>
          <w:sz w:val="21"/>
          <w:szCs w:val="21"/>
        </w:rPr>
        <w:t>类中的</w:t>
      </w:r>
      <w:proofErr w:type="spellStart"/>
      <w:r>
        <w:rPr>
          <w:rFonts w:ascii="����" w:hAnsi="����"/>
          <w:color w:val="000000"/>
          <w:sz w:val="21"/>
          <w:szCs w:val="21"/>
        </w:rPr>
        <w:t>toString</w:t>
      </w:r>
      <w:proofErr w:type="spellEnd"/>
      <w:r>
        <w:rPr>
          <w:rFonts w:ascii="����" w:hAnsi="����"/>
          <w:color w:val="000000"/>
          <w:sz w:val="21"/>
          <w:szCs w:val="21"/>
        </w:rPr>
        <w:t>方法，输出</w:t>
      </w:r>
      <w:r>
        <w:rPr>
          <w:rFonts w:ascii="����" w:hAnsi="����"/>
          <w:color w:val="000000"/>
          <w:sz w:val="21"/>
          <w:szCs w:val="21"/>
        </w:rPr>
        <w:t>Person</w:t>
      </w:r>
      <w:r>
        <w:rPr>
          <w:rFonts w:ascii="����" w:hAnsi="����"/>
          <w:color w:val="000000"/>
          <w:sz w:val="21"/>
          <w:szCs w:val="21"/>
        </w:rPr>
        <w:t>的基本信息。选择适当的测试语句，测试本题中的改动。</w:t>
      </w:r>
    </w:p>
    <w:p w14:paraId="34BA8E17"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FF"/>
          <w:sz w:val="27"/>
          <w:szCs w:val="27"/>
        </w:rPr>
        <w:t xml:space="preserve">5. </w:t>
      </w:r>
      <w:r>
        <w:rPr>
          <w:rFonts w:ascii="����" w:hAnsi="����"/>
          <w:color w:val="0000FF"/>
          <w:sz w:val="27"/>
          <w:szCs w:val="27"/>
        </w:rPr>
        <w:t>二次方程式求解</w:t>
      </w:r>
    </w:p>
    <w:p w14:paraId="73E9D514"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为二次方程</w:t>
      </w:r>
      <w:r>
        <w:rPr>
          <w:rFonts w:ascii="����" w:hAnsi="����"/>
          <w:color w:val="0000FF"/>
          <w:sz w:val="21"/>
          <w:szCs w:val="21"/>
        </w:rPr>
        <w:t>ax</w:t>
      </w:r>
      <w:r>
        <w:rPr>
          <w:rFonts w:ascii="����" w:hAnsi="����"/>
          <w:color w:val="0000FF"/>
          <w:sz w:val="21"/>
          <w:szCs w:val="21"/>
          <w:vertAlign w:val="superscript"/>
        </w:rPr>
        <w:t>2</w:t>
      </w:r>
      <w:r>
        <w:rPr>
          <w:rFonts w:ascii="����" w:hAnsi="����"/>
          <w:color w:val="0000FF"/>
          <w:sz w:val="21"/>
          <w:szCs w:val="21"/>
        </w:rPr>
        <w:t>+bx+c=0</w:t>
      </w:r>
      <w:r>
        <w:rPr>
          <w:rFonts w:ascii="����" w:hAnsi="����"/>
          <w:color w:val="000000"/>
          <w:sz w:val="21"/>
          <w:szCs w:val="21"/>
        </w:rPr>
        <w:t>设计一个名为</w:t>
      </w:r>
      <w:proofErr w:type="spellStart"/>
      <w:r>
        <w:rPr>
          <w:rFonts w:ascii="����" w:hAnsi="����"/>
          <w:color w:val="000000"/>
          <w:sz w:val="21"/>
          <w:szCs w:val="21"/>
        </w:rPr>
        <w:t>QuadraticEquation</w:t>
      </w:r>
      <w:proofErr w:type="spellEnd"/>
      <w:r>
        <w:rPr>
          <w:rFonts w:ascii="����" w:hAnsi="����"/>
          <w:color w:val="000000"/>
          <w:sz w:val="21"/>
          <w:szCs w:val="21"/>
        </w:rPr>
        <w:t>的类。这个类包括：</w:t>
      </w:r>
    </w:p>
    <w:p w14:paraId="6CA06077"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(1)</w:t>
      </w:r>
      <w:r>
        <w:rPr>
          <w:rFonts w:ascii="����" w:hAnsi="����"/>
          <w:color w:val="000000"/>
          <w:sz w:val="21"/>
          <w:szCs w:val="21"/>
        </w:rPr>
        <w:t>代表三个系数的私有数据成员</w:t>
      </w:r>
      <w:proofErr w:type="spellStart"/>
      <w:r>
        <w:rPr>
          <w:rFonts w:ascii="����" w:hAnsi="����"/>
          <w:color w:val="000000"/>
          <w:sz w:val="21"/>
          <w:szCs w:val="21"/>
        </w:rPr>
        <w:t>a,b</w:t>
      </w:r>
      <w:proofErr w:type="spellEnd"/>
      <w:r>
        <w:rPr>
          <w:rFonts w:ascii="����" w:hAnsi="����"/>
          <w:color w:val="000000"/>
          <w:sz w:val="21"/>
          <w:szCs w:val="21"/>
        </w:rPr>
        <w:t>和</w:t>
      </w:r>
      <w:r>
        <w:rPr>
          <w:rFonts w:ascii="����" w:hAnsi="����"/>
          <w:color w:val="000000"/>
          <w:sz w:val="21"/>
          <w:szCs w:val="21"/>
        </w:rPr>
        <w:t>c</w:t>
      </w:r>
      <w:r>
        <w:rPr>
          <w:rFonts w:ascii="����" w:hAnsi="����"/>
          <w:color w:val="000000"/>
          <w:sz w:val="21"/>
          <w:szCs w:val="21"/>
        </w:rPr>
        <w:t>；</w:t>
      </w:r>
    </w:p>
    <w:p w14:paraId="5FA1AD57"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(2)</w:t>
      </w:r>
      <w:r>
        <w:rPr>
          <w:rFonts w:ascii="����" w:hAnsi="����"/>
          <w:color w:val="000000"/>
          <w:sz w:val="21"/>
          <w:szCs w:val="21"/>
        </w:rPr>
        <w:t>一个参数为</w:t>
      </w:r>
      <w:proofErr w:type="spellStart"/>
      <w:r>
        <w:rPr>
          <w:rFonts w:ascii="����" w:hAnsi="����"/>
          <w:color w:val="000000"/>
          <w:sz w:val="21"/>
          <w:szCs w:val="21"/>
        </w:rPr>
        <w:t>a,b,c</w:t>
      </w:r>
      <w:proofErr w:type="spellEnd"/>
      <w:r>
        <w:rPr>
          <w:rFonts w:ascii="����" w:hAnsi="����"/>
          <w:color w:val="000000"/>
          <w:sz w:val="21"/>
          <w:szCs w:val="21"/>
        </w:rPr>
        <w:t>的构造方法；</w:t>
      </w:r>
    </w:p>
    <w:p w14:paraId="5883C309"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(3)</w:t>
      </w:r>
      <w:r>
        <w:rPr>
          <w:rFonts w:ascii="����" w:hAnsi="����"/>
          <w:color w:val="000000"/>
          <w:sz w:val="21"/>
          <w:szCs w:val="21"/>
        </w:rPr>
        <w:t>一个名为</w:t>
      </w:r>
      <w:proofErr w:type="spellStart"/>
      <w:r>
        <w:rPr>
          <w:rFonts w:ascii="����" w:hAnsi="����"/>
          <w:color w:val="000000"/>
          <w:sz w:val="21"/>
          <w:szCs w:val="21"/>
        </w:rPr>
        <w:t>getDiscriminant</w:t>
      </w:r>
      <w:proofErr w:type="spellEnd"/>
      <w:r>
        <w:rPr>
          <w:rFonts w:ascii="����" w:hAnsi="����"/>
          <w:color w:val="000000"/>
          <w:sz w:val="21"/>
          <w:szCs w:val="21"/>
        </w:rPr>
        <w:t>()</w:t>
      </w:r>
      <w:r>
        <w:rPr>
          <w:rFonts w:ascii="����" w:hAnsi="����"/>
          <w:color w:val="000000"/>
          <w:sz w:val="21"/>
          <w:szCs w:val="21"/>
        </w:rPr>
        <w:t>的方法，返回判别式：</w:t>
      </w:r>
      <w:r>
        <w:rPr>
          <w:rFonts w:ascii="����" w:hAnsi="����"/>
          <w:color w:val="0000FF"/>
          <w:sz w:val="21"/>
          <w:szCs w:val="21"/>
        </w:rPr>
        <w:t>b</w:t>
      </w:r>
      <w:r>
        <w:rPr>
          <w:rFonts w:ascii="����" w:hAnsi="����"/>
          <w:color w:val="0000FF"/>
          <w:sz w:val="21"/>
          <w:szCs w:val="21"/>
          <w:vertAlign w:val="superscript"/>
        </w:rPr>
        <w:t>2</w:t>
      </w:r>
      <w:r>
        <w:rPr>
          <w:rFonts w:ascii="����" w:hAnsi="����"/>
          <w:color w:val="0000FF"/>
          <w:sz w:val="21"/>
          <w:szCs w:val="21"/>
        </w:rPr>
        <w:t>-4ac</w:t>
      </w:r>
      <w:r>
        <w:rPr>
          <w:rFonts w:ascii="����" w:hAnsi="����"/>
          <w:color w:val="000000"/>
          <w:sz w:val="21"/>
          <w:szCs w:val="21"/>
        </w:rPr>
        <w:t>；</w:t>
      </w:r>
    </w:p>
    <w:p w14:paraId="51DE27B4"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(4)</w:t>
      </w:r>
      <w:r>
        <w:rPr>
          <w:rFonts w:ascii="����" w:hAnsi="����"/>
          <w:color w:val="000000"/>
          <w:sz w:val="21"/>
          <w:szCs w:val="21"/>
        </w:rPr>
        <w:t>名为</w:t>
      </w:r>
      <w:r>
        <w:rPr>
          <w:rFonts w:ascii="����" w:hAnsi="����"/>
          <w:color w:val="000000"/>
          <w:sz w:val="21"/>
          <w:szCs w:val="21"/>
        </w:rPr>
        <w:t>getRoot1()</w:t>
      </w:r>
      <w:r>
        <w:rPr>
          <w:rFonts w:ascii="����" w:hAnsi="����"/>
          <w:color w:val="000000"/>
          <w:sz w:val="21"/>
          <w:szCs w:val="21"/>
        </w:rPr>
        <w:t>和</w:t>
      </w:r>
      <w:r>
        <w:rPr>
          <w:rFonts w:ascii="����" w:hAnsi="����"/>
          <w:color w:val="000000"/>
          <w:sz w:val="21"/>
          <w:szCs w:val="21"/>
        </w:rPr>
        <w:t>getRoot2()</w:t>
      </w:r>
      <w:r>
        <w:rPr>
          <w:rFonts w:ascii="����" w:hAnsi="����"/>
          <w:color w:val="000000"/>
          <w:sz w:val="21"/>
          <w:szCs w:val="21"/>
        </w:rPr>
        <w:t>的方法，返回二次方程的两个根：</w:t>
      </w:r>
      <w:r>
        <w:rPr>
          <w:rFonts w:ascii="����" w:hAnsi="����"/>
          <w:color w:val="0000FF"/>
          <w:sz w:val="21"/>
          <w:szCs w:val="21"/>
        </w:rPr>
        <w:t>r</w:t>
      </w:r>
      <w:r>
        <w:rPr>
          <w:rFonts w:ascii="����" w:hAnsi="����"/>
          <w:color w:val="0000FF"/>
          <w:sz w:val="21"/>
          <w:szCs w:val="21"/>
          <w:vertAlign w:val="subscript"/>
        </w:rPr>
        <w:t>1</w:t>
      </w:r>
      <w:r>
        <w:rPr>
          <w:rFonts w:ascii="����" w:hAnsi="����"/>
          <w:color w:val="0000FF"/>
          <w:sz w:val="21"/>
          <w:szCs w:val="21"/>
        </w:rPr>
        <w:t>=(-b+(b</w:t>
      </w:r>
      <w:r>
        <w:rPr>
          <w:rFonts w:ascii="����" w:hAnsi="����"/>
          <w:color w:val="0000FF"/>
          <w:sz w:val="21"/>
          <w:szCs w:val="21"/>
          <w:vertAlign w:val="superscript"/>
        </w:rPr>
        <w:t>2</w:t>
      </w:r>
      <w:r>
        <w:rPr>
          <w:rFonts w:ascii="����" w:hAnsi="����"/>
          <w:color w:val="0000FF"/>
          <w:sz w:val="21"/>
          <w:szCs w:val="21"/>
        </w:rPr>
        <w:t>-4ac)</w:t>
      </w:r>
      <w:r>
        <w:rPr>
          <w:rFonts w:ascii="����" w:hAnsi="����"/>
          <w:color w:val="0000FF"/>
          <w:sz w:val="21"/>
          <w:szCs w:val="21"/>
          <w:vertAlign w:val="superscript"/>
        </w:rPr>
        <w:t>1/2</w:t>
      </w:r>
      <w:r>
        <w:rPr>
          <w:rFonts w:ascii="����" w:hAnsi="����"/>
          <w:color w:val="0000FF"/>
          <w:sz w:val="21"/>
          <w:szCs w:val="21"/>
        </w:rPr>
        <w:t>)/2a</w:t>
      </w:r>
      <w:r>
        <w:rPr>
          <w:rFonts w:ascii="����" w:hAnsi="����"/>
          <w:color w:val="000000"/>
          <w:sz w:val="21"/>
          <w:szCs w:val="21"/>
        </w:rPr>
        <w:t>，</w:t>
      </w:r>
      <w:r>
        <w:rPr>
          <w:rFonts w:ascii="����" w:hAnsi="����"/>
          <w:color w:val="0000FF"/>
          <w:sz w:val="21"/>
          <w:szCs w:val="21"/>
        </w:rPr>
        <w:t>r</w:t>
      </w:r>
      <w:r>
        <w:rPr>
          <w:rFonts w:ascii="����" w:hAnsi="����"/>
          <w:color w:val="0000FF"/>
          <w:sz w:val="21"/>
          <w:szCs w:val="21"/>
          <w:vertAlign w:val="subscript"/>
        </w:rPr>
        <w:t>2</w:t>
      </w:r>
      <w:r>
        <w:rPr>
          <w:rFonts w:ascii="����" w:hAnsi="����"/>
          <w:color w:val="0000FF"/>
          <w:sz w:val="21"/>
          <w:szCs w:val="21"/>
        </w:rPr>
        <w:t>=(-b-(b</w:t>
      </w:r>
      <w:r>
        <w:rPr>
          <w:rFonts w:ascii="����" w:hAnsi="����"/>
          <w:color w:val="0000FF"/>
          <w:sz w:val="21"/>
          <w:szCs w:val="21"/>
          <w:vertAlign w:val="superscript"/>
        </w:rPr>
        <w:t>2</w:t>
      </w:r>
      <w:r>
        <w:rPr>
          <w:rFonts w:ascii="����" w:hAnsi="����"/>
          <w:color w:val="0000FF"/>
          <w:sz w:val="21"/>
          <w:szCs w:val="21"/>
        </w:rPr>
        <w:t>-4ac)</w:t>
      </w:r>
      <w:r>
        <w:rPr>
          <w:rFonts w:ascii="����" w:hAnsi="����"/>
          <w:color w:val="0000FF"/>
          <w:sz w:val="21"/>
          <w:szCs w:val="21"/>
          <w:vertAlign w:val="superscript"/>
        </w:rPr>
        <w:t>1/2</w:t>
      </w:r>
      <w:r>
        <w:rPr>
          <w:rFonts w:ascii="����" w:hAnsi="����"/>
          <w:color w:val="0000FF"/>
          <w:sz w:val="21"/>
          <w:szCs w:val="21"/>
        </w:rPr>
        <w:t>)/2a</w:t>
      </w:r>
      <w:r>
        <w:rPr>
          <w:rFonts w:ascii="����" w:hAnsi="����"/>
          <w:color w:val="000000"/>
          <w:sz w:val="21"/>
          <w:szCs w:val="21"/>
        </w:rPr>
        <w:t>。这两个方法只有在判别式为非负数时才有用。如果判别式为负，则返回</w:t>
      </w:r>
      <w:r>
        <w:rPr>
          <w:rFonts w:ascii="����" w:hAnsi="����"/>
          <w:color w:val="000000"/>
          <w:sz w:val="21"/>
          <w:szCs w:val="21"/>
        </w:rPr>
        <w:t>0</w:t>
      </w:r>
      <w:r>
        <w:rPr>
          <w:rFonts w:ascii="����" w:hAnsi="����"/>
          <w:color w:val="000000"/>
          <w:sz w:val="21"/>
          <w:szCs w:val="21"/>
        </w:rPr>
        <w:t>。</w:t>
      </w:r>
    </w:p>
    <w:p w14:paraId="52A612C2"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实现这个类。编写一个测试程序，提示用户输入</w:t>
      </w:r>
      <w:proofErr w:type="spellStart"/>
      <w:r>
        <w:rPr>
          <w:rFonts w:ascii="����" w:hAnsi="����"/>
          <w:color w:val="000000"/>
          <w:sz w:val="21"/>
          <w:szCs w:val="21"/>
        </w:rPr>
        <w:t>a,b</w:t>
      </w:r>
      <w:proofErr w:type="spellEnd"/>
      <w:r>
        <w:rPr>
          <w:rFonts w:ascii="����" w:hAnsi="����"/>
          <w:color w:val="000000"/>
          <w:sz w:val="21"/>
          <w:szCs w:val="21"/>
        </w:rPr>
        <w:t>和</w:t>
      </w:r>
      <w:r>
        <w:rPr>
          <w:rFonts w:ascii="����" w:hAnsi="����"/>
          <w:color w:val="000000"/>
          <w:sz w:val="21"/>
          <w:szCs w:val="21"/>
        </w:rPr>
        <w:t>c</w:t>
      </w:r>
      <w:r>
        <w:rPr>
          <w:rFonts w:ascii="����" w:hAnsi="����"/>
          <w:color w:val="000000"/>
          <w:sz w:val="21"/>
          <w:szCs w:val="21"/>
        </w:rPr>
        <w:t>的值，然后显示判别式的值。如果判别式为正数，显示两个根；如果判别式为</w:t>
      </w:r>
      <w:r>
        <w:rPr>
          <w:rFonts w:ascii="����" w:hAnsi="����"/>
          <w:color w:val="000000"/>
          <w:sz w:val="21"/>
          <w:szCs w:val="21"/>
        </w:rPr>
        <w:t>0</w:t>
      </w:r>
      <w:r>
        <w:rPr>
          <w:rFonts w:ascii="����" w:hAnsi="����"/>
          <w:color w:val="000000"/>
          <w:sz w:val="21"/>
          <w:szCs w:val="21"/>
        </w:rPr>
        <w:t>，则显示一个根，否则显示</w:t>
      </w:r>
      <w:r>
        <w:rPr>
          <w:rFonts w:ascii="����" w:hAnsi="����"/>
          <w:color w:val="000000"/>
          <w:sz w:val="21"/>
          <w:szCs w:val="21"/>
        </w:rPr>
        <w:t>"The equation has no roots."</w:t>
      </w:r>
      <w:r>
        <w:rPr>
          <w:rFonts w:ascii="����" w:hAnsi="����"/>
          <w:color w:val="000000"/>
          <w:sz w:val="21"/>
          <w:szCs w:val="21"/>
        </w:rPr>
        <w:t>字样。</w:t>
      </w:r>
    </w:p>
    <w:p w14:paraId="482A8BAC"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FF"/>
          <w:sz w:val="27"/>
          <w:szCs w:val="27"/>
        </w:rPr>
        <w:t xml:space="preserve">6. </w:t>
      </w:r>
      <w:r>
        <w:rPr>
          <w:rFonts w:ascii="����" w:hAnsi="����"/>
          <w:color w:val="0000FF"/>
          <w:sz w:val="27"/>
          <w:szCs w:val="27"/>
        </w:rPr>
        <w:t>矩阵四则运算</w:t>
      </w:r>
    </w:p>
    <w:p w14:paraId="233D0E3E"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定义矩阵类</w:t>
      </w:r>
      <w:r>
        <w:rPr>
          <w:rFonts w:ascii="����" w:hAnsi="����"/>
          <w:color w:val="000000"/>
          <w:sz w:val="21"/>
          <w:szCs w:val="21"/>
        </w:rPr>
        <w:t>Matrix</w:t>
      </w:r>
      <w:r>
        <w:rPr>
          <w:rFonts w:ascii="����" w:hAnsi="����"/>
          <w:color w:val="000000"/>
          <w:sz w:val="21"/>
          <w:szCs w:val="21"/>
        </w:rPr>
        <w:t>，包括：</w:t>
      </w:r>
    </w:p>
    <w:p w14:paraId="7858224F"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(1)</w:t>
      </w:r>
      <w:r>
        <w:rPr>
          <w:rFonts w:ascii="����" w:hAnsi="����"/>
          <w:color w:val="000000"/>
          <w:sz w:val="21"/>
          <w:szCs w:val="21"/>
        </w:rPr>
        <w:t>代表矩阵的行数</w:t>
      </w:r>
      <w:r>
        <w:rPr>
          <w:rFonts w:ascii="����" w:hAnsi="����"/>
          <w:color w:val="000000"/>
          <w:sz w:val="21"/>
          <w:szCs w:val="21"/>
        </w:rPr>
        <w:t>rows(</w:t>
      </w:r>
      <w:r>
        <w:rPr>
          <w:rFonts w:ascii="����" w:hAnsi="����"/>
          <w:color w:val="000000"/>
          <w:sz w:val="21"/>
          <w:szCs w:val="21"/>
        </w:rPr>
        <w:t>或</w:t>
      </w:r>
      <w:r>
        <w:rPr>
          <w:rFonts w:ascii="����" w:hAnsi="����"/>
          <w:color w:val="000000"/>
          <w:sz w:val="21"/>
          <w:szCs w:val="21"/>
        </w:rPr>
        <w:t>m)</w:t>
      </w:r>
      <w:r>
        <w:rPr>
          <w:rFonts w:ascii="����" w:hAnsi="����"/>
          <w:color w:val="000000"/>
          <w:sz w:val="21"/>
          <w:szCs w:val="21"/>
        </w:rPr>
        <w:t>、列数</w:t>
      </w:r>
      <w:r>
        <w:rPr>
          <w:rFonts w:ascii="����" w:hAnsi="����"/>
          <w:color w:val="000000"/>
          <w:sz w:val="21"/>
          <w:szCs w:val="21"/>
        </w:rPr>
        <w:t>cols(</w:t>
      </w:r>
      <w:r>
        <w:rPr>
          <w:rFonts w:ascii="����" w:hAnsi="����"/>
          <w:color w:val="000000"/>
          <w:sz w:val="21"/>
          <w:szCs w:val="21"/>
        </w:rPr>
        <w:t>或</w:t>
      </w:r>
      <w:r>
        <w:rPr>
          <w:rFonts w:ascii="����" w:hAnsi="����"/>
          <w:color w:val="000000"/>
          <w:sz w:val="21"/>
          <w:szCs w:val="21"/>
        </w:rPr>
        <w:t>n)</w:t>
      </w:r>
      <w:r>
        <w:rPr>
          <w:rFonts w:ascii="����" w:hAnsi="����"/>
          <w:color w:val="000000"/>
          <w:sz w:val="21"/>
          <w:szCs w:val="21"/>
        </w:rPr>
        <w:t>，以及二维数组</w:t>
      </w:r>
      <w:r>
        <w:rPr>
          <w:rFonts w:ascii="����" w:hAnsi="����"/>
          <w:color w:val="000000"/>
          <w:sz w:val="21"/>
          <w:szCs w:val="21"/>
        </w:rPr>
        <w:t>data</w:t>
      </w:r>
      <w:r>
        <w:rPr>
          <w:rFonts w:ascii="����" w:hAnsi="����"/>
          <w:color w:val="000000"/>
          <w:sz w:val="21"/>
          <w:szCs w:val="21"/>
        </w:rPr>
        <w:t>；</w:t>
      </w:r>
    </w:p>
    <w:p w14:paraId="68291CF8"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(2)</w:t>
      </w:r>
      <w:r>
        <w:rPr>
          <w:rFonts w:ascii="����" w:hAnsi="����"/>
          <w:color w:val="000000"/>
          <w:sz w:val="21"/>
          <w:szCs w:val="21"/>
        </w:rPr>
        <w:t>一个参数为</w:t>
      </w:r>
      <w:proofErr w:type="spellStart"/>
      <w:r>
        <w:rPr>
          <w:rFonts w:ascii="����" w:hAnsi="����"/>
          <w:color w:val="000000"/>
          <w:sz w:val="21"/>
          <w:szCs w:val="21"/>
        </w:rPr>
        <w:t>rows,cols</w:t>
      </w:r>
      <w:proofErr w:type="spellEnd"/>
      <w:r>
        <w:rPr>
          <w:rFonts w:ascii="����" w:hAnsi="����"/>
          <w:color w:val="000000"/>
          <w:sz w:val="21"/>
          <w:szCs w:val="21"/>
        </w:rPr>
        <w:t>的构造方法，实现初始化操作，并将矩阵元素全部置为</w:t>
      </w:r>
      <w:r>
        <w:rPr>
          <w:rFonts w:ascii="����" w:hAnsi="����"/>
          <w:color w:val="000000"/>
          <w:sz w:val="21"/>
          <w:szCs w:val="21"/>
        </w:rPr>
        <w:t>0</w:t>
      </w:r>
      <w:r>
        <w:rPr>
          <w:rFonts w:ascii="����" w:hAnsi="����"/>
          <w:color w:val="000000"/>
          <w:sz w:val="21"/>
          <w:szCs w:val="21"/>
        </w:rPr>
        <w:t>；</w:t>
      </w:r>
    </w:p>
    <w:p w14:paraId="0C494212"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 xml:space="preserve">(3)public void </w:t>
      </w:r>
      <w:proofErr w:type="spellStart"/>
      <w:r>
        <w:rPr>
          <w:rFonts w:ascii="����" w:hAnsi="����"/>
          <w:color w:val="000000"/>
          <w:sz w:val="21"/>
          <w:szCs w:val="21"/>
        </w:rPr>
        <w:t>setElement</w:t>
      </w:r>
      <w:proofErr w:type="spellEnd"/>
      <w:r>
        <w:rPr>
          <w:rFonts w:ascii="����" w:hAnsi="����"/>
          <w:color w:val="000000"/>
          <w:sz w:val="21"/>
          <w:szCs w:val="21"/>
        </w:rPr>
        <w:t>(int row, int col, double value);</w:t>
      </w:r>
      <w:r>
        <w:rPr>
          <w:rFonts w:ascii="����" w:hAnsi="����"/>
          <w:color w:val="000000"/>
          <w:sz w:val="21"/>
          <w:szCs w:val="21"/>
        </w:rPr>
        <w:t>方法，用于设置第</w:t>
      </w:r>
      <w:r>
        <w:rPr>
          <w:rFonts w:ascii="����" w:hAnsi="����"/>
          <w:color w:val="000000"/>
          <w:sz w:val="21"/>
          <w:szCs w:val="21"/>
        </w:rPr>
        <w:t>row</w:t>
      </w:r>
      <w:r>
        <w:rPr>
          <w:rFonts w:ascii="����" w:hAnsi="����"/>
          <w:color w:val="000000"/>
          <w:sz w:val="21"/>
          <w:szCs w:val="21"/>
        </w:rPr>
        <w:t>行，第</w:t>
      </w:r>
      <w:r>
        <w:rPr>
          <w:rFonts w:ascii="����" w:hAnsi="����"/>
          <w:color w:val="000000"/>
          <w:sz w:val="21"/>
          <w:szCs w:val="21"/>
        </w:rPr>
        <w:t>col</w:t>
      </w:r>
      <w:r>
        <w:rPr>
          <w:rFonts w:ascii="����" w:hAnsi="����"/>
          <w:color w:val="000000"/>
          <w:sz w:val="21"/>
          <w:szCs w:val="21"/>
        </w:rPr>
        <w:t>列元素的值；</w:t>
      </w:r>
    </w:p>
    <w:p w14:paraId="71785632"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(4)public Matrix add(Matrix m);</w:t>
      </w:r>
      <w:r>
        <w:rPr>
          <w:rFonts w:ascii="����" w:hAnsi="����"/>
          <w:color w:val="000000"/>
          <w:sz w:val="21"/>
          <w:szCs w:val="21"/>
        </w:rPr>
        <w:t>方法，实现当前矩阵与</w:t>
      </w:r>
      <w:r>
        <w:rPr>
          <w:rFonts w:ascii="����" w:hAnsi="����"/>
          <w:color w:val="000000"/>
          <w:sz w:val="21"/>
          <w:szCs w:val="21"/>
        </w:rPr>
        <w:t>m</w:t>
      </w:r>
      <w:r>
        <w:rPr>
          <w:rFonts w:ascii="����" w:hAnsi="����"/>
          <w:color w:val="000000"/>
          <w:sz w:val="21"/>
          <w:szCs w:val="21"/>
        </w:rPr>
        <w:t>矩阵相加，并返回新的矩阵；若无法相加，则返回</w:t>
      </w:r>
      <w:r>
        <w:rPr>
          <w:rFonts w:ascii="����" w:hAnsi="����"/>
          <w:color w:val="000000"/>
          <w:sz w:val="21"/>
          <w:szCs w:val="21"/>
        </w:rPr>
        <w:t>null</w:t>
      </w:r>
      <w:r>
        <w:rPr>
          <w:rFonts w:ascii="����" w:hAnsi="����"/>
          <w:color w:val="000000"/>
          <w:sz w:val="21"/>
          <w:szCs w:val="21"/>
        </w:rPr>
        <w:t>；</w:t>
      </w:r>
    </w:p>
    <w:p w14:paraId="308FBC11"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(5)public Matrix minus(Matrix m);</w:t>
      </w:r>
      <w:r>
        <w:rPr>
          <w:rFonts w:ascii="����" w:hAnsi="����"/>
          <w:color w:val="000000"/>
          <w:sz w:val="21"/>
          <w:szCs w:val="21"/>
        </w:rPr>
        <w:t>方法，实现当前矩阵减去</w:t>
      </w:r>
      <w:r>
        <w:rPr>
          <w:rFonts w:ascii="����" w:hAnsi="����"/>
          <w:color w:val="000000"/>
          <w:sz w:val="21"/>
          <w:szCs w:val="21"/>
        </w:rPr>
        <w:t>m</w:t>
      </w:r>
      <w:r>
        <w:rPr>
          <w:rFonts w:ascii="����" w:hAnsi="����"/>
          <w:color w:val="000000"/>
          <w:sz w:val="21"/>
          <w:szCs w:val="21"/>
        </w:rPr>
        <w:t>矩阵，并返回新的矩阵；若无法相减，则返回</w:t>
      </w:r>
      <w:r>
        <w:rPr>
          <w:rFonts w:ascii="����" w:hAnsi="����"/>
          <w:color w:val="000000"/>
          <w:sz w:val="21"/>
          <w:szCs w:val="21"/>
        </w:rPr>
        <w:t>null</w:t>
      </w:r>
      <w:r>
        <w:rPr>
          <w:rFonts w:ascii="����" w:hAnsi="����"/>
          <w:color w:val="000000"/>
          <w:sz w:val="21"/>
          <w:szCs w:val="21"/>
        </w:rPr>
        <w:t>；</w:t>
      </w:r>
    </w:p>
    <w:p w14:paraId="152EB46A"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(6)public Matrix multiple(Matrix m);</w:t>
      </w:r>
      <w:r>
        <w:rPr>
          <w:rFonts w:ascii="����" w:hAnsi="����"/>
          <w:color w:val="000000"/>
          <w:sz w:val="21"/>
          <w:szCs w:val="21"/>
        </w:rPr>
        <w:t>方法，实现当前矩阵乘以</w:t>
      </w:r>
      <w:r>
        <w:rPr>
          <w:rFonts w:ascii="����" w:hAnsi="����"/>
          <w:color w:val="000000"/>
          <w:sz w:val="21"/>
          <w:szCs w:val="21"/>
        </w:rPr>
        <w:t>m</w:t>
      </w:r>
      <w:r>
        <w:rPr>
          <w:rFonts w:ascii="����" w:hAnsi="����"/>
          <w:color w:val="000000"/>
          <w:sz w:val="21"/>
          <w:szCs w:val="21"/>
        </w:rPr>
        <w:t>矩阵，并返回新的矩阵；若无法相乘，则返回</w:t>
      </w:r>
      <w:r>
        <w:rPr>
          <w:rFonts w:ascii="����" w:hAnsi="����"/>
          <w:color w:val="000000"/>
          <w:sz w:val="21"/>
          <w:szCs w:val="21"/>
        </w:rPr>
        <w:t>null</w:t>
      </w:r>
      <w:r>
        <w:rPr>
          <w:rFonts w:ascii="����" w:hAnsi="����"/>
          <w:color w:val="000000"/>
          <w:sz w:val="21"/>
          <w:szCs w:val="21"/>
        </w:rPr>
        <w:t>；</w:t>
      </w:r>
    </w:p>
    <w:p w14:paraId="3BCC10FD"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(7)public Matrix transposition();</w:t>
      </w:r>
      <w:r>
        <w:rPr>
          <w:rFonts w:ascii="����" w:hAnsi="����"/>
          <w:color w:val="000000"/>
          <w:sz w:val="21"/>
          <w:szCs w:val="21"/>
        </w:rPr>
        <w:t>方法，实现矩阵转置，并返回新的矩阵；</w:t>
      </w:r>
    </w:p>
    <w:p w14:paraId="1EB48285"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(8)public void display();</w:t>
      </w:r>
      <w:r>
        <w:rPr>
          <w:rFonts w:ascii="����" w:hAnsi="����"/>
          <w:color w:val="000000"/>
          <w:sz w:val="21"/>
          <w:szCs w:val="21"/>
        </w:rPr>
        <w:t>方法，打印当前矩阵。</w:t>
      </w:r>
    </w:p>
    <w:p w14:paraId="0DFFDC2C"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实现该类。编写一个测试程序，随机生成矩阵元素或者由程序中用常量设置（可不必由键盘输入），测试上述四则运算，打印运算结果。</w:t>
      </w:r>
    </w:p>
    <w:p w14:paraId="2BAE2BC6"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FF"/>
          <w:sz w:val="27"/>
          <w:szCs w:val="27"/>
        </w:rPr>
        <w:t xml:space="preserve">7. </w:t>
      </w:r>
      <w:r>
        <w:rPr>
          <w:rFonts w:ascii="����" w:hAnsi="����"/>
          <w:color w:val="0000FF"/>
          <w:sz w:val="27"/>
          <w:szCs w:val="27"/>
        </w:rPr>
        <w:t>学生成绩管理</w:t>
      </w:r>
    </w:p>
    <w:p w14:paraId="53D20FB7"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lastRenderedPageBreak/>
        <w:t>实验</w:t>
      </w:r>
      <w:r>
        <w:rPr>
          <w:rFonts w:ascii="����" w:hAnsi="����"/>
          <w:color w:val="000000"/>
          <w:sz w:val="21"/>
          <w:szCs w:val="21"/>
        </w:rPr>
        <w:t>2</w:t>
      </w:r>
      <w:r>
        <w:rPr>
          <w:rFonts w:ascii="����" w:hAnsi="����"/>
          <w:color w:val="000000"/>
          <w:sz w:val="21"/>
          <w:szCs w:val="21"/>
        </w:rPr>
        <w:t>中</w:t>
      </w:r>
      <w:r>
        <w:rPr>
          <w:rFonts w:ascii="����" w:hAnsi="����"/>
          <w:color w:val="000000"/>
          <w:sz w:val="21"/>
          <w:szCs w:val="21"/>
        </w:rPr>
        <w:t>WriteReadFileTest.java</w:t>
      </w:r>
      <w:r>
        <w:rPr>
          <w:rFonts w:ascii="����" w:hAnsi="����"/>
          <w:color w:val="000000"/>
          <w:sz w:val="21"/>
          <w:szCs w:val="21"/>
        </w:rPr>
        <w:t>中实现了对学生的信息存储与读取，但不是采用面向对象的编程方法。现在要求通过采用面向对象的方法改造该程序。</w:t>
      </w:r>
    </w:p>
    <w:p w14:paraId="3CB1AF94"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(1)</w:t>
      </w:r>
      <w:r>
        <w:rPr>
          <w:rFonts w:ascii="����" w:hAnsi="����"/>
          <w:color w:val="000000"/>
          <w:sz w:val="21"/>
          <w:szCs w:val="21"/>
        </w:rPr>
        <w:t>创建</w:t>
      </w:r>
      <w:r>
        <w:rPr>
          <w:rFonts w:ascii="����" w:hAnsi="����"/>
          <w:color w:val="000000"/>
          <w:sz w:val="21"/>
          <w:szCs w:val="21"/>
        </w:rPr>
        <w:t>Student</w:t>
      </w:r>
      <w:r>
        <w:rPr>
          <w:rFonts w:ascii="����" w:hAnsi="����"/>
          <w:color w:val="000000"/>
          <w:sz w:val="21"/>
          <w:szCs w:val="21"/>
        </w:rPr>
        <w:t>类，包含</w:t>
      </w:r>
      <w:proofErr w:type="spellStart"/>
      <w:r>
        <w:rPr>
          <w:rFonts w:ascii="����" w:hAnsi="����"/>
          <w:color w:val="000000"/>
          <w:sz w:val="21"/>
          <w:szCs w:val="21"/>
        </w:rPr>
        <w:t>name,math,java,ds,avg,total</w:t>
      </w:r>
      <w:proofErr w:type="spellEnd"/>
      <w:r>
        <w:rPr>
          <w:rFonts w:ascii="����" w:hAnsi="����"/>
          <w:color w:val="000000"/>
          <w:sz w:val="21"/>
          <w:szCs w:val="21"/>
        </w:rPr>
        <w:t>等属性</w:t>
      </w:r>
      <w:r>
        <w:rPr>
          <w:rFonts w:ascii="����" w:hAnsi="����"/>
          <w:color w:val="000000"/>
          <w:sz w:val="21"/>
          <w:szCs w:val="21"/>
        </w:rPr>
        <w:t>(</w:t>
      </w:r>
      <w:r>
        <w:rPr>
          <w:rFonts w:ascii="����" w:hAnsi="����"/>
          <w:color w:val="000000"/>
          <w:sz w:val="21"/>
          <w:szCs w:val="21"/>
        </w:rPr>
        <w:t>其中，</w:t>
      </w:r>
      <w:r>
        <w:rPr>
          <w:rFonts w:ascii="����" w:hAnsi="����"/>
          <w:color w:val="000000"/>
          <w:sz w:val="21"/>
          <w:szCs w:val="21"/>
        </w:rPr>
        <w:t>avg</w:t>
      </w:r>
      <w:r>
        <w:rPr>
          <w:rFonts w:ascii="����" w:hAnsi="����"/>
          <w:color w:val="000000"/>
          <w:sz w:val="21"/>
          <w:szCs w:val="21"/>
        </w:rPr>
        <w:t>和</w:t>
      </w:r>
      <w:r>
        <w:rPr>
          <w:rFonts w:ascii="����" w:hAnsi="����"/>
          <w:color w:val="000000"/>
          <w:sz w:val="21"/>
          <w:szCs w:val="21"/>
        </w:rPr>
        <w:t>total</w:t>
      </w:r>
      <w:r>
        <w:rPr>
          <w:rFonts w:ascii="����" w:hAnsi="����"/>
          <w:color w:val="000000"/>
          <w:sz w:val="21"/>
          <w:szCs w:val="21"/>
        </w:rPr>
        <w:t>成员可以写，也可以省略，具体看程序中如何处理</w:t>
      </w:r>
      <w:r>
        <w:rPr>
          <w:rFonts w:ascii="����" w:hAnsi="����"/>
          <w:color w:val="000000"/>
          <w:sz w:val="21"/>
          <w:szCs w:val="21"/>
        </w:rPr>
        <w:t>)</w:t>
      </w:r>
      <w:r>
        <w:rPr>
          <w:rFonts w:ascii="����" w:hAnsi="����"/>
          <w:color w:val="000000"/>
          <w:sz w:val="21"/>
          <w:szCs w:val="21"/>
        </w:rPr>
        <w:t>，并编写器</w:t>
      </w:r>
      <w:r>
        <w:rPr>
          <w:rFonts w:ascii="����" w:hAnsi="����"/>
          <w:color w:val="000000"/>
          <w:sz w:val="21"/>
          <w:szCs w:val="21"/>
        </w:rPr>
        <w:t>setter/getter</w:t>
      </w:r>
      <w:r>
        <w:rPr>
          <w:rFonts w:ascii="����" w:hAnsi="����"/>
          <w:color w:val="000000"/>
          <w:sz w:val="21"/>
          <w:szCs w:val="21"/>
        </w:rPr>
        <w:t>方法（注意相应的</w:t>
      </w:r>
      <w:r>
        <w:rPr>
          <w:rFonts w:ascii="����" w:hAnsi="����"/>
          <w:color w:val="000000"/>
          <w:sz w:val="21"/>
          <w:szCs w:val="21"/>
        </w:rPr>
        <w:t>avg</w:t>
      </w:r>
      <w:r>
        <w:rPr>
          <w:rFonts w:ascii="����" w:hAnsi="����"/>
          <w:color w:val="000000"/>
          <w:sz w:val="21"/>
          <w:szCs w:val="21"/>
        </w:rPr>
        <w:t>与</w:t>
      </w:r>
      <w:r>
        <w:rPr>
          <w:rFonts w:ascii="����" w:hAnsi="����"/>
          <w:color w:val="000000"/>
          <w:sz w:val="21"/>
          <w:szCs w:val="21"/>
        </w:rPr>
        <w:t>total</w:t>
      </w:r>
      <w:r>
        <w:rPr>
          <w:rFonts w:ascii="����" w:hAnsi="����"/>
          <w:color w:val="000000"/>
          <w:sz w:val="21"/>
          <w:szCs w:val="21"/>
        </w:rPr>
        <w:t>的</w:t>
      </w:r>
      <w:r>
        <w:rPr>
          <w:rFonts w:ascii="����" w:hAnsi="����"/>
          <w:color w:val="000000"/>
          <w:sz w:val="21"/>
          <w:szCs w:val="21"/>
        </w:rPr>
        <w:t>getter/setter</w:t>
      </w:r>
      <w:r>
        <w:rPr>
          <w:rFonts w:ascii="����" w:hAnsi="����"/>
          <w:color w:val="000000"/>
          <w:sz w:val="21"/>
          <w:szCs w:val="21"/>
        </w:rPr>
        <w:t>方法的编写）。并编写两个构造函数，一个构造函数包含除</w:t>
      </w:r>
      <w:proofErr w:type="spellStart"/>
      <w:r>
        <w:rPr>
          <w:rFonts w:ascii="����" w:hAnsi="����"/>
          <w:color w:val="000000"/>
          <w:sz w:val="21"/>
          <w:szCs w:val="21"/>
        </w:rPr>
        <w:t>avg,total</w:t>
      </w:r>
      <w:proofErr w:type="spellEnd"/>
      <w:r>
        <w:rPr>
          <w:rFonts w:ascii="����" w:hAnsi="����"/>
          <w:color w:val="000000"/>
          <w:sz w:val="21"/>
          <w:szCs w:val="21"/>
        </w:rPr>
        <w:t>外的所有属性，另一个构造函数包含所有属性。编写相应的</w:t>
      </w:r>
      <w:proofErr w:type="spellStart"/>
      <w:r>
        <w:rPr>
          <w:rFonts w:ascii="����" w:hAnsi="����"/>
          <w:color w:val="000000"/>
          <w:sz w:val="21"/>
          <w:szCs w:val="21"/>
        </w:rPr>
        <w:t>toString</w:t>
      </w:r>
      <w:proofErr w:type="spellEnd"/>
      <w:r>
        <w:rPr>
          <w:rFonts w:ascii="����" w:hAnsi="����"/>
          <w:color w:val="000000"/>
          <w:sz w:val="21"/>
          <w:szCs w:val="21"/>
        </w:rPr>
        <w:t>()</w:t>
      </w:r>
      <w:r>
        <w:rPr>
          <w:rFonts w:ascii="����" w:hAnsi="����"/>
          <w:color w:val="000000"/>
          <w:sz w:val="21"/>
          <w:szCs w:val="21"/>
        </w:rPr>
        <w:t>方法。</w:t>
      </w:r>
    </w:p>
    <w:p w14:paraId="07A9A147"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(2)</w:t>
      </w:r>
      <w:r>
        <w:rPr>
          <w:rFonts w:ascii="����" w:hAnsi="����"/>
          <w:color w:val="000000"/>
          <w:sz w:val="21"/>
          <w:szCs w:val="21"/>
        </w:rPr>
        <w:t>创建一</w:t>
      </w:r>
      <w:r>
        <w:rPr>
          <w:rFonts w:ascii="����" w:hAnsi="����"/>
          <w:color w:val="000000"/>
          <w:sz w:val="21"/>
          <w:szCs w:val="21"/>
        </w:rPr>
        <w:t>Students.txt</w:t>
      </w:r>
      <w:r>
        <w:rPr>
          <w:rFonts w:ascii="����" w:hAnsi="����"/>
          <w:color w:val="000000"/>
          <w:sz w:val="21"/>
          <w:szCs w:val="21"/>
        </w:rPr>
        <w:t>文件，文件格式如下：</w:t>
      </w:r>
    </w:p>
    <w:p w14:paraId="119CD279"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张三</w:t>
      </w:r>
      <w:r>
        <w:rPr>
          <w:rFonts w:ascii="����" w:hAnsi="����"/>
          <w:color w:val="000000"/>
          <w:sz w:val="21"/>
          <w:szCs w:val="21"/>
        </w:rPr>
        <w:t xml:space="preserve"> 90 95 98 0 0</w:t>
      </w:r>
    </w:p>
    <w:p w14:paraId="48432FD8"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李四</w:t>
      </w:r>
      <w:r>
        <w:rPr>
          <w:rFonts w:ascii="����" w:hAnsi="����"/>
          <w:color w:val="000000"/>
          <w:sz w:val="21"/>
          <w:szCs w:val="21"/>
        </w:rPr>
        <w:t xml:space="preserve"> 80 90 100 0 0</w:t>
      </w:r>
    </w:p>
    <w:p w14:paraId="548F3AAC"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(3)</w:t>
      </w:r>
      <w:r>
        <w:rPr>
          <w:rFonts w:ascii="����" w:hAnsi="����"/>
          <w:color w:val="000000"/>
          <w:sz w:val="21"/>
          <w:szCs w:val="21"/>
        </w:rPr>
        <w:t>使用上一次的编写的</w:t>
      </w:r>
      <w:r>
        <w:rPr>
          <w:rFonts w:ascii="����" w:hAnsi="����"/>
          <w:color w:val="000000"/>
          <w:sz w:val="21"/>
          <w:szCs w:val="21"/>
        </w:rPr>
        <w:t xml:space="preserve">public static String[] </w:t>
      </w:r>
      <w:proofErr w:type="spellStart"/>
      <w:r>
        <w:rPr>
          <w:rFonts w:ascii="����" w:hAnsi="����"/>
          <w:color w:val="000000"/>
          <w:sz w:val="21"/>
          <w:szCs w:val="21"/>
        </w:rPr>
        <w:t>readStudentsFromFile</w:t>
      </w:r>
      <w:proofErr w:type="spellEnd"/>
      <w:r>
        <w:rPr>
          <w:rFonts w:ascii="����" w:hAnsi="����"/>
          <w:color w:val="000000"/>
          <w:sz w:val="21"/>
          <w:szCs w:val="21"/>
        </w:rPr>
        <w:t xml:space="preserve">(String </w:t>
      </w:r>
      <w:proofErr w:type="spellStart"/>
      <w:r>
        <w:rPr>
          <w:rFonts w:ascii="����" w:hAnsi="����"/>
          <w:color w:val="000000"/>
          <w:sz w:val="21"/>
          <w:szCs w:val="21"/>
        </w:rPr>
        <w:t>fileName</w:t>
      </w:r>
      <w:proofErr w:type="spellEnd"/>
      <w:r>
        <w:rPr>
          <w:rFonts w:ascii="����" w:hAnsi="����"/>
          <w:color w:val="000000"/>
          <w:sz w:val="21"/>
          <w:szCs w:val="21"/>
        </w:rPr>
        <w:t>)</w:t>
      </w:r>
      <w:r>
        <w:rPr>
          <w:rFonts w:ascii="����" w:hAnsi="����"/>
          <w:color w:val="000000"/>
          <w:sz w:val="21"/>
          <w:szCs w:val="21"/>
        </w:rPr>
        <w:t>，把文件中的信息读取到</w:t>
      </w:r>
      <w:r>
        <w:rPr>
          <w:rFonts w:ascii="����" w:hAnsi="����"/>
          <w:color w:val="000000"/>
          <w:sz w:val="21"/>
          <w:szCs w:val="21"/>
        </w:rPr>
        <w:t>String</w:t>
      </w:r>
      <w:r>
        <w:rPr>
          <w:rFonts w:ascii="����" w:hAnsi="����"/>
          <w:color w:val="000000"/>
          <w:sz w:val="21"/>
          <w:szCs w:val="21"/>
        </w:rPr>
        <w:t>数组中。</w:t>
      </w:r>
    </w:p>
    <w:p w14:paraId="15CAC416"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(4)</w:t>
      </w:r>
      <w:r>
        <w:rPr>
          <w:rFonts w:ascii="����" w:hAnsi="����"/>
          <w:color w:val="000000"/>
          <w:sz w:val="21"/>
          <w:szCs w:val="21"/>
        </w:rPr>
        <w:t>编写</w:t>
      </w:r>
      <w:r>
        <w:rPr>
          <w:rFonts w:ascii="����" w:hAnsi="����"/>
          <w:color w:val="000000"/>
          <w:sz w:val="21"/>
          <w:szCs w:val="21"/>
        </w:rPr>
        <w:t xml:space="preserve">public static Student[] </w:t>
      </w:r>
      <w:proofErr w:type="spellStart"/>
      <w:r>
        <w:rPr>
          <w:rFonts w:ascii="����" w:hAnsi="����"/>
          <w:color w:val="000000"/>
          <w:sz w:val="21"/>
          <w:szCs w:val="21"/>
        </w:rPr>
        <w:t>makeStudentFromString</w:t>
      </w:r>
      <w:proofErr w:type="spellEnd"/>
      <w:r>
        <w:rPr>
          <w:rFonts w:ascii="����" w:hAnsi="����"/>
          <w:color w:val="000000"/>
          <w:sz w:val="21"/>
          <w:szCs w:val="21"/>
        </w:rPr>
        <w:t>(String[] students)</w:t>
      </w:r>
      <w:r>
        <w:rPr>
          <w:rFonts w:ascii="����" w:hAnsi="����"/>
          <w:color w:val="000000"/>
          <w:sz w:val="21"/>
          <w:szCs w:val="21"/>
        </w:rPr>
        <w:t>，实现将字符串转化成学生对象。</w:t>
      </w:r>
    </w:p>
    <w:p w14:paraId="1ED12D2D"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00"/>
          <w:sz w:val="21"/>
          <w:szCs w:val="21"/>
        </w:rPr>
        <w:t>(5)</w:t>
      </w:r>
      <w:r>
        <w:rPr>
          <w:rFonts w:ascii="����" w:hAnsi="����"/>
          <w:color w:val="000000"/>
          <w:sz w:val="21"/>
          <w:szCs w:val="21"/>
        </w:rPr>
        <w:t>编写一个方法对返回的</w:t>
      </w:r>
      <w:r>
        <w:rPr>
          <w:rFonts w:ascii="����" w:hAnsi="����"/>
          <w:color w:val="000000"/>
          <w:sz w:val="21"/>
          <w:szCs w:val="21"/>
        </w:rPr>
        <w:t>Student</w:t>
      </w:r>
      <w:r>
        <w:rPr>
          <w:rFonts w:ascii="����" w:hAnsi="����"/>
          <w:color w:val="000000"/>
          <w:sz w:val="21"/>
          <w:szCs w:val="21"/>
        </w:rPr>
        <w:t>数组中的所有学生的平均成绩进行排序，并输出。</w:t>
      </w:r>
    </w:p>
    <w:p w14:paraId="59BEDF21" w14:textId="77777777" w:rsidR="00B94994" w:rsidRDefault="00B94994" w:rsidP="00B94994">
      <w:pPr>
        <w:pStyle w:val="aa"/>
        <w:spacing w:before="150" w:beforeAutospacing="0" w:after="150" w:afterAutospacing="0"/>
        <w:ind w:left="150" w:right="150" w:firstLine="360"/>
        <w:rPr>
          <w:rFonts w:ascii="����" w:hAnsi="����" w:hint="eastAsia"/>
          <w:color w:val="000000"/>
          <w:sz w:val="21"/>
          <w:szCs w:val="21"/>
        </w:rPr>
      </w:pPr>
      <w:r>
        <w:rPr>
          <w:rFonts w:ascii="����" w:hAnsi="����"/>
          <w:color w:val="0000FF"/>
          <w:sz w:val="21"/>
          <w:szCs w:val="21"/>
        </w:rPr>
        <w:t>提示：</w:t>
      </w:r>
      <w:r>
        <w:rPr>
          <w:rFonts w:ascii="����" w:hAnsi="����"/>
          <w:color w:val="0000FF"/>
          <w:sz w:val="21"/>
          <w:szCs w:val="21"/>
        </w:rPr>
        <w:t>(3)(4)</w:t>
      </w:r>
      <w:r>
        <w:rPr>
          <w:rFonts w:ascii="����" w:hAnsi="����"/>
          <w:color w:val="0000FF"/>
          <w:sz w:val="21"/>
          <w:szCs w:val="21"/>
        </w:rPr>
        <w:t>可以合并，方法签名改为：</w:t>
      </w:r>
      <w:r>
        <w:rPr>
          <w:rFonts w:ascii="����" w:hAnsi="����"/>
          <w:color w:val="0000FF"/>
          <w:sz w:val="21"/>
          <w:szCs w:val="21"/>
        </w:rPr>
        <w:t xml:space="preserve">public static Student[] </w:t>
      </w:r>
      <w:proofErr w:type="spellStart"/>
      <w:r>
        <w:rPr>
          <w:rFonts w:ascii="����" w:hAnsi="����"/>
          <w:color w:val="0000FF"/>
          <w:sz w:val="21"/>
          <w:szCs w:val="21"/>
        </w:rPr>
        <w:t>readStudentsFromFile</w:t>
      </w:r>
      <w:proofErr w:type="spellEnd"/>
      <w:r>
        <w:rPr>
          <w:rFonts w:ascii="����" w:hAnsi="����"/>
          <w:color w:val="0000FF"/>
          <w:sz w:val="21"/>
          <w:szCs w:val="21"/>
        </w:rPr>
        <w:t xml:space="preserve">(String </w:t>
      </w:r>
      <w:proofErr w:type="spellStart"/>
      <w:r>
        <w:rPr>
          <w:rFonts w:ascii="����" w:hAnsi="����"/>
          <w:color w:val="0000FF"/>
          <w:sz w:val="21"/>
          <w:szCs w:val="21"/>
        </w:rPr>
        <w:t>fileName</w:t>
      </w:r>
      <w:proofErr w:type="spellEnd"/>
      <w:r>
        <w:rPr>
          <w:rFonts w:ascii="����" w:hAnsi="����"/>
          <w:color w:val="0000FF"/>
          <w:sz w:val="21"/>
          <w:szCs w:val="21"/>
        </w:rPr>
        <w:t>)</w:t>
      </w:r>
      <w:r>
        <w:rPr>
          <w:rFonts w:ascii="����" w:hAnsi="����"/>
          <w:color w:val="0000FF"/>
          <w:sz w:val="21"/>
          <w:szCs w:val="21"/>
        </w:rPr>
        <w:t>。</w:t>
      </w:r>
    </w:p>
    <w:p w14:paraId="79760322" w14:textId="77777777" w:rsidR="00833A14" w:rsidRDefault="00833A14">
      <w:pPr>
        <w:pStyle w:val="a7"/>
        <w:ind w:firstLine="0"/>
      </w:pPr>
    </w:p>
    <w:p w14:paraId="3F631D59" w14:textId="77777777" w:rsidR="00833A14" w:rsidRDefault="00833A14">
      <w:pPr>
        <w:pStyle w:val="a7"/>
      </w:pPr>
    </w:p>
    <w:p w14:paraId="5869ABAF" w14:textId="77777777" w:rsidR="00833A14" w:rsidRDefault="00833A14">
      <w:pPr>
        <w:pStyle w:val="a7"/>
        <w:spacing w:before="60" w:after="60"/>
        <w:ind w:firstLine="0"/>
        <w:rPr>
          <w:b/>
        </w:rPr>
      </w:pPr>
      <w:r>
        <w:rPr>
          <w:b/>
        </w:rPr>
        <w:t>三、</w:t>
      </w:r>
      <w:r>
        <w:rPr>
          <w:rFonts w:hint="eastAsia"/>
          <w:b/>
        </w:rPr>
        <w:t>实验使</w:t>
      </w:r>
      <w:r>
        <w:rPr>
          <w:b/>
        </w:rPr>
        <w:t>用环境</w:t>
      </w:r>
    </w:p>
    <w:p w14:paraId="05CA96B4" w14:textId="77777777" w:rsidR="00B94994" w:rsidRDefault="00B94994" w:rsidP="00B94994">
      <w:pPr>
        <w:pStyle w:val="a7"/>
      </w:pPr>
      <w:r>
        <w:t>J</w:t>
      </w:r>
      <w:r w:rsidRPr="00CB0398">
        <w:t>ava version "13.0.2"</w:t>
      </w:r>
    </w:p>
    <w:p w14:paraId="48042579" w14:textId="77777777" w:rsidR="00B94994" w:rsidRDefault="00B94994" w:rsidP="00B94994">
      <w:pPr>
        <w:pStyle w:val="a7"/>
      </w:pPr>
      <w:r w:rsidRPr="00CB0398">
        <w:t>IntelliJ IDEA 2020.2.2 x64</w:t>
      </w:r>
    </w:p>
    <w:p w14:paraId="48DDF81A" w14:textId="77777777" w:rsidR="00833A14" w:rsidRDefault="00833A14">
      <w:pPr>
        <w:pStyle w:val="a7"/>
      </w:pPr>
    </w:p>
    <w:p w14:paraId="0683D4F7" w14:textId="77777777" w:rsidR="00833A14" w:rsidRDefault="00833A14">
      <w:pPr>
        <w:pStyle w:val="a7"/>
      </w:pPr>
    </w:p>
    <w:p w14:paraId="0A8DC134" w14:textId="77777777" w:rsidR="00833A14" w:rsidRDefault="00833A14">
      <w:pPr>
        <w:pStyle w:val="a7"/>
        <w:spacing w:before="60" w:after="60"/>
        <w:ind w:firstLine="0"/>
        <w:rPr>
          <w:b/>
        </w:rPr>
      </w:pPr>
      <w:r>
        <w:rPr>
          <w:b/>
        </w:rPr>
        <w:t>四</w:t>
      </w:r>
      <w:r>
        <w:rPr>
          <w:rFonts w:hint="eastAsia"/>
          <w:b/>
        </w:rPr>
        <w:t>、实验步骤和调试过程</w:t>
      </w:r>
    </w:p>
    <w:p w14:paraId="32B7846F" w14:textId="77777777" w:rsidR="00026A5B" w:rsidRDefault="00026A5B">
      <w:pPr>
        <w:pStyle w:val="a7"/>
      </w:pPr>
      <w:r w:rsidRPr="00026A5B">
        <w:rPr>
          <w:rFonts w:hint="eastAsia"/>
        </w:rPr>
        <w:t>1.Person</w:t>
      </w:r>
      <w:r w:rsidRPr="00026A5B">
        <w:rPr>
          <w:rFonts w:hint="eastAsia"/>
        </w:rPr>
        <w:t>类的定义与使用</w:t>
      </w:r>
    </w:p>
    <w:p w14:paraId="0CB02533" w14:textId="0D7FEFFA" w:rsidR="00026A5B" w:rsidRDefault="00026A5B">
      <w:pPr>
        <w:pStyle w:val="a7"/>
      </w:pPr>
      <w:r w:rsidRPr="00026A5B">
        <w:rPr>
          <w:rFonts w:hint="eastAsia"/>
        </w:rPr>
        <w:t xml:space="preserve">4. </w:t>
      </w:r>
      <w:r w:rsidRPr="00026A5B">
        <w:rPr>
          <w:rFonts w:hint="eastAsia"/>
        </w:rPr>
        <w:t>初始化块</w:t>
      </w:r>
    </w:p>
    <w:p w14:paraId="159497B6" w14:textId="4BC60FC0" w:rsidR="00026A5B" w:rsidRDefault="00FF2445">
      <w:pPr>
        <w:pStyle w:val="a7"/>
      </w:pPr>
      <w:r>
        <w:rPr>
          <w:rFonts w:hint="eastAsia"/>
        </w:rPr>
        <w:t>具体</w:t>
      </w:r>
      <w:r w:rsidR="00026A5B">
        <w:rPr>
          <w:rFonts w:hint="eastAsia"/>
        </w:rPr>
        <w:t>代码见附件</w:t>
      </w:r>
      <w:r w:rsidR="00775918">
        <w:rPr>
          <w:rFonts w:hint="eastAsia"/>
        </w:rPr>
        <w:t>person</w:t>
      </w:r>
    </w:p>
    <w:p w14:paraId="5A21ECE0" w14:textId="4CD53DD7" w:rsidR="00FF2445" w:rsidRDefault="00FF2445">
      <w:pPr>
        <w:pStyle w:val="a7"/>
      </w:pPr>
      <w:r>
        <w:rPr>
          <w:rFonts w:hint="eastAsia"/>
        </w:rPr>
        <w:t>关键代码：</w:t>
      </w:r>
    </w:p>
    <w:p w14:paraId="2BB24BF4" w14:textId="4541AAD4" w:rsidR="00FF2445" w:rsidRDefault="00FF2445">
      <w:pPr>
        <w:pStyle w:val="a7"/>
      </w:pPr>
      <w:r>
        <w:rPr>
          <w:noProof/>
        </w:rPr>
        <w:drawing>
          <wp:inline distT="0" distB="0" distL="0" distR="0" wp14:anchorId="36E91A7D" wp14:editId="0AA3B41E">
            <wp:extent cx="5227320" cy="27660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67371" cy="2787253"/>
                    </a:xfrm>
                    <a:prstGeom prst="rect">
                      <a:avLst/>
                    </a:prstGeom>
                  </pic:spPr>
                </pic:pic>
              </a:graphicData>
            </a:graphic>
          </wp:inline>
        </w:drawing>
      </w:r>
    </w:p>
    <w:p w14:paraId="2882F234" w14:textId="784EA992" w:rsidR="00FF2445" w:rsidRDefault="00775918">
      <w:pPr>
        <w:pStyle w:val="a7"/>
      </w:pPr>
      <w:r>
        <w:rPr>
          <w:rFonts w:hint="eastAsia"/>
        </w:rPr>
        <w:lastRenderedPageBreak/>
        <w:t>测试数据：</w:t>
      </w:r>
    </w:p>
    <w:p w14:paraId="76F32CC7" w14:textId="6A1677A5" w:rsidR="00775918" w:rsidRDefault="00775918" w:rsidP="00775918">
      <w:pPr>
        <w:pStyle w:val="a7"/>
      </w:pPr>
      <w:r>
        <w:rPr>
          <w:rFonts w:hint="eastAsia"/>
        </w:rPr>
        <w:t>张三</w:t>
      </w:r>
      <w:r>
        <w:rPr>
          <w:rFonts w:hint="eastAsia"/>
        </w:rPr>
        <w:t xml:space="preserve"> </w:t>
      </w:r>
      <w:r>
        <w:t>1 25</w:t>
      </w:r>
    </w:p>
    <w:p w14:paraId="7AF8EF39" w14:textId="663875CF" w:rsidR="00775918" w:rsidRDefault="00775918" w:rsidP="00775918">
      <w:pPr>
        <w:pStyle w:val="a7"/>
      </w:pPr>
      <w:r>
        <w:rPr>
          <w:rFonts w:hint="eastAsia"/>
        </w:rPr>
        <w:t>李四</w:t>
      </w:r>
      <w:r>
        <w:rPr>
          <w:rFonts w:hint="eastAsia"/>
        </w:rPr>
        <w:t xml:space="preserve"> null</w:t>
      </w:r>
      <w:r>
        <w:t xml:space="preserve"> 26</w:t>
      </w:r>
    </w:p>
    <w:p w14:paraId="1F0C7636" w14:textId="6EAFC4AD" w:rsidR="00775918" w:rsidRDefault="00775918" w:rsidP="00775918">
      <w:pPr>
        <w:pStyle w:val="a7"/>
      </w:pPr>
      <w:r>
        <w:rPr>
          <w:rFonts w:hint="eastAsia"/>
        </w:rPr>
        <w:t>王五</w:t>
      </w:r>
      <w:r>
        <w:rPr>
          <w:rFonts w:hint="eastAsia"/>
        </w:rPr>
        <w:t xml:space="preserve"> </w:t>
      </w:r>
      <w:r>
        <w:t>27 1</w:t>
      </w:r>
    </w:p>
    <w:p w14:paraId="681917D5" w14:textId="77777777" w:rsidR="00775918" w:rsidRDefault="00775918" w:rsidP="00775918">
      <w:pPr>
        <w:pStyle w:val="a7"/>
        <w:rPr>
          <w:rFonts w:hint="eastAsia"/>
        </w:rPr>
      </w:pPr>
    </w:p>
    <w:p w14:paraId="03436F3F" w14:textId="780D1246" w:rsidR="00FF2445" w:rsidRDefault="00FF2445">
      <w:pPr>
        <w:pStyle w:val="a7"/>
        <w:rPr>
          <w:rFonts w:hint="eastAsia"/>
        </w:rPr>
      </w:pPr>
      <w:r>
        <w:rPr>
          <w:rFonts w:hint="eastAsia"/>
        </w:rPr>
        <w:t>测试结果：</w:t>
      </w:r>
    </w:p>
    <w:p w14:paraId="34C7A846" w14:textId="5E1053DA" w:rsidR="00026A5B" w:rsidRDefault="00026A5B">
      <w:pPr>
        <w:pStyle w:val="a7"/>
      </w:pPr>
      <w:r>
        <w:rPr>
          <w:noProof/>
        </w:rPr>
        <w:drawing>
          <wp:inline distT="0" distB="0" distL="0" distR="0" wp14:anchorId="336DB973" wp14:editId="13702FCC">
            <wp:extent cx="3368332" cy="196613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8332" cy="1966130"/>
                    </a:xfrm>
                    <a:prstGeom prst="rect">
                      <a:avLst/>
                    </a:prstGeom>
                  </pic:spPr>
                </pic:pic>
              </a:graphicData>
            </a:graphic>
          </wp:inline>
        </w:drawing>
      </w:r>
    </w:p>
    <w:p w14:paraId="1F3C743E" w14:textId="0B3D24E5" w:rsidR="00026A5B" w:rsidRDefault="00026A5B" w:rsidP="00026A5B">
      <w:pPr>
        <w:pStyle w:val="a7"/>
        <w:ind w:left="495" w:firstLine="0"/>
      </w:pPr>
      <w:r w:rsidRPr="00026A5B">
        <w:rPr>
          <w:rFonts w:hint="eastAsia"/>
        </w:rPr>
        <w:t>思考：</w:t>
      </w:r>
      <w:r w:rsidRPr="00026A5B">
        <w:rPr>
          <w:rFonts w:hint="eastAsia"/>
        </w:rPr>
        <w:t>private</w:t>
      </w:r>
      <w:r w:rsidRPr="00026A5B">
        <w:rPr>
          <w:rFonts w:hint="eastAsia"/>
        </w:rPr>
        <w:t>修饰的属性，访问起来到底有何限制？如果</w:t>
      </w:r>
      <w:r w:rsidRPr="00026A5B">
        <w:rPr>
          <w:rFonts w:hint="eastAsia"/>
        </w:rPr>
        <w:t>Person p = new Person();</w:t>
      </w:r>
      <w:r w:rsidRPr="00026A5B">
        <w:rPr>
          <w:rFonts w:hint="eastAsia"/>
        </w:rPr>
        <w:t>可以直接使用</w:t>
      </w:r>
      <w:r w:rsidRPr="00026A5B">
        <w:rPr>
          <w:rFonts w:hint="eastAsia"/>
        </w:rPr>
        <w:t>p.name</w:t>
      </w:r>
      <w:r w:rsidRPr="00026A5B">
        <w:rPr>
          <w:rFonts w:hint="eastAsia"/>
        </w:rPr>
        <w:t>访问</w:t>
      </w:r>
      <w:r w:rsidRPr="00026A5B">
        <w:rPr>
          <w:rFonts w:hint="eastAsia"/>
        </w:rPr>
        <w:t>p</w:t>
      </w:r>
      <w:r w:rsidRPr="00026A5B">
        <w:rPr>
          <w:rFonts w:hint="eastAsia"/>
        </w:rPr>
        <w:t>的</w:t>
      </w:r>
      <w:r w:rsidRPr="00026A5B">
        <w:rPr>
          <w:rFonts w:hint="eastAsia"/>
        </w:rPr>
        <w:t>name</w:t>
      </w:r>
      <w:r w:rsidRPr="00026A5B">
        <w:rPr>
          <w:rFonts w:hint="eastAsia"/>
        </w:rPr>
        <w:t>属性吗？</w:t>
      </w:r>
    </w:p>
    <w:p w14:paraId="43BD2974" w14:textId="08571EA8" w:rsidR="00026A5B" w:rsidRDefault="00026A5B" w:rsidP="00026A5B">
      <w:pPr>
        <w:pStyle w:val="a7"/>
        <w:ind w:left="495" w:firstLine="0"/>
      </w:pPr>
      <w:r>
        <w:rPr>
          <w:rFonts w:hint="eastAsia"/>
        </w:rPr>
        <w:t>修饰词</w:t>
      </w:r>
      <w:r>
        <w:rPr>
          <w:rFonts w:hint="eastAsia"/>
        </w:rPr>
        <w:t>private</w:t>
      </w:r>
      <w:r w:rsidR="00222684">
        <w:rPr>
          <w:rFonts w:hint="eastAsia"/>
        </w:rPr>
        <w:t>修饰的某个属性，限制了不同类之间的访问，但是并没有限制同类对象之间的访问。在</w:t>
      </w:r>
      <w:r w:rsidR="00222684">
        <w:rPr>
          <w:rFonts w:hint="eastAsia"/>
        </w:rPr>
        <w:t>main</w:t>
      </w:r>
      <w:r w:rsidR="00222684">
        <w:rPr>
          <w:rFonts w:hint="eastAsia"/>
        </w:rPr>
        <w:t>方法或者其他不同类方法中不可以直接使用</w:t>
      </w:r>
      <w:r w:rsidR="00222684">
        <w:rPr>
          <w:rFonts w:hint="eastAsia"/>
        </w:rPr>
        <w:t>p.</w:t>
      </w:r>
      <w:r w:rsidR="00222684">
        <w:t>name</w:t>
      </w:r>
      <w:r w:rsidR="00222684">
        <w:rPr>
          <w:rFonts w:hint="eastAsia"/>
        </w:rPr>
        <w:t>访问</w:t>
      </w:r>
      <w:r w:rsidR="00222684">
        <w:rPr>
          <w:rFonts w:hint="eastAsia"/>
        </w:rPr>
        <w:t>p</w:t>
      </w:r>
      <w:r w:rsidR="00222684">
        <w:rPr>
          <w:rFonts w:hint="eastAsia"/>
        </w:rPr>
        <w:t>的</w:t>
      </w:r>
      <w:r w:rsidR="00222684">
        <w:rPr>
          <w:rFonts w:hint="eastAsia"/>
        </w:rPr>
        <w:t>name</w:t>
      </w:r>
      <w:r w:rsidR="00222684">
        <w:rPr>
          <w:rFonts w:hint="eastAsia"/>
        </w:rPr>
        <w:t>属性，在同类的</w:t>
      </w:r>
      <w:r w:rsidR="00222684">
        <w:t>P</w:t>
      </w:r>
      <w:r w:rsidR="00222684">
        <w:rPr>
          <w:rFonts w:hint="eastAsia"/>
        </w:rPr>
        <w:t>erson</w:t>
      </w:r>
      <w:r w:rsidR="00222684">
        <w:rPr>
          <w:rFonts w:hint="eastAsia"/>
        </w:rPr>
        <w:t>对象里就可以访问。</w:t>
      </w:r>
    </w:p>
    <w:p w14:paraId="113FC7B6" w14:textId="77777777" w:rsidR="00775918" w:rsidRDefault="00775918" w:rsidP="00026A5B">
      <w:pPr>
        <w:pStyle w:val="a7"/>
        <w:ind w:left="495" w:firstLine="0"/>
        <w:rPr>
          <w:rFonts w:hint="eastAsia"/>
        </w:rPr>
      </w:pPr>
    </w:p>
    <w:p w14:paraId="69800FAE" w14:textId="505E0075" w:rsidR="00026A5B" w:rsidRDefault="00845266">
      <w:pPr>
        <w:pStyle w:val="a7"/>
      </w:pPr>
      <w:r w:rsidRPr="00845266">
        <w:rPr>
          <w:rFonts w:hint="eastAsia"/>
        </w:rPr>
        <w:t xml:space="preserve">2. </w:t>
      </w:r>
      <w:r w:rsidRPr="00845266">
        <w:rPr>
          <w:rFonts w:hint="eastAsia"/>
        </w:rPr>
        <w:t>类的简单使用</w:t>
      </w:r>
    </w:p>
    <w:p w14:paraId="414475C0" w14:textId="62A91FC6" w:rsidR="007A4C28" w:rsidRDefault="007A4C28">
      <w:pPr>
        <w:pStyle w:val="a7"/>
      </w:pPr>
      <w:r>
        <w:rPr>
          <w:rFonts w:hint="eastAsia"/>
        </w:rPr>
        <w:t>代码见附件</w:t>
      </w:r>
      <w:proofErr w:type="spellStart"/>
      <w:r w:rsidR="00775918">
        <w:rPr>
          <w:rFonts w:hint="eastAsia"/>
        </w:rPr>
        <w:t>leapyear</w:t>
      </w:r>
      <w:proofErr w:type="spellEnd"/>
    </w:p>
    <w:p w14:paraId="0D34D25D" w14:textId="6DD0CB61" w:rsidR="00775918" w:rsidRDefault="00775918">
      <w:pPr>
        <w:pStyle w:val="a7"/>
      </w:pPr>
      <w:r>
        <w:rPr>
          <w:rFonts w:hint="eastAsia"/>
        </w:rPr>
        <w:t>关键代码：</w:t>
      </w:r>
    </w:p>
    <w:p w14:paraId="7E17272B" w14:textId="48C6FF9D" w:rsidR="00775918" w:rsidRDefault="00775918">
      <w:pPr>
        <w:pStyle w:val="a7"/>
      </w:pPr>
      <w:r>
        <w:rPr>
          <w:noProof/>
        </w:rPr>
        <w:drawing>
          <wp:inline distT="0" distB="0" distL="0" distR="0" wp14:anchorId="13C26B84" wp14:editId="728DE63F">
            <wp:extent cx="6155690" cy="11607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5690" cy="1160780"/>
                    </a:xfrm>
                    <a:prstGeom prst="rect">
                      <a:avLst/>
                    </a:prstGeom>
                  </pic:spPr>
                </pic:pic>
              </a:graphicData>
            </a:graphic>
          </wp:inline>
        </w:drawing>
      </w:r>
    </w:p>
    <w:p w14:paraId="5595698E" w14:textId="77777777" w:rsidR="00667856" w:rsidRDefault="00667856">
      <w:pPr>
        <w:pStyle w:val="a7"/>
      </w:pPr>
      <w:r>
        <w:rPr>
          <w:rFonts w:hint="eastAsia"/>
        </w:rPr>
        <w:t>测试数据：</w:t>
      </w:r>
    </w:p>
    <w:p w14:paraId="15490646" w14:textId="17453881" w:rsidR="00775918" w:rsidRDefault="00667856">
      <w:pPr>
        <w:pStyle w:val="a7"/>
        <w:rPr>
          <w:rFonts w:hint="eastAsia"/>
        </w:rPr>
      </w:pPr>
      <w:r>
        <w:rPr>
          <w:rFonts w:hint="eastAsia"/>
        </w:rPr>
        <w:t>2</w:t>
      </w:r>
      <w:r>
        <w:t>020</w:t>
      </w:r>
    </w:p>
    <w:p w14:paraId="0DE3960C" w14:textId="6EFFFE6F" w:rsidR="00775918" w:rsidRPr="00222684" w:rsidRDefault="00775918" w:rsidP="00775918">
      <w:pPr>
        <w:pStyle w:val="a7"/>
        <w:rPr>
          <w:rFonts w:hint="eastAsia"/>
        </w:rPr>
      </w:pPr>
      <w:r>
        <w:rPr>
          <w:rFonts w:hint="eastAsia"/>
        </w:rPr>
        <w:t>测试结果：</w:t>
      </w:r>
    </w:p>
    <w:p w14:paraId="52D70F2F" w14:textId="4D2FCC8E" w:rsidR="00026A5B" w:rsidRDefault="00845266">
      <w:pPr>
        <w:pStyle w:val="a7"/>
      </w:pPr>
      <w:r>
        <w:rPr>
          <w:noProof/>
        </w:rPr>
        <w:drawing>
          <wp:inline distT="0" distB="0" distL="0" distR="0" wp14:anchorId="3DC75028" wp14:editId="225AEFF1">
            <wp:extent cx="3650296" cy="1425063"/>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0296" cy="1425063"/>
                    </a:xfrm>
                    <a:prstGeom prst="rect">
                      <a:avLst/>
                    </a:prstGeom>
                  </pic:spPr>
                </pic:pic>
              </a:graphicData>
            </a:graphic>
          </wp:inline>
        </w:drawing>
      </w:r>
    </w:p>
    <w:p w14:paraId="09BBDB60" w14:textId="1C32B1D0" w:rsidR="00026A5B" w:rsidRDefault="00845266">
      <w:pPr>
        <w:pStyle w:val="a7"/>
      </w:pPr>
      <w:r w:rsidRPr="00845266">
        <w:rPr>
          <w:rFonts w:hint="eastAsia"/>
        </w:rPr>
        <w:t>思考：静态方法与非静态方法使用起来有什么区别？</w:t>
      </w:r>
    </w:p>
    <w:p w14:paraId="55A7A6F5" w14:textId="1F92D7F1" w:rsidR="00FC33B1" w:rsidRDefault="00A658D5" w:rsidP="001F5CAD">
      <w:pPr>
        <w:pStyle w:val="a7"/>
        <w:ind w:left="495" w:firstLine="0"/>
      </w:pPr>
      <w:r>
        <w:rPr>
          <w:rFonts w:hint="eastAsia"/>
        </w:rPr>
        <w:t>静态方法在此类装载的时候就已经生成且生存周期一直到程序结束，非静态方法在对象生成时生成，对象回收时伴随对象回收一起销毁。</w:t>
      </w:r>
    </w:p>
    <w:p w14:paraId="5F72EA60" w14:textId="77777777" w:rsidR="001F5CAD" w:rsidRDefault="001F5CAD" w:rsidP="001F5CAD">
      <w:pPr>
        <w:pStyle w:val="a7"/>
        <w:ind w:left="495" w:firstLine="0"/>
      </w:pPr>
    </w:p>
    <w:p w14:paraId="5FDC346E" w14:textId="5EA94163" w:rsidR="00A658D5" w:rsidRDefault="00A658D5">
      <w:pPr>
        <w:pStyle w:val="a7"/>
      </w:pPr>
      <w:r w:rsidRPr="00A658D5">
        <w:rPr>
          <w:rFonts w:hint="eastAsia"/>
        </w:rPr>
        <w:lastRenderedPageBreak/>
        <w:t xml:space="preserve">3. </w:t>
      </w:r>
      <w:r w:rsidRPr="00A658D5">
        <w:rPr>
          <w:rFonts w:hint="eastAsia"/>
        </w:rPr>
        <w:t>三角形与圆形</w:t>
      </w:r>
    </w:p>
    <w:p w14:paraId="1E3E6981" w14:textId="656F260B" w:rsidR="00FC33B1" w:rsidRDefault="00FC33B1">
      <w:pPr>
        <w:pStyle w:val="a7"/>
      </w:pPr>
      <w:r>
        <w:rPr>
          <w:rFonts w:hint="eastAsia"/>
        </w:rPr>
        <w:t>代码见</w:t>
      </w:r>
      <w:r w:rsidR="001F5CAD">
        <w:rPr>
          <w:rFonts w:hint="eastAsia"/>
        </w:rPr>
        <w:t>附件</w:t>
      </w:r>
      <w:r w:rsidR="00775918">
        <w:rPr>
          <w:rFonts w:hint="eastAsia"/>
        </w:rPr>
        <w:t>shape</w:t>
      </w:r>
    </w:p>
    <w:p w14:paraId="741351BB" w14:textId="65D8B98F" w:rsidR="001A3531" w:rsidRDefault="001A3531" w:rsidP="001A3531">
      <w:pPr>
        <w:pStyle w:val="a7"/>
        <w:ind w:left="495" w:firstLine="0"/>
        <w:rPr>
          <w:rFonts w:hint="eastAsia"/>
        </w:rPr>
      </w:pPr>
      <w:r>
        <w:rPr>
          <w:rFonts w:hint="eastAsia"/>
        </w:rPr>
        <w:t>设计思想：定义一个超类</w:t>
      </w:r>
      <w:r>
        <w:rPr>
          <w:rFonts w:hint="eastAsia"/>
        </w:rPr>
        <w:t>shape</w:t>
      </w:r>
      <w:r>
        <w:rPr>
          <w:rFonts w:hint="eastAsia"/>
        </w:rPr>
        <w:t>，再定义三个子类图形继承和多态它的定义，达到可以统一接口的目的，进而简化代码。</w:t>
      </w:r>
    </w:p>
    <w:p w14:paraId="78F33E84" w14:textId="4A06FFB5" w:rsidR="001A3531" w:rsidRDefault="001A3531">
      <w:pPr>
        <w:pStyle w:val="a7"/>
      </w:pPr>
      <w:r>
        <w:rPr>
          <w:rFonts w:hint="eastAsia"/>
        </w:rPr>
        <w:t>关键代码：</w:t>
      </w:r>
    </w:p>
    <w:p w14:paraId="098C9FE5" w14:textId="79529640" w:rsidR="001A3531" w:rsidRDefault="001A3531">
      <w:pPr>
        <w:pStyle w:val="a7"/>
      </w:pPr>
      <w:r>
        <w:rPr>
          <w:noProof/>
        </w:rPr>
        <w:drawing>
          <wp:inline distT="0" distB="0" distL="0" distR="0" wp14:anchorId="7E27CFD6" wp14:editId="585D3043">
            <wp:extent cx="4229467" cy="201185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467" cy="2011854"/>
                    </a:xfrm>
                    <a:prstGeom prst="rect">
                      <a:avLst/>
                    </a:prstGeom>
                  </pic:spPr>
                </pic:pic>
              </a:graphicData>
            </a:graphic>
          </wp:inline>
        </w:drawing>
      </w:r>
    </w:p>
    <w:p w14:paraId="705B14A0" w14:textId="5737E2D3" w:rsidR="001A3531" w:rsidRDefault="001A3531">
      <w:pPr>
        <w:pStyle w:val="a7"/>
      </w:pPr>
      <w:r>
        <w:rPr>
          <w:noProof/>
        </w:rPr>
        <w:drawing>
          <wp:inline distT="0" distB="0" distL="0" distR="0" wp14:anchorId="5CB068DC" wp14:editId="76B3B6D4">
            <wp:extent cx="5578323" cy="266723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8323" cy="2667231"/>
                    </a:xfrm>
                    <a:prstGeom prst="rect">
                      <a:avLst/>
                    </a:prstGeom>
                  </pic:spPr>
                </pic:pic>
              </a:graphicData>
            </a:graphic>
          </wp:inline>
        </w:drawing>
      </w:r>
    </w:p>
    <w:p w14:paraId="4E5E7B21" w14:textId="19A68326" w:rsidR="004B00BB" w:rsidRDefault="001A3531" w:rsidP="004B00BB">
      <w:pPr>
        <w:pStyle w:val="a7"/>
        <w:rPr>
          <w:rFonts w:hint="eastAsia"/>
        </w:rPr>
      </w:pPr>
      <w:r>
        <w:rPr>
          <w:noProof/>
        </w:rPr>
        <w:lastRenderedPageBreak/>
        <w:drawing>
          <wp:inline distT="0" distB="0" distL="0" distR="0" wp14:anchorId="68679B9D" wp14:editId="38816084">
            <wp:extent cx="5250180" cy="4150101"/>
            <wp:effectExtent l="0" t="0" r="762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1619" cy="4238190"/>
                    </a:xfrm>
                    <a:prstGeom prst="rect">
                      <a:avLst/>
                    </a:prstGeom>
                  </pic:spPr>
                </pic:pic>
              </a:graphicData>
            </a:graphic>
          </wp:inline>
        </w:drawing>
      </w:r>
    </w:p>
    <w:p w14:paraId="75AE9DB7" w14:textId="47779F27" w:rsidR="001A3531" w:rsidRDefault="001A3531">
      <w:pPr>
        <w:pStyle w:val="a7"/>
      </w:pPr>
      <w:r>
        <w:rPr>
          <w:noProof/>
        </w:rPr>
        <w:drawing>
          <wp:inline distT="0" distB="0" distL="0" distR="0" wp14:anchorId="171C1F32" wp14:editId="4ACDD252">
            <wp:extent cx="5242560" cy="4525453"/>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1481" cy="4541786"/>
                    </a:xfrm>
                    <a:prstGeom prst="rect">
                      <a:avLst/>
                    </a:prstGeom>
                  </pic:spPr>
                </pic:pic>
              </a:graphicData>
            </a:graphic>
          </wp:inline>
        </w:drawing>
      </w:r>
    </w:p>
    <w:p w14:paraId="53217921" w14:textId="7EF0580F" w:rsidR="001A3531" w:rsidRDefault="001A3531">
      <w:pPr>
        <w:pStyle w:val="a7"/>
        <w:rPr>
          <w:rFonts w:hint="eastAsia"/>
        </w:rPr>
      </w:pPr>
      <w:r>
        <w:rPr>
          <w:rFonts w:hint="eastAsia"/>
        </w:rPr>
        <w:lastRenderedPageBreak/>
        <w:t>测试数据：各数据由随机函数随机生成</w:t>
      </w:r>
    </w:p>
    <w:p w14:paraId="0684FB97" w14:textId="10B33EA9" w:rsidR="001A3531" w:rsidRPr="001A3531" w:rsidRDefault="001A3531">
      <w:pPr>
        <w:pStyle w:val="a7"/>
        <w:rPr>
          <w:rFonts w:eastAsia="Yu Mincho" w:hint="eastAsia"/>
          <w:lang w:eastAsia="ja-JP"/>
        </w:rPr>
      </w:pPr>
      <w:r>
        <w:rPr>
          <w:rFonts w:hint="eastAsia"/>
        </w:rPr>
        <w:t>测试结果：</w:t>
      </w:r>
    </w:p>
    <w:p w14:paraId="37537AED" w14:textId="258631EC" w:rsidR="00FC33B1" w:rsidRDefault="00FC33B1">
      <w:pPr>
        <w:pStyle w:val="a7"/>
      </w:pPr>
      <w:r>
        <w:rPr>
          <w:noProof/>
        </w:rPr>
        <w:drawing>
          <wp:inline distT="0" distB="0" distL="0" distR="0" wp14:anchorId="00BC4619" wp14:editId="51D9E01C">
            <wp:extent cx="4298052" cy="2156647"/>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052" cy="2156647"/>
                    </a:xfrm>
                    <a:prstGeom prst="rect">
                      <a:avLst/>
                    </a:prstGeom>
                  </pic:spPr>
                </pic:pic>
              </a:graphicData>
            </a:graphic>
          </wp:inline>
        </w:drawing>
      </w:r>
    </w:p>
    <w:p w14:paraId="28360300" w14:textId="77777777" w:rsidR="001A3531" w:rsidRDefault="001A3531">
      <w:pPr>
        <w:pStyle w:val="a7"/>
        <w:rPr>
          <w:rFonts w:hint="eastAsia"/>
        </w:rPr>
      </w:pPr>
    </w:p>
    <w:p w14:paraId="3505FF37" w14:textId="6929E1F4" w:rsidR="00FC33B1" w:rsidRDefault="00FC33B1">
      <w:pPr>
        <w:pStyle w:val="a7"/>
      </w:pPr>
      <w:r w:rsidRPr="00FC33B1">
        <w:rPr>
          <w:rFonts w:hint="eastAsia"/>
        </w:rPr>
        <w:t>思考：对面积、周长进行相加统计的代码是否过于复杂？有无改进空间？</w:t>
      </w:r>
    </w:p>
    <w:p w14:paraId="06CE31F9" w14:textId="56965D0F" w:rsidR="00830E12" w:rsidRDefault="00830E12" w:rsidP="0057323F">
      <w:pPr>
        <w:pStyle w:val="a7"/>
        <w:ind w:left="495" w:firstLine="0"/>
      </w:pPr>
      <w:r>
        <w:rPr>
          <w:rFonts w:hint="eastAsia"/>
        </w:rPr>
        <w:t>定义一个</w:t>
      </w:r>
      <w:r>
        <w:t>S</w:t>
      </w:r>
      <w:r>
        <w:rPr>
          <w:rFonts w:hint="eastAsia"/>
        </w:rPr>
        <w:t>hape</w:t>
      </w:r>
      <w:r>
        <w:rPr>
          <w:rFonts w:hint="eastAsia"/>
        </w:rPr>
        <w:t>类包含其他三个形状的类，</w:t>
      </w:r>
      <w:r w:rsidR="0057323F">
        <w:rPr>
          <w:rFonts w:hint="eastAsia"/>
        </w:rPr>
        <w:t>定义了两个</w:t>
      </w:r>
      <w:r>
        <w:rPr>
          <w:rFonts w:hint="eastAsia"/>
        </w:rPr>
        <w:t>个方法可调用三个</w:t>
      </w:r>
      <w:r w:rsidR="0057323F">
        <w:rPr>
          <w:rFonts w:hint="eastAsia"/>
        </w:rPr>
        <w:t>形状</w:t>
      </w:r>
      <w:r>
        <w:rPr>
          <w:rFonts w:hint="eastAsia"/>
        </w:rPr>
        <w:t>类各自的</w:t>
      </w:r>
      <w:r w:rsidR="0057323F">
        <w:rPr>
          <w:rFonts w:hint="eastAsia"/>
        </w:rPr>
        <w:t>周长面积方法，统一了接口，</w:t>
      </w:r>
      <w:r w:rsidR="001F5CAD">
        <w:rPr>
          <w:rFonts w:hint="eastAsia"/>
        </w:rPr>
        <w:t>就可以</w:t>
      </w:r>
      <w:r w:rsidR="0057323F">
        <w:rPr>
          <w:rFonts w:hint="eastAsia"/>
        </w:rPr>
        <w:t>在</w:t>
      </w:r>
      <w:r w:rsidR="001F5CAD">
        <w:rPr>
          <w:rFonts w:hint="eastAsia"/>
        </w:rPr>
        <w:t>一个</w:t>
      </w:r>
      <w:r w:rsidR="0057323F">
        <w:rPr>
          <w:rFonts w:hint="eastAsia"/>
        </w:rPr>
        <w:t>循环里直接调用</w:t>
      </w:r>
      <w:r w:rsidR="0057323F">
        <w:rPr>
          <w:rFonts w:hint="eastAsia"/>
        </w:rPr>
        <w:t>Shape</w:t>
      </w:r>
      <w:r w:rsidR="001F5CAD">
        <w:rPr>
          <w:rFonts w:hint="eastAsia"/>
        </w:rPr>
        <w:t>类的方法</w:t>
      </w:r>
      <w:r w:rsidR="0057323F">
        <w:rPr>
          <w:rFonts w:hint="eastAsia"/>
        </w:rPr>
        <w:t>进行值的加减。</w:t>
      </w:r>
    </w:p>
    <w:p w14:paraId="617CEFC6" w14:textId="11076B47" w:rsidR="001F5CAD" w:rsidRDefault="001F5CAD" w:rsidP="0057323F">
      <w:pPr>
        <w:pStyle w:val="a7"/>
        <w:ind w:left="495" w:firstLine="0"/>
      </w:pPr>
    </w:p>
    <w:p w14:paraId="64AB4F4B" w14:textId="7826106A" w:rsidR="001F5CAD" w:rsidRDefault="001F5CAD" w:rsidP="0057323F">
      <w:pPr>
        <w:pStyle w:val="a7"/>
        <w:ind w:left="495" w:firstLine="0"/>
      </w:pPr>
      <w:r w:rsidRPr="001F5CAD">
        <w:rPr>
          <w:rFonts w:hint="eastAsia"/>
        </w:rPr>
        <w:t xml:space="preserve">5. </w:t>
      </w:r>
      <w:r w:rsidRPr="001F5CAD">
        <w:rPr>
          <w:rFonts w:hint="eastAsia"/>
        </w:rPr>
        <w:t>二次方程式求解</w:t>
      </w:r>
    </w:p>
    <w:p w14:paraId="6750A1D9" w14:textId="2401FA56" w:rsidR="001F5CAD" w:rsidRDefault="001F5CAD" w:rsidP="0057323F">
      <w:pPr>
        <w:pStyle w:val="a7"/>
        <w:ind w:left="495" w:firstLine="0"/>
      </w:pPr>
      <w:r>
        <w:rPr>
          <w:rFonts w:hint="eastAsia"/>
        </w:rPr>
        <w:t>代码见附件</w:t>
      </w:r>
      <w:proofErr w:type="spellStart"/>
      <w:r w:rsidR="004B00BB">
        <w:rPr>
          <w:rFonts w:hint="eastAsia"/>
        </w:rPr>
        <w:t>q</w:t>
      </w:r>
      <w:r w:rsidRPr="001F5CAD">
        <w:t>uadratic</w:t>
      </w:r>
      <w:r w:rsidR="004B00BB">
        <w:rPr>
          <w:rFonts w:hint="eastAsia"/>
        </w:rPr>
        <w:t>e</w:t>
      </w:r>
      <w:r w:rsidRPr="001F5CAD">
        <w:t>quation</w:t>
      </w:r>
      <w:proofErr w:type="spellEnd"/>
    </w:p>
    <w:p w14:paraId="7AED6B30" w14:textId="349A1D9F" w:rsidR="004B00BB" w:rsidRDefault="004B00BB" w:rsidP="0057323F">
      <w:pPr>
        <w:pStyle w:val="a7"/>
        <w:ind w:left="495" w:firstLine="0"/>
      </w:pPr>
      <w:r>
        <w:rPr>
          <w:rFonts w:hint="eastAsia"/>
        </w:rPr>
        <w:t>设计思想：设计一个类，包含多种方法计算方程的判别式与根</w:t>
      </w:r>
    </w:p>
    <w:p w14:paraId="176F303C" w14:textId="171201EE" w:rsidR="004B00BB" w:rsidRDefault="004B00BB" w:rsidP="0057323F">
      <w:pPr>
        <w:pStyle w:val="a7"/>
        <w:ind w:left="495" w:firstLine="0"/>
      </w:pPr>
      <w:r>
        <w:rPr>
          <w:rFonts w:hint="eastAsia"/>
        </w:rPr>
        <w:t>关键代码：</w:t>
      </w:r>
    </w:p>
    <w:p w14:paraId="28E0B83E" w14:textId="006616B9" w:rsidR="004B00BB" w:rsidRDefault="004B00BB" w:rsidP="0057323F">
      <w:pPr>
        <w:pStyle w:val="a7"/>
        <w:ind w:left="495" w:firstLine="0"/>
      </w:pPr>
      <w:r>
        <w:rPr>
          <w:noProof/>
        </w:rPr>
        <w:drawing>
          <wp:inline distT="0" distB="0" distL="0" distR="0" wp14:anchorId="7D89430D" wp14:editId="13A3263A">
            <wp:extent cx="5875886" cy="4267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6439" cy="4274864"/>
                    </a:xfrm>
                    <a:prstGeom prst="rect">
                      <a:avLst/>
                    </a:prstGeom>
                  </pic:spPr>
                </pic:pic>
              </a:graphicData>
            </a:graphic>
          </wp:inline>
        </w:drawing>
      </w:r>
    </w:p>
    <w:p w14:paraId="57171CFE" w14:textId="069E4F38" w:rsidR="004B00BB" w:rsidRDefault="004B00BB" w:rsidP="0057323F">
      <w:pPr>
        <w:pStyle w:val="a7"/>
        <w:ind w:left="495" w:firstLine="0"/>
      </w:pPr>
      <w:r>
        <w:rPr>
          <w:rFonts w:hint="eastAsia"/>
        </w:rPr>
        <w:lastRenderedPageBreak/>
        <w:t>测试数据：</w:t>
      </w:r>
    </w:p>
    <w:p w14:paraId="134BD415" w14:textId="18E047E7" w:rsidR="004B00BB" w:rsidRDefault="004B00BB" w:rsidP="004B00BB">
      <w:pPr>
        <w:pStyle w:val="a7"/>
        <w:ind w:left="495" w:firstLine="0"/>
      </w:pPr>
      <w:r>
        <w:rPr>
          <w:rFonts w:hint="eastAsia"/>
        </w:rPr>
        <w:t>1</w:t>
      </w:r>
      <w:r>
        <w:t xml:space="preserve"> 2 1</w:t>
      </w:r>
      <w:r>
        <w:rPr>
          <w:rFonts w:hint="eastAsia"/>
        </w:rPr>
        <w:t>（方程一个根</w:t>
      </w:r>
    </w:p>
    <w:p w14:paraId="6F331652" w14:textId="76D7DCA8" w:rsidR="004B00BB" w:rsidRDefault="004B00BB" w:rsidP="004B00BB">
      <w:pPr>
        <w:pStyle w:val="a7"/>
        <w:ind w:left="495" w:firstLine="0"/>
      </w:pPr>
      <w:r>
        <w:rPr>
          <w:rFonts w:hint="eastAsia"/>
        </w:rPr>
        <w:t>-</w:t>
      </w:r>
      <w:r>
        <w:t>1 -2 -3</w:t>
      </w:r>
      <w:r>
        <w:rPr>
          <w:rFonts w:hint="eastAsia"/>
        </w:rPr>
        <w:t>（方程无根</w:t>
      </w:r>
    </w:p>
    <w:p w14:paraId="04688591" w14:textId="78D7726D" w:rsidR="004B00BB" w:rsidRDefault="004B00BB" w:rsidP="004B00BB">
      <w:pPr>
        <w:pStyle w:val="a7"/>
        <w:ind w:left="495" w:firstLine="0"/>
      </w:pPr>
      <w:r>
        <w:rPr>
          <w:rFonts w:hint="eastAsia"/>
        </w:rPr>
        <w:t>1</w:t>
      </w:r>
      <w:r>
        <w:t xml:space="preserve"> 4 3</w:t>
      </w:r>
      <w:r>
        <w:rPr>
          <w:rFonts w:hint="eastAsia"/>
        </w:rPr>
        <w:t>（方程有两个根</w:t>
      </w:r>
    </w:p>
    <w:p w14:paraId="7C4DBB00" w14:textId="60952A88" w:rsidR="004B00BB" w:rsidRDefault="004B00BB" w:rsidP="004B00BB">
      <w:pPr>
        <w:pStyle w:val="a7"/>
        <w:ind w:left="495" w:firstLine="0"/>
      </w:pPr>
      <w:r>
        <w:rPr>
          <w:rFonts w:hint="eastAsia"/>
        </w:rPr>
        <w:t>测试结果：</w:t>
      </w:r>
    </w:p>
    <w:p w14:paraId="558D9047" w14:textId="293197DC" w:rsidR="004B00BB" w:rsidRDefault="004B00BB" w:rsidP="004B00BB">
      <w:pPr>
        <w:pStyle w:val="a7"/>
        <w:ind w:left="495" w:firstLine="0"/>
        <w:rPr>
          <w:rFonts w:hint="eastAsia"/>
        </w:rPr>
      </w:pPr>
      <w:r>
        <w:rPr>
          <w:rFonts w:hint="eastAsia"/>
        </w:rPr>
        <w:t>方程一个根</w:t>
      </w:r>
      <w:r>
        <w:rPr>
          <w:rFonts w:hint="eastAsia"/>
        </w:rPr>
        <w:t>：</w:t>
      </w:r>
    </w:p>
    <w:p w14:paraId="2B024AF6" w14:textId="0B41B2D4" w:rsidR="001F5CAD" w:rsidRDefault="001F5CAD" w:rsidP="004B00BB">
      <w:pPr>
        <w:pStyle w:val="a7"/>
        <w:ind w:left="495" w:firstLine="0"/>
      </w:pPr>
      <w:r>
        <w:rPr>
          <w:noProof/>
        </w:rPr>
        <w:drawing>
          <wp:inline distT="0" distB="0" distL="0" distR="0" wp14:anchorId="0C46513C" wp14:editId="35E6B7C8">
            <wp:extent cx="3589655" cy="2049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1126" cy="2056330"/>
                    </a:xfrm>
                    <a:prstGeom prst="rect">
                      <a:avLst/>
                    </a:prstGeom>
                  </pic:spPr>
                </pic:pic>
              </a:graphicData>
            </a:graphic>
          </wp:inline>
        </w:drawing>
      </w:r>
    </w:p>
    <w:p w14:paraId="7276135A" w14:textId="4B4C61AE" w:rsidR="004B00BB" w:rsidRDefault="004B00BB" w:rsidP="004B00BB">
      <w:pPr>
        <w:pStyle w:val="a7"/>
        <w:ind w:left="495" w:firstLine="0"/>
        <w:rPr>
          <w:rFonts w:hint="eastAsia"/>
        </w:rPr>
      </w:pPr>
      <w:r>
        <w:rPr>
          <w:rFonts w:hint="eastAsia"/>
        </w:rPr>
        <w:t>方程无根</w:t>
      </w:r>
      <w:r>
        <w:rPr>
          <w:rFonts w:hint="eastAsia"/>
        </w:rPr>
        <w:t>：</w:t>
      </w:r>
    </w:p>
    <w:p w14:paraId="35CB176F" w14:textId="5474BED6" w:rsidR="001F5CAD" w:rsidRDefault="001F5CAD" w:rsidP="0057323F">
      <w:pPr>
        <w:pStyle w:val="a7"/>
        <w:ind w:left="495" w:firstLine="0"/>
      </w:pPr>
      <w:r>
        <w:rPr>
          <w:noProof/>
        </w:rPr>
        <w:drawing>
          <wp:inline distT="0" distB="0" distL="0" distR="0" wp14:anchorId="6D4069D8" wp14:editId="5B297D60">
            <wp:extent cx="3566469" cy="20194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6469" cy="2019475"/>
                    </a:xfrm>
                    <a:prstGeom prst="rect">
                      <a:avLst/>
                    </a:prstGeom>
                  </pic:spPr>
                </pic:pic>
              </a:graphicData>
            </a:graphic>
          </wp:inline>
        </w:drawing>
      </w:r>
    </w:p>
    <w:p w14:paraId="1DC9EE96" w14:textId="66DEE2D4" w:rsidR="001F5CAD" w:rsidRDefault="004B00BB" w:rsidP="0057323F">
      <w:pPr>
        <w:pStyle w:val="a7"/>
        <w:ind w:left="495" w:firstLine="0"/>
      </w:pPr>
      <w:r>
        <w:rPr>
          <w:rFonts w:hint="eastAsia"/>
        </w:rPr>
        <w:t>方程有两个根</w:t>
      </w:r>
      <w:r>
        <w:rPr>
          <w:rFonts w:hint="eastAsia"/>
        </w:rPr>
        <w:t>：</w:t>
      </w:r>
    </w:p>
    <w:p w14:paraId="0338A768" w14:textId="1E63D596" w:rsidR="001F5CAD" w:rsidRDefault="001F5CAD" w:rsidP="0057323F">
      <w:pPr>
        <w:pStyle w:val="a7"/>
        <w:ind w:left="495" w:firstLine="0"/>
      </w:pPr>
      <w:r>
        <w:rPr>
          <w:noProof/>
        </w:rPr>
        <w:drawing>
          <wp:inline distT="0" distB="0" distL="0" distR="0" wp14:anchorId="0D7F6CBC" wp14:editId="6C7B18FF">
            <wp:extent cx="3513124" cy="22938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3124" cy="2293819"/>
                    </a:xfrm>
                    <a:prstGeom prst="rect">
                      <a:avLst/>
                    </a:prstGeom>
                  </pic:spPr>
                </pic:pic>
              </a:graphicData>
            </a:graphic>
          </wp:inline>
        </w:drawing>
      </w:r>
    </w:p>
    <w:p w14:paraId="770593AF" w14:textId="6F25318B" w:rsidR="001F5CAD" w:rsidRDefault="001F5CAD" w:rsidP="0057323F">
      <w:pPr>
        <w:pStyle w:val="a7"/>
        <w:ind w:left="495" w:firstLine="0"/>
      </w:pPr>
    </w:p>
    <w:p w14:paraId="00EAA30D" w14:textId="447DDF72" w:rsidR="004B00BB" w:rsidRDefault="004B00BB" w:rsidP="0057323F">
      <w:pPr>
        <w:pStyle w:val="a7"/>
        <w:ind w:left="495" w:firstLine="0"/>
      </w:pPr>
    </w:p>
    <w:p w14:paraId="2BF1FB52" w14:textId="7D435519" w:rsidR="004B00BB" w:rsidRDefault="004B00BB" w:rsidP="0057323F">
      <w:pPr>
        <w:pStyle w:val="a7"/>
        <w:ind w:left="495" w:firstLine="0"/>
      </w:pPr>
    </w:p>
    <w:p w14:paraId="1B2497E5" w14:textId="65E3F0C0" w:rsidR="004B00BB" w:rsidRDefault="004B00BB" w:rsidP="0057323F">
      <w:pPr>
        <w:pStyle w:val="a7"/>
        <w:ind w:left="495" w:firstLine="0"/>
      </w:pPr>
    </w:p>
    <w:p w14:paraId="2846A03F" w14:textId="77777777" w:rsidR="004B00BB" w:rsidRDefault="004B00BB" w:rsidP="004B00BB">
      <w:pPr>
        <w:pStyle w:val="a7"/>
        <w:ind w:firstLine="0"/>
        <w:rPr>
          <w:rFonts w:hint="eastAsia"/>
        </w:rPr>
      </w:pPr>
    </w:p>
    <w:p w14:paraId="1B8637E9" w14:textId="137DC47E" w:rsidR="001F5CAD" w:rsidRDefault="001F5CAD" w:rsidP="0057323F">
      <w:pPr>
        <w:pStyle w:val="a7"/>
        <w:ind w:left="495" w:firstLine="0"/>
      </w:pPr>
      <w:r w:rsidRPr="001F5CAD">
        <w:rPr>
          <w:rFonts w:hint="eastAsia"/>
        </w:rPr>
        <w:lastRenderedPageBreak/>
        <w:t xml:space="preserve">6. </w:t>
      </w:r>
      <w:r w:rsidRPr="001F5CAD">
        <w:rPr>
          <w:rFonts w:hint="eastAsia"/>
        </w:rPr>
        <w:t>矩阵四则运算</w:t>
      </w:r>
    </w:p>
    <w:p w14:paraId="5AE7CFFE" w14:textId="0FB0D4E2" w:rsidR="001F5CAD" w:rsidRDefault="001F5CAD" w:rsidP="0057323F">
      <w:pPr>
        <w:pStyle w:val="a7"/>
        <w:ind w:left="495" w:firstLine="0"/>
      </w:pPr>
      <w:r>
        <w:rPr>
          <w:rFonts w:hint="eastAsia"/>
        </w:rPr>
        <w:t>代码见附件</w:t>
      </w:r>
      <w:r>
        <w:t>M</w:t>
      </w:r>
      <w:r>
        <w:rPr>
          <w:rFonts w:hint="eastAsia"/>
        </w:rPr>
        <w:t>atrix</w:t>
      </w:r>
    </w:p>
    <w:p w14:paraId="0DE38ADE" w14:textId="187DDB44" w:rsidR="004B00BB" w:rsidRDefault="004B00BB" w:rsidP="0057323F">
      <w:pPr>
        <w:pStyle w:val="a7"/>
        <w:ind w:left="495" w:firstLine="0"/>
      </w:pPr>
      <w:r>
        <w:rPr>
          <w:rFonts w:hint="eastAsia"/>
        </w:rPr>
        <w:t>设计思想：</w:t>
      </w:r>
      <w:r>
        <w:rPr>
          <w:rFonts w:hint="eastAsia"/>
        </w:rPr>
        <w:t>设计一个类，包含多种</w:t>
      </w:r>
      <w:r>
        <w:rPr>
          <w:rFonts w:hint="eastAsia"/>
        </w:rPr>
        <w:t>计算加减，乘法</w:t>
      </w:r>
      <w:r w:rsidR="00C9066C">
        <w:rPr>
          <w:rFonts w:hint="eastAsia"/>
        </w:rPr>
        <w:t>，转置，以及输出矩阵</w:t>
      </w:r>
      <w:r w:rsidR="00051A43">
        <w:rPr>
          <w:rFonts w:hint="eastAsia"/>
        </w:rPr>
        <w:t>的方法。</w:t>
      </w:r>
    </w:p>
    <w:p w14:paraId="20DB496D" w14:textId="2BE3B463" w:rsidR="00C9066C" w:rsidRDefault="00C9066C" w:rsidP="0057323F">
      <w:pPr>
        <w:pStyle w:val="a7"/>
        <w:ind w:left="495" w:firstLine="0"/>
      </w:pPr>
      <w:r>
        <w:rPr>
          <w:rFonts w:hint="eastAsia"/>
        </w:rPr>
        <w:t>关键代码：</w:t>
      </w:r>
    </w:p>
    <w:p w14:paraId="598C0198" w14:textId="44EADE87" w:rsidR="00C9066C" w:rsidRDefault="00C9066C" w:rsidP="00051A43">
      <w:pPr>
        <w:pStyle w:val="a7"/>
        <w:ind w:left="495" w:firstLine="214"/>
      </w:pPr>
      <w:r>
        <w:rPr>
          <w:rFonts w:hint="eastAsia"/>
        </w:rPr>
        <w:t>矩阵加减法：</w:t>
      </w:r>
    </w:p>
    <w:p w14:paraId="0167B86A" w14:textId="0D706D2E" w:rsidR="00C9066C" w:rsidRDefault="00C9066C" w:rsidP="0057323F">
      <w:pPr>
        <w:pStyle w:val="a7"/>
        <w:ind w:left="495" w:firstLine="0"/>
      </w:pPr>
      <w:r>
        <w:rPr>
          <w:noProof/>
        </w:rPr>
        <w:drawing>
          <wp:inline distT="0" distB="0" distL="0" distR="0" wp14:anchorId="7EFD350B" wp14:editId="14DD6B77">
            <wp:extent cx="4259580" cy="3922664"/>
            <wp:effectExtent l="0" t="0" r="762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2254" cy="3925126"/>
                    </a:xfrm>
                    <a:prstGeom prst="rect">
                      <a:avLst/>
                    </a:prstGeom>
                  </pic:spPr>
                </pic:pic>
              </a:graphicData>
            </a:graphic>
          </wp:inline>
        </w:drawing>
      </w:r>
    </w:p>
    <w:p w14:paraId="2D1932FD" w14:textId="183B91E6" w:rsidR="00C9066C" w:rsidRDefault="00C9066C" w:rsidP="00051A43">
      <w:pPr>
        <w:pStyle w:val="a7"/>
        <w:ind w:left="495" w:firstLine="214"/>
      </w:pPr>
      <w:r>
        <w:rPr>
          <w:rFonts w:hint="eastAsia"/>
        </w:rPr>
        <w:t>矩阵乘法与转置：</w:t>
      </w:r>
    </w:p>
    <w:p w14:paraId="4058EB8D" w14:textId="3F133C34" w:rsidR="00C9066C" w:rsidRDefault="00C9066C" w:rsidP="0057323F">
      <w:pPr>
        <w:pStyle w:val="a7"/>
        <w:ind w:left="495" w:firstLine="0"/>
      </w:pPr>
      <w:r>
        <w:rPr>
          <w:noProof/>
        </w:rPr>
        <w:drawing>
          <wp:inline distT="0" distB="0" distL="0" distR="0" wp14:anchorId="497D858E" wp14:editId="2767401C">
            <wp:extent cx="5250180" cy="3738601"/>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2253" cy="3747198"/>
                    </a:xfrm>
                    <a:prstGeom prst="rect">
                      <a:avLst/>
                    </a:prstGeom>
                  </pic:spPr>
                </pic:pic>
              </a:graphicData>
            </a:graphic>
          </wp:inline>
        </w:drawing>
      </w:r>
    </w:p>
    <w:p w14:paraId="5FF95C0C" w14:textId="44EE670F" w:rsidR="00C9066C" w:rsidRDefault="00C9066C" w:rsidP="00051A43">
      <w:pPr>
        <w:pStyle w:val="a7"/>
        <w:ind w:left="495" w:firstLine="214"/>
      </w:pPr>
      <w:r>
        <w:rPr>
          <w:rFonts w:hint="eastAsia"/>
        </w:rPr>
        <w:lastRenderedPageBreak/>
        <w:t>矩阵输出：</w:t>
      </w:r>
    </w:p>
    <w:p w14:paraId="08F48D95" w14:textId="5FF40559" w:rsidR="00C9066C" w:rsidRDefault="00C9066C" w:rsidP="0057323F">
      <w:pPr>
        <w:pStyle w:val="a7"/>
        <w:ind w:left="495" w:firstLine="0"/>
      </w:pPr>
      <w:r>
        <w:rPr>
          <w:noProof/>
        </w:rPr>
        <w:drawing>
          <wp:inline distT="0" distB="0" distL="0" distR="0" wp14:anchorId="697A51A6" wp14:editId="149B3828">
            <wp:extent cx="4054191" cy="2575783"/>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4191" cy="2575783"/>
                    </a:xfrm>
                    <a:prstGeom prst="rect">
                      <a:avLst/>
                    </a:prstGeom>
                  </pic:spPr>
                </pic:pic>
              </a:graphicData>
            </a:graphic>
          </wp:inline>
        </w:drawing>
      </w:r>
    </w:p>
    <w:p w14:paraId="2F7E1FAB" w14:textId="3729559E" w:rsidR="00C9066C" w:rsidRDefault="00C9066C" w:rsidP="0057323F">
      <w:pPr>
        <w:pStyle w:val="a7"/>
        <w:ind w:left="495" w:firstLine="0"/>
      </w:pPr>
      <w:r>
        <w:rPr>
          <w:rFonts w:hint="eastAsia"/>
        </w:rPr>
        <w:t>测试数据：由随机函数随机生成</w:t>
      </w:r>
    </w:p>
    <w:p w14:paraId="47C668D6" w14:textId="21F0E8DD" w:rsidR="00C9066C" w:rsidRDefault="00C9066C" w:rsidP="0057323F">
      <w:pPr>
        <w:pStyle w:val="a7"/>
        <w:ind w:left="495" w:firstLine="0"/>
        <w:rPr>
          <w:rFonts w:hint="eastAsia"/>
        </w:rPr>
      </w:pPr>
      <w:r>
        <w:rPr>
          <w:rFonts w:hint="eastAsia"/>
        </w:rPr>
        <w:t>测试结果：</w:t>
      </w:r>
    </w:p>
    <w:p w14:paraId="3DF42B56" w14:textId="77777777" w:rsidR="00C9066C" w:rsidRDefault="001F5CAD" w:rsidP="00C9066C">
      <w:pPr>
        <w:pStyle w:val="a7"/>
        <w:ind w:left="495" w:firstLine="0"/>
      </w:pPr>
      <w:r>
        <w:rPr>
          <w:noProof/>
        </w:rPr>
        <w:drawing>
          <wp:inline distT="0" distB="0" distL="0" distR="0" wp14:anchorId="31FB39BB" wp14:editId="20FB8F7B">
            <wp:extent cx="2842260" cy="33720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0738" cy="3453255"/>
                    </a:xfrm>
                    <a:prstGeom prst="rect">
                      <a:avLst/>
                    </a:prstGeom>
                  </pic:spPr>
                </pic:pic>
              </a:graphicData>
            </a:graphic>
          </wp:inline>
        </w:drawing>
      </w:r>
    </w:p>
    <w:p w14:paraId="7F9832C2" w14:textId="489CAF0C" w:rsidR="001F5CAD" w:rsidRPr="00C9066C" w:rsidRDefault="001F5CAD" w:rsidP="00C9066C">
      <w:pPr>
        <w:pStyle w:val="a7"/>
        <w:ind w:left="495" w:firstLine="0"/>
      </w:pPr>
      <w:r>
        <w:rPr>
          <w:noProof/>
        </w:rPr>
        <w:drawing>
          <wp:inline distT="0" distB="0" distL="0" distR="0" wp14:anchorId="60887A02" wp14:editId="3A990065">
            <wp:extent cx="2941543" cy="2242457"/>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0995" cy="2264910"/>
                    </a:xfrm>
                    <a:prstGeom prst="rect">
                      <a:avLst/>
                    </a:prstGeom>
                  </pic:spPr>
                </pic:pic>
              </a:graphicData>
            </a:graphic>
          </wp:inline>
        </w:drawing>
      </w:r>
    </w:p>
    <w:p w14:paraId="0723CC4D" w14:textId="42D687B6" w:rsidR="001F5CAD" w:rsidRDefault="00A56538" w:rsidP="00A56538">
      <w:pPr>
        <w:pStyle w:val="a7"/>
        <w:spacing w:before="60" w:after="60"/>
        <w:ind w:firstLine="709"/>
        <w:rPr>
          <w:bCs/>
        </w:rPr>
      </w:pPr>
      <w:r w:rsidRPr="00A56538">
        <w:rPr>
          <w:rFonts w:hint="eastAsia"/>
          <w:bCs/>
        </w:rPr>
        <w:lastRenderedPageBreak/>
        <w:t xml:space="preserve">7. </w:t>
      </w:r>
      <w:r w:rsidRPr="00A56538">
        <w:rPr>
          <w:rFonts w:hint="eastAsia"/>
          <w:bCs/>
        </w:rPr>
        <w:t>学生成绩管理</w:t>
      </w:r>
    </w:p>
    <w:p w14:paraId="3B21373F" w14:textId="4E31EDE0" w:rsidR="00A56538" w:rsidRDefault="00A56538" w:rsidP="00A56538">
      <w:pPr>
        <w:pStyle w:val="a7"/>
        <w:spacing w:before="60" w:after="60"/>
        <w:ind w:firstLine="709"/>
        <w:rPr>
          <w:bCs/>
        </w:rPr>
      </w:pPr>
      <w:r>
        <w:rPr>
          <w:rFonts w:hint="eastAsia"/>
          <w:bCs/>
        </w:rPr>
        <w:t>代码见附件</w:t>
      </w:r>
      <w:proofErr w:type="spellStart"/>
      <w:r>
        <w:rPr>
          <w:rFonts w:hint="eastAsia"/>
          <w:bCs/>
        </w:rPr>
        <w:t>studentsmanage</w:t>
      </w:r>
      <w:proofErr w:type="spellEnd"/>
    </w:p>
    <w:p w14:paraId="6C7F9538" w14:textId="100A7D42" w:rsidR="00C9066C" w:rsidRDefault="00C9066C" w:rsidP="00C9066C">
      <w:pPr>
        <w:pStyle w:val="a7"/>
        <w:spacing w:before="60" w:after="60"/>
        <w:ind w:left="709" w:firstLine="0"/>
        <w:rPr>
          <w:bCs/>
        </w:rPr>
      </w:pPr>
      <w:r>
        <w:rPr>
          <w:rFonts w:hint="eastAsia"/>
          <w:bCs/>
        </w:rPr>
        <w:t>设计思想：定义一个</w:t>
      </w:r>
      <w:r>
        <w:rPr>
          <w:bCs/>
        </w:rPr>
        <w:t>S</w:t>
      </w:r>
      <w:r>
        <w:rPr>
          <w:rFonts w:hint="eastAsia"/>
          <w:bCs/>
        </w:rPr>
        <w:t>tudent</w:t>
      </w:r>
      <w:r>
        <w:rPr>
          <w:rFonts w:hint="eastAsia"/>
          <w:bCs/>
        </w:rPr>
        <w:t>类，用于存放每个学生数据，定义两个外置方法读入并创建</w:t>
      </w:r>
      <w:r>
        <w:rPr>
          <w:rFonts w:hint="eastAsia"/>
          <w:bCs/>
        </w:rPr>
        <w:t>Student</w:t>
      </w:r>
      <w:r>
        <w:rPr>
          <w:rFonts w:hint="eastAsia"/>
          <w:bCs/>
        </w:rPr>
        <w:t>列表，定义一个</w:t>
      </w:r>
      <w:r>
        <w:rPr>
          <w:rFonts w:hint="eastAsia"/>
          <w:bCs/>
        </w:rPr>
        <w:t>sort</w:t>
      </w:r>
      <w:r>
        <w:rPr>
          <w:rFonts w:hint="eastAsia"/>
          <w:bCs/>
        </w:rPr>
        <w:t>方法根据</w:t>
      </w:r>
      <w:r>
        <w:rPr>
          <w:rFonts w:hint="eastAsia"/>
          <w:bCs/>
        </w:rPr>
        <w:t>Student</w:t>
      </w:r>
      <w:r>
        <w:rPr>
          <w:rFonts w:hint="eastAsia"/>
          <w:bCs/>
        </w:rPr>
        <w:t>对象的具体数据具体排序（采用普普通通朴实无华冒泡排序）。</w:t>
      </w:r>
    </w:p>
    <w:p w14:paraId="7B5A8869" w14:textId="485A0B58" w:rsidR="00C9066C" w:rsidRDefault="00C9066C" w:rsidP="00C9066C">
      <w:pPr>
        <w:pStyle w:val="a7"/>
        <w:spacing w:before="60" w:after="60"/>
        <w:ind w:left="709" w:firstLine="0"/>
        <w:rPr>
          <w:bCs/>
        </w:rPr>
      </w:pPr>
      <w:r>
        <w:rPr>
          <w:rFonts w:hint="eastAsia"/>
          <w:bCs/>
        </w:rPr>
        <w:t>关键代码：</w:t>
      </w:r>
    </w:p>
    <w:p w14:paraId="5B73E220" w14:textId="6FC3E1E3" w:rsidR="00C9066C" w:rsidRDefault="00C9066C" w:rsidP="00C9066C">
      <w:pPr>
        <w:pStyle w:val="a7"/>
        <w:spacing w:before="60" w:after="60"/>
        <w:ind w:left="709" w:firstLine="0"/>
        <w:rPr>
          <w:rFonts w:hint="eastAsia"/>
          <w:bCs/>
        </w:rPr>
      </w:pPr>
      <w:r>
        <w:rPr>
          <w:noProof/>
        </w:rPr>
        <w:drawing>
          <wp:inline distT="0" distB="0" distL="0" distR="0" wp14:anchorId="63DC60A7" wp14:editId="656BB321">
            <wp:extent cx="6155690" cy="42170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5690" cy="4217035"/>
                    </a:xfrm>
                    <a:prstGeom prst="rect">
                      <a:avLst/>
                    </a:prstGeom>
                  </pic:spPr>
                </pic:pic>
              </a:graphicData>
            </a:graphic>
          </wp:inline>
        </w:drawing>
      </w:r>
    </w:p>
    <w:p w14:paraId="43FA9725" w14:textId="22BD2B46" w:rsidR="00C9066C" w:rsidRDefault="00C9066C" w:rsidP="00A56538">
      <w:pPr>
        <w:pStyle w:val="a7"/>
        <w:spacing w:before="60" w:after="60"/>
        <w:ind w:firstLine="709"/>
        <w:rPr>
          <w:bCs/>
        </w:rPr>
      </w:pPr>
      <w:r>
        <w:rPr>
          <w:rFonts w:hint="eastAsia"/>
          <w:bCs/>
        </w:rPr>
        <w:t>测试数据：</w:t>
      </w:r>
    </w:p>
    <w:p w14:paraId="2EB0BD6D" w14:textId="7D74107C" w:rsidR="00C9066C" w:rsidRDefault="00A56538" w:rsidP="00C9066C">
      <w:pPr>
        <w:pStyle w:val="a7"/>
        <w:spacing w:before="60" w:after="60"/>
        <w:ind w:firstLine="709"/>
        <w:rPr>
          <w:rFonts w:hint="eastAsia"/>
          <w:bCs/>
        </w:rPr>
      </w:pPr>
      <w:r>
        <w:rPr>
          <w:noProof/>
        </w:rPr>
        <w:drawing>
          <wp:inline distT="0" distB="0" distL="0" distR="0" wp14:anchorId="4D4BA5E6" wp14:editId="179B6CCC">
            <wp:extent cx="2734733" cy="2856744"/>
            <wp:effectExtent l="0" t="0" r="889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0380" cy="2914873"/>
                    </a:xfrm>
                    <a:prstGeom prst="rect">
                      <a:avLst/>
                    </a:prstGeom>
                  </pic:spPr>
                </pic:pic>
              </a:graphicData>
            </a:graphic>
          </wp:inline>
        </w:drawing>
      </w:r>
    </w:p>
    <w:p w14:paraId="2EA1C7D3" w14:textId="49CC134E" w:rsidR="00C9066C" w:rsidRDefault="00C9066C" w:rsidP="00A56538">
      <w:pPr>
        <w:pStyle w:val="a7"/>
        <w:spacing w:before="60" w:after="60"/>
        <w:ind w:firstLine="709"/>
        <w:rPr>
          <w:rFonts w:hint="eastAsia"/>
          <w:bCs/>
        </w:rPr>
      </w:pPr>
      <w:r>
        <w:rPr>
          <w:rFonts w:hint="eastAsia"/>
          <w:bCs/>
        </w:rPr>
        <w:lastRenderedPageBreak/>
        <w:t>测试结果：</w:t>
      </w:r>
    </w:p>
    <w:p w14:paraId="6B85D6ED" w14:textId="4C1E31A4" w:rsidR="00A56538" w:rsidRPr="001F5CAD" w:rsidRDefault="00A56538" w:rsidP="00A56538">
      <w:pPr>
        <w:pStyle w:val="a7"/>
        <w:spacing w:before="60" w:after="60"/>
        <w:ind w:firstLine="709"/>
        <w:rPr>
          <w:bCs/>
        </w:rPr>
      </w:pPr>
      <w:r>
        <w:rPr>
          <w:noProof/>
        </w:rPr>
        <w:drawing>
          <wp:inline distT="0" distB="0" distL="0" distR="0" wp14:anchorId="3D633912" wp14:editId="5D94141B">
            <wp:extent cx="2774635" cy="3175000"/>
            <wp:effectExtent l="0" t="0" r="698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5724" cy="3222018"/>
                    </a:xfrm>
                    <a:prstGeom prst="rect">
                      <a:avLst/>
                    </a:prstGeom>
                  </pic:spPr>
                </pic:pic>
              </a:graphicData>
            </a:graphic>
          </wp:inline>
        </w:drawing>
      </w:r>
    </w:p>
    <w:p w14:paraId="425D26DF" w14:textId="3C05DEA5" w:rsidR="00833A14" w:rsidRDefault="00833A14">
      <w:pPr>
        <w:pStyle w:val="a7"/>
        <w:spacing w:before="60" w:after="60"/>
        <w:ind w:firstLine="0"/>
        <w:rPr>
          <w:b/>
        </w:rPr>
      </w:pPr>
      <w:r>
        <w:rPr>
          <w:rFonts w:hint="eastAsia"/>
          <w:b/>
        </w:rPr>
        <w:t>五</w:t>
      </w:r>
      <w:r>
        <w:rPr>
          <w:b/>
        </w:rPr>
        <w:t>、</w:t>
      </w:r>
      <w:r>
        <w:rPr>
          <w:rFonts w:hint="eastAsia"/>
          <w:b/>
        </w:rPr>
        <w:t>实验小</w:t>
      </w:r>
      <w:r>
        <w:rPr>
          <w:b/>
        </w:rPr>
        <w:t>结</w:t>
      </w:r>
    </w:p>
    <w:p w14:paraId="0AA91541" w14:textId="59F1F2F1" w:rsidR="00833A14" w:rsidRDefault="00833A14">
      <w:pPr>
        <w:pStyle w:val="a7"/>
        <w:ind w:firstLine="480"/>
      </w:pPr>
      <w:r>
        <w:rPr>
          <w:rFonts w:hint="eastAsia"/>
        </w:rPr>
        <w:t>1</w:t>
      </w:r>
      <w:r>
        <w:rPr>
          <w:rFonts w:hint="eastAsia"/>
        </w:rPr>
        <w:t>．实验中遇到的问题及解决过程</w:t>
      </w:r>
    </w:p>
    <w:p w14:paraId="330E41E0" w14:textId="4589CA06" w:rsidR="005E6DB4" w:rsidRDefault="00484796" w:rsidP="00F91ECA">
      <w:pPr>
        <w:pStyle w:val="a7"/>
        <w:ind w:left="480" w:firstLine="0"/>
      </w:pPr>
      <w:r>
        <w:rPr>
          <w:rFonts w:hint="eastAsia"/>
        </w:rPr>
        <w:t>①静态方法和非静态方法傻傻分不清楚，在该用</w:t>
      </w:r>
      <w:r w:rsidR="005E6DB4">
        <w:rPr>
          <w:rFonts w:hint="eastAsia"/>
        </w:rPr>
        <w:t>非</w:t>
      </w:r>
      <w:r>
        <w:rPr>
          <w:rFonts w:hint="eastAsia"/>
        </w:rPr>
        <w:t>静态的时候用了静态</w:t>
      </w:r>
      <w:r w:rsidR="005E6DB4">
        <w:rPr>
          <w:rFonts w:hint="eastAsia"/>
        </w:rPr>
        <w:t>方法，导致静态方法无法使用</w:t>
      </w:r>
      <w:r w:rsidR="00F91ECA">
        <w:rPr>
          <w:rFonts w:hint="eastAsia"/>
        </w:rPr>
        <w:t>非静态对象的变量报错。</w:t>
      </w:r>
    </w:p>
    <w:p w14:paraId="521810A2" w14:textId="506557FE" w:rsidR="00F91ECA" w:rsidRDefault="00F91ECA" w:rsidP="00F91ECA">
      <w:pPr>
        <w:pStyle w:val="a7"/>
        <w:ind w:left="480" w:firstLine="0"/>
      </w:pPr>
      <w:r>
        <w:rPr>
          <w:rFonts w:hint="eastAsia"/>
        </w:rPr>
        <w:t>解决过程：发现问题，把静态方法改为非静态方法，静态方法速度比较快但是太占内存，非静态方法的好处就是节省内存，动态规划。要分清楚。</w:t>
      </w:r>
    </w:p>
    <w:p w14:paraId="5AED972B" w14:textId="77777777" w:rsidR="006E05F4" w:rsidRDefault="006E05F4" w:rsidP="00F91ECA">
      <w:pPr>
        <w:pStyle w:val="a7"/>
        <w:ind w:left="480" w:firstLine="0"/>
      </w:pPr>
    </w:p>
    <w:p w14:paraId="64B16FBB" w14:textId="111F995B" w:rsidR="00F91ECA" w:rsidRDefault="00F91ECA" w:rsidP="00F91ECA">
      <w:pPr>
        <w:pStyle w:val="a7"/>
        <w:ind w:left="480" w:firstLine="0"/>
      </w:pPr>
      <w:r>
        <w:rPr>
          <w:rFonts w:hint="eastAsia"/>
        </w:rPr>
        <w:t>②</w:t>
      </w:r>
      <w:r w:rsidR="007F5E2F">
        <w:rPr>
          <w:rFonts w:hint="eastAsia"/>
        </w:rPr>
        <w:t>考虑如何让第三题的循环更加简略。</w:t>
      </w:r>
    </w:p>
    <w:p w14:paraId="044ADFD9" w14:textId="7D0B930D" w:rsidR="007F5E2F" w:rsidRDefault="007F5E2F" w:rsidP="00F91ECA">
      <w:pPr>
        <w:pStyle w:val="a7"/>
        <w:ind w:left="480" w:firstLine="0"/>
      </w:pPr>
      <w:r>
        <w:rPr>
          <w:rFonts w:hint="eastAsia"/>
        </w:rPr>
        <w:t>解决过程：在本来有的类上又套了一层壳，使不同图形的周长面积计算有一个统一的接口，后来学的继承才知道应该用继承的思想来写这个题目。不过套个壳勉强能实现，下次再改一下。</w:t>
      </w:r>
    </w:p>
    <w:p w14:paraId="40156803" w14:textId="77777777" w:rsidR="007F5E2F" w:rsidRDefault="007F5E2F" w:rsidP="00F91ECA">
      <w:pPr>
        <w:pStyle w:val="a7"/>
        <w:ind w:left="480" w:firstLine="0"/>
      </w:pPr>
    </w:p>
    <w:p w14:paraId="13A102BB" w14:textId="10441289" w:rsidR="00833A14" w:rsidRDefault="00833A14">
      <w:pPr>
        <w:pStyle w:val="a7"/>
        <w:ind w:firstLine="480"/>
      </w:pPr>
      <w:r>
        <w:rPr>
          <w:rFonts w:hint="eastAsia"/>
        </w:rPr>
        <w:t>2</w:t>
      </w:r>
      <w:r>
        <w:rPr>
          <w:rFonts w:hint="eastAsia"/>
        </w:rPr>
        <w:t>．实验中产生的错误及原因分析</w:t>
      </w:r>
    </w:p>
    <w:p w14:paraId="1E87C446" w14:textId="3B5AEC6F" w:rsidR="007F5E2F" w:rsidRDefault="007F5E2F" w:rsidP="006E05F4">
      <w:pPr>
        <w:pStyle w:val="a7"/>
        <w:ind w:left="480" w:firstLine="228"/>
      </w:pPr>
      <w:r>
        <w:rPr>
          <w:rFonts w:hint="eastAsia"/>
        </w:rPr>
        <w:t>实验中产生的错误还是对概念不熟悉的问题，比如静态和非静态混用，</w:t>
      </w:r>
      <w:r w:rsidR="006E05F4">
        <w:rPr>
          <w:rFonts w:hint="eastAsia"/>
        </w:rPr>
        <w:t>private</w:t>
      </w:r>
      <w:r w:rsidR="006E05F4">
        <w:rPr>
          <w:rFonts w:hint="eastAsia"/>
        </w:rPr>
        <w:t>作用域搞不清楚诸如此类的一些问题。尽量去了解不同东西在特定时候的作用吧，分不清楚混用往往会造成更大的麻烦。</w:t>
      </w:r>
    </w:p>
    <w:p w14:paraId="74B36EC7" w14:textId="77777777" w:rsidR="007F5E2F" w:rsidRPr="006E05F4" w:rsidRDefault="007F5E2F">
      <w:pPr>
        <w:pStyle w:val="a7"/>
        <w:ind w:firstLine="480"/>
      </w:pPr>
    </w:p>
    <w:p w14:paraId="22F2888B" w14:textId="3DEF7B29" w:rsidR="00833A14" w:rsidRDefault="00833A14">
      <w:pPr>
        <w:pStyle w:val="a7"/>
        <w:ind w:firstLine="480"/>
      </w:pPr>
      <w:r>
        <w:rPr>
          <w:rFonts w:hint="eastAsia"/>
        </w:rPr>
        <w:t>3</w:t>
      </w:r>
      <w:r>
        <w:rPr>
          <w:rFonts w:hint="eastAsia"/>
        </w:rPr>
        <w:t>．实验体会和收获。</w:t>
      </w:r>
    </w:p>
    <w:p w14:paraId="2754A8F1" w14:textId="0AA3B85C" w:rsidR="00F91ECA" w:rsidRDefault="00F91ECA" w:rsidP="00F91ECA">
      <w:pPr>
        <w:pStyle w:val="a7"/>
        <w:ind w:left="480" w:firstLine="228"/>
      </w:pPr>
      <w:r>
        <w:rPr>
          <w:rFonts w:hint="eastAsia"/>
        </w:rPr>
        <w:t>大概是能体会到一些面向对象的意思了吧，将所有的数据方法封装在一定程度上确实可以让程序思路更加清晰</w:t>
      </w:r>
      <w:r w:rsidR="007F5E2F">
        <w:rPr>
          <w:rFonts w:hint="eastAsia"/>
        </w:rPr>
        <w:t>，降低了写多代码时候容易错乱麻烦的出现</w:t>
      </w:r>
      <w:r>
        <w:rPr>
          <w:rFonts w:hint="eastAsia"/>
        </w:rPr>
        <w:t>。</w:t>
      </w:r>
      <w:r w:rsidR="007F5E2F">
        <w:rPr>
          <w:rFonts w:hint="eastAsia"/>
        </w:rPr>
        <w:t>还有就是封装为具体的类能更好的解决实际问题，当一个问题能抽象出数据与方法时，用面向对象的思路就可以很方便地解决这个问题。但是具体要用什么想法来抽象还需要再做考虑，感觉有的时候抽象出来的东西反而没什么用倒是像为了抽象而抽象的东西，还需要累积一点经验才能来写好一个类。</w:t>
      </w:r>
    </w:p>
    <w:p w14:paraId="4D6CF059" w14:textId="77777777" w:rsidR="00833A14" w:rsidRDefault="00833A14">
      <w:pPr>
        <w:pStyle w:val="a7"/>
        <w:ind w:firstLine="480"/>
      </w:pPr>
    </w:p>
    <w:p w14:paraId="674D547B" w14:textId="77777777" w:rsidR="00833A14" w:rsidRDefault="00833A14">
      <w:pPr>
        <w:pStyle w:val="a7"/>
        <w:ind w:firstLine="480"/>
      </w:pPr>
    </w:p>
    <w:p w14:paraId="375D6C9D" w14:textId="77777777" w:rsidR="00A56538" w:rsidRDefault="00833A14" w:rsidP="00A56538">
      <w:pPr>
        <w:pStyle w:val="a7"/>
        <w:spacing w:before="60" w:after="60"/>
        <w:ind w:firstLine="0"/>
        <w:rPr>
          <w:b/>
        </w:rPr>
      </w:pPr>
      <w:r>
        <w:rPr>
          <w:rFonts w:hint="eastAsia"/>
          <w:b/>
        </w:rPr>
        <w:t>六、附录</w:t>
      </w:r>
    </w:p>
    <w:p w14:paraId="449A86F0" w14:textId="3E8A47D1" w:rsidR="00833A14" w:rsidRPr="00A56538" w:rsidRDefault="00A56538" w:rsidP="00A56538">
      <w:pPr>
        <w:pStyle w:val="a7"/>
        <w:spacing w:before="60" w:after="60"/>
        <w:ind w:left="480" w:firstLine="0"/>
        <w:rPr>
          <w:rFonts w:ascii="宋体" w:hAnsi="宋体"/>
        </w:rPr>
      </w:pPr>
      <w:r w:rsidRPr="00AB3903">
        <w:rPr>
          <w:rFonts w:ascii="宋体" w:hAnsi="宋体" w:hint="eastAsia"/>
        </w:rPr>
        <w:lastRenderedPageBreak/>
        <w:t xml:space="preserve">[1][美] 凯.S.霍斯特曼（Cay S. </w:t>
      </w:r>
      <w:proofErr w:type="spellStart"/>
      <w:r w:rsidRPr="00AB3903">
        <w:rPr>
          <w:rFonts w:ascii="宋体" w:hAnsi="宋体" w:hint="eastAsia"/>
        </w:rPr>
        <w:t>Horstmann</w:t>
      </w:r>
      <w:proofErr w:type="spellEnd"/>
      <w:r w:rsidRPr="00AB3903">
        <w:rPr>
          <w:rFonts w:ascii="宋体" w:hAnsi="宋体" w:hint="eastAsia"/>
        </w:rPr>
        <w:t>）.Java核心技术·卷 I（原书第10版）[M].机械工业出版社</w:t>
      </w:r>
    </w:p>
    <w:sectPr w:rsidR="00833A14" w:rsidRPr="00A56538" w:rsidSect="003B5F03">
      <w:footerReference w:type="first" r:id="rId27"/>
      <w:footnotePr>
        <w:pos w:val="beneathText"/>
      </w:footnotePr>
      <w:pgSz w:w="11906" w:h="16838"/>
      <w:pgMar w:top="1440" w:right="794" w:bottom="1440"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385793" w14:textId="77777777" w:rsidR="00B60B22" w:rsidRDefault="00B60B22">
      <w:r>
        <w:separator/>
      </w:r>
    </w:p>
  </w:endnote>
  <w:endnote w:type="continuationSeparator" w:id="0">
    <w:p w14:paraId="266E75E8" w14:textId="77777777" w:rsidR="00B60B22" w:rsidRDefault="00B60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678F3" w14:textId="77777777" w:rsidR="00833A14" w:rsidRDefault="00833A14">
    <w:pPr>
      <w:pStyle w:val="a9"/>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3C143E" w14:textId="77777777" w:rsidR="00B60B22" w:rsidRDefault="00B60B22">
      <w:r>
        <w:separator/>
      </w:r>
    </w:p>
  </w:footnote>
  <w:footnote w:type="continuationSeparator" w:id="0">
    <w:p w14:paraId="4BE058C6" w14:textId="77777777" w:rsidR="00B60B22" w:rsidRDefault="00B60B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9A7"/>
    <w:rsid w:val="00026A5B"/>
    <w:rsid w:val="00042FBB"/>
    <w:rsid w:val="00047DFE"/>
    <w:rsid w:val="00051A43"/>
    <w:rsid w:val="00114AF7"/>
    <w:rsid w:val="001A3531"/>
    <w:rsid w:val="001F5CAD"/>
    <w:rsid w:val="00222684"/>
    <w:rsid w:val="002775C3"/>
    <w:rsid w:val="003B5F03"/>
    <w:rsid w:val="003C00CB"/>
    <w:rsid w:val="003D418B"/>
    <w:rsid w:val="0043535E"/>
    <w:rsid w:val="00484796"/>
    <w:rsid w:val="004B00BB"/>
    <w:rsid w:val="004E7A40"/>
    <w:rsid w:val="0057323F"/>
    <w:rsid w:val="005E6DB4"/>
    <w:rsid w:val="00667856"/>
    <w:rsid w:val="006A7761"/>
    <w:rsid w:val="006E05F4"/>
    <w:rsid w:val="00775918"/>
    <w:rsid w:val="007A4C28"/>
    <w:rsid w:val="007F5E2F"/>
    <w:rsid w:val="00830E12"/>
    <w:rsid w:val="00833A14"/>
    <w:rsid w:val="00845266"/>
    <w:rsid w:val="00883277"/>
    <w:rsid w:val="00A56538"/>
    <w:rsid w:val="00A658D5"/>
    <w:rsid w:val="00B60B22"/>
    <w:rsid w:val="00B94994"/>
    <w:rsid w:val="00C46AF2"/>
    <w:rsid w:val="00C739A7"/>
    <w:rsid w:val="00C9066C"/>
    <w:rsid w:val="00C93647"/>
    <w:rsid w:val="00E24A27"/>
    <w:rsid w:val="00F91ECA"/>
    <w:rsid w:val="00FC33B1"/>
    <w:rsid w:val="00FF2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58946"/>
  <w15:chartTrackingRefBased/>
  <w15:docId w15:val="{BC329FB4-E249-4132-8C25-5620CA05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uppressAutoHyphens/>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pPr>
      <w:spacing w:after="120"/>
    </w:pPr>
  </w:style>
  <w:style w:type="paragraph" w:styleId="a4">
    <w:name w:val="List"/>
    <w:basedOn w:val="a3"/>
    <w:semiHidden/>
    <w:rPr>
      <w:rFonts w:cs="Tahoma"/>
    </w:rPr>
  </w:style>
  <w:style w:type="paragraph" w:styleId="a5">
    <w:name w:val="caption"/>
    <w:basedOn w:val="a"/>
    <w:qFormat/>
    <w:pPr>
      <w:suppressLineNumbers/>
      <w:spacing w:before="120" w:after="120"/>
    </w:pPr>
    <w:rPr>
      <w:rFonts w:cs="Tahoma"/>
      <w:i/>
      <w:iCs/>
      <w:sz w:val="20"/>
      <w:szCs w:val="20"/>
    </w:rPr>
  </w:style>
  <w:style w:type="paragraph" w:customStyle="1" w:styleId="a6">
    <w:name w:val="目录"/>
    <w:basedOn w:val="a"/>
    <w:pPr>
      <w:suppressLineNumbers/>
    </w:pPr>
    <w:rPr>
      <w:rFonts w:cs="Tahoma"/>
    </w:rPr>
  </w:style>
  <w:style w:type="paragraph" w:customStyle="1" w:styleId="a7">
    <w:name w:val="中文首行缩进"/>
    <w:basedOn w:val="a"/>
    <w:pPr>
      <w:ind w:firstLine="495"/>
    </w:pPr>
  </w:style>
  <w:style w:type="paragraph" w:styleId="a8">
    <w:name w:val="header"/>
    <w:basedOn w:val="a"/>
    <w:semiHidden/>
    <w:pPr>
      <w:pBdr>
        <w:bottom w:val="single" w:sz="6" w:space="1" w:color="auto"/>
      </w:pBdr>
      <w:tabs>
        <w:tab w:val="center" w:pos="4153"/>
        <w:tab w:val="right" w:pos="8306"/>
      </w:tabs>
      <w:snapToGrid w:val="0"/>
      <w:jc w:val="center"/>
    </w:pPr>
    <w:rPr>
      <w:sz w:val="18"/>
      <w:szCs w:val="18"/>
    </w:rPr>
  </w:style>
  <w:style w:type="paragraph" w:styleId="a9">
    <w:name w:val="footer"/>
    <w:basedOn w:val="a"/>
    <w:semiHidden/>
    <w:pPr>
      <w:tabs>
        <w:tab w:val="center" w:pos="4153"/>
        <w:tab w:val="right" w:pos="8306"/>
      </w:tabs>
      <w:snapToGrid w:val="0"/>
    </w:pPr>
    <w:rPr>
      <w:sz w:val="18"/>
      <w:szCs w:val="18"/>
    </w:rPr>
  </w:style>
  <w:style w:type="paragraph" w:styleId="aa">
    <w:name w:val="Normal (Web)"/>
    <w:basedOn w:val="a"/>
    <w:uiPriority w:val="99"/>
    <w:semiHidden/>
    <w:unhideWhenUsed/>
    <w:rsid w:val="00B94994"/>
    <w:pPr>
      <w:widowControl/>
      <w:suppressAutoHyphens w:val="0"/>
      <w:spacing w:before="100" w:beforeAutospacing="1" w:after="100" w:afterAutospacing="1"/>
    </w:pPr>
    <w:rPr>
      <w:rFonts w:ascii="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24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13</Pages>
  <Words>704</Words>
  <Characters>4019</Characters>
  <Application>Microsoft Office Word</Application>
  <DocSecurity>0</DocSecurity>
  <Lines>33</Lines>
  <Paragraphs>9</Paragraphs>
  <ScaleCrop>false</ScaleCrop>
  <HeadingPairs>
    <vt:vector size="2" baseType="variant">
      <vt:variant>
        <vt:lpstr>题目</vt:lpstr>
      </vt:variant>
      <vt:variant>
        <vt:i4>1</vt:i4>
      </vt:variant>
    </vt:vector>
  </HeadingPairs>
  <TitlesOfParts>
    <vt:vector size="1" baseType="lpstr">
      <vt:lpstr>集美大学计算机科学工程学院学生上机实验报告</vt:lpstr>
    </vt:vector>
  </TitlesOfParts>
  <Company>集美大学</Company>
  <LinksUpToDate>false</LinksUpToDate>
  <CharactersWithSpaces>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集美大学计算机科学工程学院学生上机实验报告</dc:title>
  <dc:subject/>
  <dc:creator>集美大学</dc:creator>
  <cp:keywords/>
  <cp:lastModifiedBy>Yoo Jason</cp:lastModifiedBy>
  <cp:revision>6</cp:revision>
  <cp:lastPrinted>2005-04-22T09:11:00Z</cp:lastPrinted>
  <dcterms:created xsi:type="dcterms:W3CDTF">2020-10-03T10:23:00Z</dcterms:created>
  <dcterms:modified xsi:type="dcterms:W3CDTF">2020-10-19T13:49:00Z</dcterms:modified>
</cp:coreProperties>
</file>