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A0E9B">
      <w:pPr>
        <w:spacing w:before="187"/>
        <w:ind w:right="951"/>
        <w:jc w:val="both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Problem Statement</w:t>
      </w:r>
    </w:p>
    <w:p w14:paraId="64823049">
      <w:pPr>
        <w:spacing w:before="187"/>
        <w:ind w:left="720" w:right="951"/>
        <w:jc w:val="both"/>
        <w:rPr>
          <w:sz w:val="24"/>
          <w:szCs w:val="24"/>
        </w:rPr>
      </w:pPr>
      <w:r>
        <w:rPr>
          <w:sz w:val="24"/>
          <w:szCs w:val="24"/>
        </w:rPr>
        <w:t>In the current fast-moving lifestyle, customers prefer quick and convenient services. Traditional food ordering methods such as visiting restaurants physically or ordering through phone calls have several limitations:</w:t>
      </w:r>
    </w:p>
    <w:p w14:paraId="718358B4">
      <w:pPr>
        <w:pStyle w:val="4"/>
        <w:numPr>
          <w:ilvl w:val="0"/>
          <w:numId w:val="1"/>
        </w:numPr>
        <w:spacing w:before="187"/>
        <w:ind w:right="951"/>
        <w:jc w:val="both"/>
        <w:rPr>
          <w:sz w:val="24"/>
          <w:szCs w:val="24"/>
        </w:rPr>
      </w:pPr>
      <w:r>
        <w:rPr>
          <w:sz w:val="24"/>
          <w:szCs w:val="24"/>
        </w:rPr>
        <w:t>Long waiting time</w:t>
      </w:r>
    </w:p>
    <w:p w14:paraId="56EED8B7">
      <w:pPr>
        <w:pStyle w:val="4"/>
        <w:numPr>
          <w:ilvl w:val="0"/>
          <w:numId w:val="1"/>
        </w:numPr>
        <w:spacing w:before="187"/>
        <w:ind w:right="951"/>
        <w:jc w:val="both"/>
        <w:rPr>
          <w:sz w:val="24"/>
          <w:szCs w:val="24"/>
        </w:rPr>
      </w:pPr>
      <w:r>
        <w:rPr>
          <w:sz w:val="24"/>
          <w:szCs w:val="24"/>
        </w:rPr>
        <w:t>Miscommunication during phone orders</w:t>
      </w:r>
    </w:p>
    <w:p w14:paraId="23FCD0E7">
      <w:pPr>
        <w:pStyle w:val="4"/>
        <w:numPr>
          <w:ilvl w:val="0"/>
          <w:numId w:val="1"/>
        </w:numPr>
        <w:spacing w:before="187"/>
        <w:ind w:right="951"/>
        <w:jc w:val="both"/>
        <w:rPr>
          <w:sz w:val="24"/>
          <w:szCs w:val="24"/>
        </w:rPr>
      </w:pPr>
      <w:r>
        <w:rPr>
          <w:sz w:val="24"/>
          <w:szCs w:val="24"/>
        </w:rPr>
        <w:t>Limited visibility of menu details</w:t>
      </w:r>
    </w:p>
    <w:p w14:paraId="34E70164">
      <w:pPr>
        <w:pStyle w:val="4"/>
        <w:numPr>
          <w:ilvl w:val="0"/>
          <w:numId w:val="1"/>
        </w:numPr>
        <w:spacing w:before="187"/>
        <w:ind w:right="951"/>
        <w:jc w:val="both"/>
        <w:rPr>
          <w:sz w:val="24"/>
          <w:szCs w:val="24"/>
        </w:rPr>
      </w:pPr>
      <w:r>
        <w:rPr>
          <w:sz w:val="24"/>
          <w:szCs w:val="24"/>
        </w:rPr>
        <w:t>Manual errors in order management</w:t>
      </w:r>
    </w:p>
    <w:p w14:paraId="1D2D1A25">
      <w:pPr>
        <w:pStyle w:val="4"/>
        <w:numPr>
          <w:ilvl w:val="0"/>
          <w:numId w:val="1"/>
        </w:numPr>
        <w:spacing w:before="187"/>
        <w:ind w:right="951"/>
        <w:jc w:val="both"/>
        <w:rPr>
          <w:sz w:val="24"/>
          <w:szCs w:val="24"/>
        </w:rPr>
      </w:pPr>
      <w:r>
        <w:rPr>
          <w:sz w:val="24"/>
          <w:szCs w:val="24"/>
        </w:rPr>
        <w:t>No proper tracking or confirmation system</w:t>
      </w:r>
    </w:p>
    <w:p w14:paraId="6650B57C">
      <w:pPr>
        <w:spacing w:before="187"/>
        <w:ind w:left="720" w:right="951"/>
        <w:jc w:val="both"/>
        <w:rPr>
          <w:sz w:val="24"/>
          <w:szCs w:val="24"/>
        </w:rPr>
      </w:pPr>
      <w:r>
        <w:rPr>
          <w:sz w:val="24"/>
          <w:szCs w:val="24"/>
        </w:rPr>
        <w:t>Restaurants also face issues such as:</w:t>
      </w:r>
    </w:p>
    <w:p w14:paraId="414F5128">
      <w:pPr>
        <w:pStyle w:val="4"/>
        <w:numPr>
          <w:ilvl w:val="0"/>
          <w:numId w:val="2"/>
        </w:numPr>
        <w:spacing w:before="187"/>
        <w:ind w:left="1080" w:right="951"/>
        <w:jc w:val="both"/>
        <w:rPr>
          <w:sz w:val="24"/>
          <w:szCs w:val="24"/>
        </w:rPr>
      </w:pPr>
      <w:r>
        <w:rPr>
          <w:sz w:val="24"/>
          <w:szCs w:val="24"/>
        </w:rPr>
        <w:t>Managing multiple customer orders simultaneously</w:t>
      </w:r>
    </w:p>
    <w:p w14:paraId="1AE92FB8">
      <w:pPr>
        <w:pStyle w:val="4"/>
        <w:numPr>
          <w:ilvl w:val="0"/>
          <w:numId w:val="3"/>
        </w:numPr>
        <w:spacing w:before="187"/>
        <w:ind w:left="1080" w:right="951"/>
        <w:jc w:val="both"/>
        <w:rPr>
          <w:sz w:val="24"/>
          <w:szCs w:val="24"/>
        </w:rPr>
      </w:pPr>
      <w:r>
        <w:rPr>
          <w:sz w:val="24"/>
          <w:szCs w:val="24"/>
        </w:rPr>
        <w:t>Tracking inventory manually</w:t>
      </w:r>
    </w:p>
    <w:p w14:paraId="7ED8648E">
      <w:pPr>
        <w:pStyle w:val="4"/>
        <w:numPr>
          <w:ilvl w:val="0"/>
          <w:numId w:val="3"/>
        </w:numPr>
        <w:spacing w:before="187"/>
        <w:ind w:left="1080" w:right="951"/>
        <w:jc w:val="both"/>
        <w:rPr>
          <w:sz w:val="24"/>
          <w:szCs w:val="24"/>
        </w:rPr>
      </w:pPr>
      <w:r>
        <w:rPr>
          <w:sz w:val="24"/>
          <w:szCs w:val="24"/>
        </w:rPr>
        <w:t>Maintaining customer records</w:t>
      </w:r>
    </w:p>
    <w:p w14:paraId="4E969D10">
      <w:pPr>
        <w:pStyle w:val="4"/>
        <w:numPr>
          <w:ilvl w:val="0"/>
          <w:numId w:val="3"/>
        </w:numPr>
        <w:spacing w:before="187"/>
        <w:ind w:left="1080" w:right="951"/>
        <w:jc w:val="both"/>
        <w:rPr>
          <w:sz w:val="24"/>
          <w:szCs w:val="24"/>
        </w:rPr>
      </w:pPr>
      <w:r>
        <w:rPr>
          <w:sz w:val="24"/>
          <w:szCs w:val="24"/>
        </w:rPr>
        <w:t>Updating menu items efficiently</w:t>
      </w:r>
    </w:p>
    <w:p w14:paraId="2832203C">
      <w:pPr>
        <w:spacing w:before="187"/>
        <w:ind w:left="720" w:right="951"/>
        <w:jc w:val="both"/>
        <w:rPr>
          <w:sz w:val="24"/>
          <w:szCs w:val="24"/>
        </w:rPr>
      </w:pPr>
      <w:r>
        <w:rPr>
          <w:sz w:val="24"/>
          <w:szCs w:val="24"/>
        </w:rPr>
        <w:t>Therefore, there is a need for a centralized digital platform that allows customers to place food orders easily while helping restaurants manage their operations effectively.</w:t>
      </w:r>
    </w:p>
    <w:p w14:paraId="7DD1FCA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0B772A"/>
    <w:multiLevelType w:val="multilevel"/>
    <w:tmpl w:val="190B77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DD51980"/>
    <w:multiLevelType w:val="multilevel"/>
    <w:tmpl w:val="1DD519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5C507CF"/>
    <w:multiLevelType w:val="multilevel"/>
    <w:tmpl w:val="65C507CF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A77EE"/>
    <w:rsid w:val="5ADA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Theme="minorHAnsi" w:cstheme="minorBidi"/>
      <w:sz w:val="22"/>
      <w:szCs w:val="22"/>
      <w:lang w:val="en-IN" w:eastAsia="en-US" w:bidi="te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1"/>
    <w:rPr>
      <w:rFonts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2026-02-21T04:27:00Z</dcterms:created>
  <dc:creator>harsha</dc:creator>
  <cp:lastModifiedBy>harsha</cp:lastModifiedBy>
  <dcterms:modified xsi:type="dcterms:W3CDTF">2026-02-21T04:29:12Z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B767C15183554C339737AC930E6084D0_11</vt:lpwstr>
  </property>
</Properties>
</file>