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8452" w14:textId="77777777" w:rsidR="00054696" w:rsidRPr="00054696" w:rsidRDefault="00054696" w:rsidP="00054696">
      <w:pPr>
        <w:jc w:val="center"/>
        <w:rPr>
          <w:rFonts w:ascii="Times New Roman" w:hAnsi="Times New Roman" w:cs="Times New Roman"/>
          <w:b/>
          <w:bCs/>
          <w:sz w:val="32"/>
          <w:szCs w:val="32"/>
        </w:rPr>
      </w:pPr>
      <w:r w:rsidRPr="00054696">
        <w:rPr>
          <w:rFonts w:ascii="Times New Roman" w:hAnsi="Times New Roman" w:cs="Times New Roman"/>
          <w:b/>
          <w:bCs/>
          <w:sz w:val="32"/>
          <w:szCs w:val="32"/>
        </w:rPr>
        <w:t>Revenue Strategy &amp; Pricing Strategy</w:t>
      </w:r>
    </w:p>
    <w:p w14:paraId="42449C76" w14:textId="53F6823C" w:rsidR="003F2BEA" w:rsidRDefault="00054696" w:rsidP="00054696">
      <w:pPr>
        <w:jc w:val="center"/>
        <w:rPr>
          <w:rFonts w:ascii="Times New Roman" w:hAnsi="Times New Roman" w:cs="Times New Roman"/>
          <w:b/>
          <w:bCs/>
          <w:sz w:val="28"/>
          <w:szCs w:val="28"/>
        </w:rPr>
      </w:pPr>
      <w:r w:rsidRPr="00054696">
        <w:rPr>
          <w:rFonts w:ascii="Times New Roman" w:hAnsi="Times New Roman" w:cs="Times New Roman"/>
          <w:b/>
          <w:bCs/>
          <w:sz w:val="28"/>
          <w:szCs w:val="28"/>
        </w:rPr>
        <w:t>MODULE V</w:t>
      </w:r>
    </w:p>
    <w:p w14:paraId="45F6986C" w14:textId="77777777" w:rsidR="00054696" w:rsidRDefault="00054696" w:rsidP="00463BAA">
      <w:pPr>
        <w:rPr>
          <w:rFonts w:ascii="Times New Roman" w:hAnsi="Times New Roman" w:cs="Times New Roman"/>
          <w:b/>
          <w:bCs/>
          <w:sz w:val="28"/>
          <w:szCs w:val="28"/>
        </w:rPr>
      </w:pPr>
    </w:p>
    <w:p w14:paraId="0AD95FD9" w14:textId="6F65A2D8" w:rsidR="00054696" w:rsidRPr="00054696" w:rsidRDefault="00054696" w:rsidP="00054696">
      <w:pPr>
        <w:rPr>
          <w:rFonts w:ascii="Times New Roman" w:hAnsi="Times New Roman" w:cs="Times New Roman"/>
          <w:b/>
          <w:bCs/>
          <w:sz w:val="28"/>
          <w:szCs w:val="28"/>
        </w:rPr>
      </w:pPr>
      <w:r w:rsidRPr="00054696">
        <w:rPr>
          <w:rFonts w:ascii="Times New Roman" w:hAnsi="Times New Roman" w:cs="Times New Roman"/>
          <w:b/>
          <w:bCs/>
          <w:sz w:val="28"/>
          <w:szCs w:val="28"/>
        </w:rPr>
        <w:t>1.Overview</w:t>
      </w:r>
    </w:p>
    <w:p w14:paraId="503EBC48" w14:textId="06EEA84A" w:rsidR="00054696" w:rsidRDefault="00054696" w:rsidP="00054696">
      <w:pPr>
        <w:rPr>
          <w:rFonts w:ascii="Times New Roman" w:hAnsi="Times New Roman" w:cs="Times New Roman"/>
          <w:sz w:val="28"/>
          <w:szCs w:val="28"/>
        </w:rPr>
      </w:pPr>
      <w:r w:rsidRPr="00054696">
        <w:rPr>
          <w:rFonts w:ascii="Times New Roman" w:hAnsi="Times New Roman" w:cs="Times New Roman"/>
          <w:sz w:val="28"/>
          <w:szCs w:val="28"/>
        </w:rPr>
        <w:t>This module transitions from historical reporting to forward-looking strategy. It focuses on maximizing Total Revenue (</w:t>
      </w:r>
      <w:proofErr w:type="spellStart"/>
      <w:r w:rsidRPr="00054696">
        <w:rPr>
          <w:rFonts w:ascii="Times New Roman" w:hAnsi="Times New Roman" w:cs="Times New Roman"/>
          <w:sz w:val="28"/>
          <w:szCs w:val="28"/>
        </w:rPr>
        <w:t>TRevPAR</w:t>
      </w:r>
      <w:proofErr w:type="spellEnd"/>
      <w:r w:rsidRPr="00054696">
        <w:rPr>
          <w:rFonts w:ascii="Times New Roman" w:hAnsi="Times New Roman" w:cs="Times New Roman"/>
          <w:sz w:val="28"/>
          <w:szCs w:val="28"/>
        </w:rPr>
        <w:t>) by analy</w:t>
      </w:r>
      <w:r w:rsidR="0029499F">
        <w:rPr>
          <w:rFonts w:ascii="Times New Roman" w:hAnsi="Times New Roman" w:cs="Times New Roman"/>
          <w:sz w:val="28"/>
          <w:szCs w:val="28"/>
        </w:rPr>
        <w:t>s</w:t>
      </w:r>
      <w:r w:rsidRPr="00054696">
        <w:rPr>
          <w:rFonts w:ascii="Times New Roman" w:hAnsi="Times New Roman" w:cs="Times New Roman"/>
          <w:sz w:val="28"/>
          <w:szCs w:val="28"/>
        </w:rPr>
        <w:t>ing ancillary revenue streams (Upselling), implementing a Dynamic Pricing Engine using "What-If" parameters, and creating role-specific dashboards for General Managers (GMs) and Revenue Managers (RMs).</w:t>
      </w:r>
    </w:p>
    <w:p w14:paraId="3992D8CF" w14:textId="77777777" w:rsidR="00054696" w:rsidRPr="00054696" w:rsidRDefault="00054696" w:rsidP="00054696">
      <w:pPr>
        <w:rPr>
          <w:rFonts w:ascii="Times New Roman" w:hAnsi="Times New Roman" w:cs="Times New Roman"/>
          <w:sz w:val="28"/>
          <w:szCs w:val="28"/>
        </w:rPr>
      </w:pPr>
    </w:p>
    <w:p w14:paraId="11C9F5B1" w14:textId="77777777" w:rsidR="00054696" w:rsidRPr="00054696" w:rsidRDefault="00054696" w:rsidP="00054696">
      <w:pPr>
        <w:rPr>
          <w:rFonts w:ascii="Times New Roman" w:hAnsi="Times New Roman" w:cs="Times New Roman"/>
          <w:b/>
          <w:bCs/>
          <w:sz w:val="28"/>
          <w:szCs w:val="28"/>
        </w:rPr>
      </w:pPr>
      <w:r w:rsidRPr="00054696">
        <w:rPr>
          <w:rFonts w:ascii="Times New Roman" w:hAnsi="Times New Roman" w:cs="Times New Roman"/>
          <w:b/>
          <w:bCs/>
          <w:sz w:val="28"/>
          <w:szCs w:val="28"/>
        </w:rPr>
        <w:t>2. Data Preparation</w:t>
      </w:r>
    </w:p>
    <w:p w14:paraId="0BE3517C" w14:textId="77777777" w:rsidR="00054696" w:rsidRPr="00054696" w:rsidRDefault="00054696" w:rsidP="00054696">
      <w:pPr>
        <w:rPr>
          <w:rFonts w:ascii="Times New Roman" w:hAnsi="Times New Roman" w:cs="Times New Roman"/>
          <w:sz w:val="28"/>
          <w:szCs w:val="28"/>
        </w:rPr>
      </w:pPr>
      <w:r w:rsidRPr="00054696">
        <w:rPr>
          <w:rFonts w:ascii="Times New Roman" w:hAnsi="Times New Roman" w:cs="Times New Roman"/>
          <w:sz w:val="28"/>
          <w:szCs w:val="28"/>
        </w:rPr>
        <w:t>To support the Upsell Analytics, a new table was introduced to the model:</w:t>
      </w:r>
    </w:p>
    <w:p w14:paraId="15839092" w14:textId="77777777" w:rsidR="00054696" w:rsidRPr="00054696" w:rsidRDefault="00054696" w:rsidP="00054696">
      <w:pPr>
        <w:numPr>
          <w:ilvl w:val="0"/>
          <w:numId w:val="4"/>
        </w:numPr>
        <w:rPr>
          <w:rFonts w:ascii="Times New Roman" w:hAnsi="Times New Roman" w:cs="Times New Roman"/>
          <w:sz w:val="28"/>
          <w:szCs w:val="28"/>
        </w:rPr>
      </w:pPr>
      <w:r w:rsidRPr="00054696">
        <w:rPr>
          <w:rFonts w:ascii="Times New Roman" w:hAnsi="Times New Roman" w:cs="Times New Roman"/>
          <w:b/>
          <w:bCs/>
          <w:sz w:val="28"/>
          <w:szCs w:val="28"/>
        </w:rPr>
        <w:t>Table Name:</w:t>
      </w:r>
      <w:r w:rsidRPr="00054696">
        <w:rPr>
          <w:rFonts w:ascii="Times New Roman" w:hAnsi="Times New Roman" w:cs="Times New Roman"/>
          <w:sz w:val="28"/>
          <w:szCs w:val="28"/>
        </w:rPr>
        <w:t> </w:t>
      </w:r>
      <w:proofErr w:type="spellStart"/>
      <w:r w:rsidRPr="00054696">
        <w:rPr>
          <w:rFonts w:ascii="Times New Roman" w:hAnsi="Times New Roman" w:cs="Times New Roman"/>
          <w:sz w:val="28"/>
          <w:szCs w:val="28"/>
        </w:rPr>
        <w:t>Ancillary_Transactions</w:t>
      </w:r>
      <w:proofErr w:type="spellEnd"/>
    </w:p>
    <w:p w14:paraId="734DED21" w14:textId="77777777" w:rsidR="00054696" w:rsidRPr="00054696" w:rsidRDefault="00054696" w:rsidP="00054696">
      <w:pPr>
        <w:numPr>
          <w:ilvl w:val="0"/>
          <w:numId w:val="4"/>
        </w:numPr>
        <w:rPr>
          <w:rFonts w:ascii="Times New Roman" w:hAnsi="Times New Roman" w:cs="Times New Roman"/>
          <w:sz w:val="28"/>
          <w:szCs w:val="28"/>
        </w:rPr>
      </w:pPr>
      <w:r w:rsidRPr="00054696">
        <w:rPr>
          <w:rFonts w:ascii="Times New Roman" w:hAnsi="Times New Roman" w:cs="Times New Roman"/>
          <w:b/>
          <w:bCs/>
          <w:sz w:val="28"/>
          <w:szCs w:val="28"/>
        </w:rPr>
        <w:t>Purpose:</w:t>
      </w:r>
      <w:r w:rsidRPr="00054696">
        <w:rPr>
          <w:rFonts w:ascii="Times New Roman" w:hAnsi="Times New Roman" w:cs="Times New Roman"/>
          <w:sz w:val="28"/>
          <w:szCs w:val="28"/>
        </w:rPr>
        <w:t> Tracks non-room revenue streams such as Spa, Dining, Laundry, and Beverage services.</w:t>
      </w:r>
    </w:p>
    <w:p w14:paraId="23CA915C" w14:textId="2D373BA8" w:rsidR="00054696" w:rsidRDefault="00054696" w:rsidP="00054696">
      <w:pPr>
        <w:numPr>
          <w:ilvl w:val="0"/>
          <w:numId w:val="4"/>
        </w:numPr>
        <w:rPr>
          <w:rFonts w:ascii="Times New Roman" w:hAnsi="Times New Roman" w:cs="Times New Roman"/>
          <w:sz w:val="28"/>
          <w:szCs w:val="28"/>
        </w:rPr>
      </w:pPr>
      <w:r w:rsidRPr="00054696">
        <w:rPr>
          <w:rFonts w:ascii="Times New Roman" w:hAnsi="Times New Roman" w:cs="Times New Roman"/>
          <w:b/>
          <w:bCs/>
          <w:sz w:val="28"/>
          <w:szCs w:val="28"/>
        </w:rPr>
        <w:t>Key</w:t>
      </w:r>
      <w:r>
        <w:rPr>
          <w:rFonts w:ascii="Times New Roman" w:hAnsi="Times New Roman" w:cs="Times New Roman"/>
          <w:b/>
          <w:bCs/>
          <w:sz w:val="28"/>
          <w:szCs w:val="28"/>
        </w:rPr>
        <w:t xml:space="preserve"> </w:t>
      </w:r>
      <w:r w:rsidRPr="00054696">
        <w:rPr>
          <w:rFonts w:ascii="Times New Roman" w:hAnsi="Times New Roman" w:cs="Times New Roman"/>
          <w:b/>
          <w:bCs/>
          <w:sz w:val="28"/>
          <w:szCs w:val="28"/>
        </w:rPr>
        <w:t>Columns:</w:t>
      </w:r>
      <w:r w:rsidRPr="00054696">
        <w:rPr>
          <w:rFonts w:ascii="Times New Roman" w:hAnsi="Times New Roman" w:cs="Times New Roman"/>
          <w:sz w:val="28"/>
          <w:szCs w:val="28"/>
        </w:rPr>
        <w:t> </w:t>
      </w:r>
    </w:p>
    <w:p w14:paraId="0F8EFEC1" w14:textId="42B13853" w:rsidR="00054696" w:rsidRPr="00054696" w:rsidRDefault="00054696" w:rsidP="00054696">
      <w:pPr>
        <w:ind w:left="720"/>
        <w:rPr>
          <w:rFonts w:ascii="Times New Roman" w:hAnsi="Times New Roman" w:cs="Times New Roman"/>
          <w:sz w:val="28"/>
          <w:szCs w:val="28"/>
        </w:rPr>
      </w:pPr>
      <w:proofErr w:type="spellStart"/>
      <w:r w:rsidRPr="00054696">
        <w:rPr>
          <w:rFonts w:ascii="Times New Roman" w:hAnsi="Times New Roman" w:cs="Times New Roman"/>
          <w:sz w:val="28"/>
          <w:szCs w:val="28"/>
        </w:rPr>
        <w:t>TransID</w:t>
      </w:r>
      <w:proofErr w:type="spellEnd"/>
      <w:r w:rsidRPr="00054696">
        <w:rPr>
          <w:rFonts w:ascii="Times New Roman" w:hAnsi="Times New Roman" w:cs="Times New Roman"/>
          <w:sz w:val="28"/>
          <w:szCs w:val="28"/>
        </w:rPr>
        <w:t>, </w:t>
      </w:r>
      <w:proofErr w:type="spellStart"/>
      <w:r w:rsidRPr="00054696">
        <w:rPr>
          <w:rFonts w:ascii="Times New Roman" w:hAnsi="Times New Roman" w:cs="Times New Roman"/>
          <w:sz w:val="28"/>
          <w:szCs w:val="28"/>
        </w:rPr>
        <w:t>BookingID</w:t>
      </w:r>
      <w:proofErr w:type="spellEnd"/>
      <w:r w:rsidRPr="00054696">
        <w:rPr>
          <w:rFonts w:ascii="Times New Roman" w:hAnsi="Times New Roman" w:cs="Times New Roman"/>
          <w:sz w:val="28"/>
          <w:szCs w:val="28"/>
        </w:rPr>
        <w:t>,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Item, Quantity, Amount, Date.</w:t>
      </w:r>
    </w:p>
    <w:p w14:paraId="7BCFFE03" w14:textId="4489149C" w:rsidR="00054696" w:rsidRDefault="00054696" w:rsidP="00054696">
      <w:pPr>
        <w:numPr>
          <w:ilvl w:val="0"/>
          <w:numId w:val="4"/>
        </w:numPr>
        <w:rPr>
          <w:rFonts w:ascii="Times New Roman" w:hAnsi="Times New Roman" w:cs="Times New Roman"/>
          <w:sz w:val="28"/>
          <w:szCs w:val="28"/>
        </w:rPr>
      </w:pPr>
      <w:r w:rsidRPr="00054696">
        <w:rPr>
          <w:rFonts w:ascii="Times New Roman" w:hAnsi="Times New Roman" w:cs="Times New Roman"/>
          <w:b/>
          <w:bCs/>
          <w:sz w:val="28"/>
          <w:szCs w:val="28"/>
        </w:rPr>
        <w:t>Relationship:</w:t>
      </w:r>
      <w:r w:rsidRPr="00054696">
        <w:rPr>
          <w:rFonts w:ascii="Times New Roman" w:hAnsi="Times New Roman" w:cs="Times New Roman"/>
          <w:sz w:val="28"/>
          <w:szCs w:val="28"/>
        </w:rPr>
        <w:t> Linked to the core Bookings table via </w:t>
      </w:r>
      <w:proofErr w:type="spellStart"/>
      <w:r w:rsidRPr="00054696">
        <w:rPr>
          <w:rFonts w:ascii="Times New Roman" w:hAnsi="Times New Roman" w:cs="Times New Roman"/>
          <w:sz w:val="28"/>
          <w:szCs w:val="28"/>
        </w:rPr>
        <w:t>BookingID</w:t>
      </w:r>
      <w:proofErr w:type="spellEnd"/>
      <w:r w:rsidRPr="00054696">
        <w:rPr>
          <w:rFonts w:ascii="Times New Roman" w:hAnsi="Times New Roman" w:cs="Times New Roman"/>
          <w:sz w:val="28"/>
          <w:szCs w:val="28"/>
        </w:rPr>
        <w:t> to associate ancillary spend with specific guest stays</w:t>
      </w:r>
      <w:r>
        <w:rPr>
          <w:rFonts w:ascii="Times New Roman" w:hAnsi="Times New Roman" w:cs="Times New Roman"/>
          <w:sz w:val="28"/>
          <w:szCs w:val="28"/>
        </w:rPr>
        <w:t>.</w:t>
      </w:r>
    </w:p>
    <w:p w14:paraId="6CFD1BC8" w14:textId="4C4A6373" w:rsidR="00054696" w:rsidRDefault="00054696" w:rsidP="00054696">
      <w:pPr>
        <w:pStyle w:val="ListParagraph"/>
        <w:numPr>
          <w:ilvl w:val="0"/>
          <w:numId w:val="4"/>
        </w:num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112C017E" wp14:editId="1DC365B2">
                <wp:simplePos x="0" y="0"/>
                <wp:positionH relativeFrom="column">
                  <wp:posOffset>4175760</wp:posOffset>
                </wp:positionH>
                <wp:positionV relativeFrom="paragraph">
                  <wp:posOffset>132715</wp:posOffset>
                </wp:positionV>
                <wp:extent cx="304800" cy="7620"/>
                <wp:effectExtent l="0" t="57150" r="38100" b="87630"/>
                <wp:wrapNone/>
                <wp:docPr id="1394465373" name="Straight Arrow Connector 1"/>
                <wp:cNvGraphicFramePr/>
                <a:graphic xmlns:a="http://schemas.openxmlformats.org/drawingml/2006/main">
                  <a:graphicData uri="http://schemas.microsoft.com/office/word/2010/wordprocessingShape">
                    <wps:wsp>
                      <wps:cNvCnPr/>
                      <wps:spPr>
                        <a:xfrm>
                          <a:off x="0" y="0"/>
                          <a:ext cx="3048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F42D4C5" id="_x0000_t32" coordsize="21600,21600" o:spt="32" o:oned="t" path="m,l21600,21600e" filled="f">
                <v:path arrowok="t" fillok="f" o:connecttype="none"/>
                <o:lock v:ext="edit" shapetype="t"/>
              </v:shapetype>
              <v:shape id="Straight Arrow Connector 1" o:spid="_x0000_s1026" type="#_x0000_t32" style="position:absolute;margin-left:328.8pt;margin-top:10.45pt;width:24pt;height:.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6DAD67CB" wp14:editId="7F0AA22F">
                <wp:simplePos x="0" y="0"/>
                <wp:positionH relativeFrom="column">
                  <wp:posOffset>2903220</wp:posOffset>
                </wp:positionH>
                <wp:positionV relativeFrom="paragraph">
                  <wp:posOffset>127635</wp:posOffset>
                </wp:positionV>
                <wp:extent cx="304800" cy="7620"/>
                <wp:effectExtent l="0" t="57150" r="38100" b="87630"/>
                <wp:wrapNone/>
                <wp:docPr id="176892689" name="Straight Arrow Connector 1"/>
                <wp:cNvGraphicFramePr/>
                <a:graphic xmlns:a="http://schemas.openxmlformats.org/drawingml/2006/main">
                  <a:graphicData uri="http://schemas.microsoft.com/office/word/2010/wordprocessingShape">
                    <wps:wsp>
                      <wps:cNvCnPr/>
                      <wps:spPr>
                        <a:xfrm>
                          <a:off x="0" y="0"/>
                          <a:ext cx="3048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AE4ABB" id="Straight Arrow Connector 1" o:spid="_x0000_s1026" type="#_x0000_t32" style="position:absolute;margin-left:228.6pt;margin-top:10.05pt;width:24pt;height:.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CCD42B6" wp14:editId="0219C320">
                <wp:simplePos x="0" y="0"/>
                <wp:positionH relativeFrom="column">
                  <wp:posOffset>1424940</wp:posOffset>
                </wp:positionH>
                <wp:positionV relativeFrom="paragraph">
                  <wp:posOffset>114935</wp:posOffset>
                </wp:positionV>
                <wp:extent cx="304800" cy="7620"/>
                <wp:effectExtent l="0" t="57150" r="38100" b="87630"/>
                <wp:wrapNone/>
                <wp:docPr id="83040884" name="Straight Arrow Connector 1"/>
                <wp:cNvGraphicFramePr/>
                <a:graphic xmlns:a="http://schemas.openxmlformats.org/drawingml/2006/main">
                  <a:graphicData uri="http://schemas.microsoft.com/office/word/2010/wordprocessingShape">
                    <wps:wsp>
                      <wps:cNvCnPr/>
                      <wps:spPr>
                        <a:xfrm>
                          <a:off x="0" y="0"/>
                          <a:ext cx="3048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923E3A" id="Straight Arrow Connector 1" o:spid="_x0000_s1026" type="#_x0000_t32" style="position:absolute;margin-left:112.2pt;margin-top:9.05pt;width:24pt;height:.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" strokecolor="black [3200]" strokeweight=".5pt">
                <v:stroke endarrow="block" joinstyle="miter"/>
              </v:shape>
            </w:pict>
          </mc:Fallback>
        </mc:AlternateContent>
      </w:r>
      <w:r w:rsidRPr="00054696">
        <w:rPr>
          <w:rFonts w:ascii="Times New Roman" w:hAnsi="Times New Roman" w:cs="Times New Roman"/>
          <w:sz w:val="28"/>
          <w:szCs w:val="28"/>
        </w:rPr>
        <w:t xml:space="preserve">Go To Home </w:t>
      </w:r>
      <w:r>
        <w:rPr>
          <w:rFonts w:ascii="Times New Roman" w:hAnsi="Times New Roman" w:cs="Times New Roman"/>
          <w:sz w:val="28"/>
          <w:szCs w:val="28"/>
        </w:rPr>
        <w:t xml:space="preserve">       </w:t>
      </w:r>
      <w:r w:rsidRPr="00054696">
        <w:rPr>
          <w:rFonts w:ascii="Times New Roman" w:hAnsi="Times New Roman" w:cs="Times New Roman"/>
          <w:sz w:val="28"/>
          <w:szCs w:val="28"/>
        </w:rPr>
        <w:t>Transform Data</w:t>
      </w:r>
      <w:r>
        <w:rPr>
          <w:rFonts w:ascii="Times New Roman" w:hAnsi="Times New Roman" w:cs="Times New Roman"/>
          <w:sz w:val="28"/>
          <w:szCs w:val="28"/>
        </w:rPr>
        <w:t xml:space="preserve">         New Source         Blank Query</w:t>
      </w:r>
    </w:p>
    <w:p w14:paraId="1AF3D7F8" w14:textId="29317F29" w:rsidR="00054696" w:rsidRDefault="00054696" w:rsidP="00054696">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Name the table as “</w:t>
      </w:r>
      <w:proofErr w:type="spellStart"/>
      <w:r>
        <w:rPr>
          <w:rFonts w:ascii="Times New Roman" w:hAnsi="Times New Roman" w:cs="Times New Roman"/>
          <w:sz w:val="28"/>
          <w:szCs w:val="28"/>
        </w:rPr>
        <w:t>Ancillary_Transactions</w:t>
      </w:r>
      <w:proofErr w:type="spellEnd"/>
      <w:r>
        <w:rPr>
          <w:rFonts w:ascii="Times New Roman" w:hAnsi="Times New Roman" w:cs="Times New Roman"/>
          <w:sz w:val="28"/>
          <w:szCs w:val="28"/>
        </w:rPr>
        <w:t>”</w:t>
      </w:r>
    </w:p>
    <w:p w14:paraId="30C31CF7" w14:textId="49963620" w:rsidR="00054696" w:rsidRDefault="00054696" w:rsidP="00054696">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Paste this M code and click on Close and apply</w:t>
      </w:r>
    </w:p>
    <w:p w14:paraId="65210974" w14:textId="77777777" w:rsidR="00054696" w:rsidRDefault="00054696" w:rsidP="00054696">
      <w:pPr>
        <w:pStyle w:val="ListParagraph"/>
        <w:rPr>
          <w:rFonts w:ascii="Times New Roman" w:hAnsi="Times New Roman" w:cs="Times New Roman"/>
          <w:sz w:val="28"/>
          <w:szCs w:val="28"/>
        </w:rPr>
      </w:pPr>
    </w:p>
    <w:p w14:paraId="64F06477"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let</w:t>
      </w:r>
    </w:p>
    <w:p w14:paraId="754B1294"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 Load Bookings table (Assumes 'Bookings' is already a defined step or query)</w:t>
      </w:r>
    </w:p>
    <w:p w14:paraId="5C14A070"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Source = Bookings,</w:t>
      </w:r>
    </w:p>
    <w:p w14:paraId="1E5BDF74"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
    <w:p w14:paraId="459814CC"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 Filter valid bookings</w:t>
      </w:r>
    </w:p>
    <w:p w14:paraId="76629DAA"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roofErr w:type="spellStart"/>
      <w:r w:rsidRPr="00054696">
        <w:rPr>
          <w:rFonts w:ascii="Times New Roman" w:hAnsi="Times New Roman" w:cs="Times New Roman"/>
          <w:sz w:val="28"/>
          <w:szCs w:val="28"/>
        </w:rPr>
        <w:t>ValidBookings</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Table.SelectRows</w:t>
      </w:r>
      <w:proofErr w:type="spellEnd"/>
      <w:r w:rsidRPr="00054696">
        <w:rPr>
          <w:rFonts w:ascii="Times New Roman" w:hAnsi="Times New Roman" w:cs="Times New Roman"/>
          <w:sz w:val="28"/>
          <w:szCs w:val="28"/>
        </w:rPr>
        <w:t>(Source, each [</w:t>
      </w:r>
      <w:proofErr w:type="spellStart"/>
      <w:r w:rsidRPr="00054696">
        <w:rPr>
          <w:rFonts w:ascii="Times New Roman" w:hAnsi="Times New Roman" w:cs="Times New Roman"/>
          <w:sz w:val="28"/>
          <w:szCs w:val="28"/>
        </w:rPr>
        <w:t>CheckInDate</w:t>
      </w:r>
      <w:proofErr w:type="spellEnd"/>
      <w:r w:rsidRPr="00054696">
        <w:rPr>
          <w:rFonts w:ascii="Times New Roman" w:hAnsi="Times New Roman" w:cs="Times New Roman"/>
          <w:sz w:val="28"/>
          <w:szCs w:val="28"/>
        </w:rPr>
        <w:t>] &lt;&gt; null and [</w:t>
      </w:r>
      <w:proofErr w:type="spellStart"/>
      <w:r w:rsidRPr="00054696">
        <w:rPr>
          <w:rFonts w:ascii="Times New Roman" w:hAnsi="Times New Roman" w:cs="Times New Roman"/>
          <w:sz w:val="28"/>
          <w:szCs w:val="28"/>
        </w:rPr>
        <w:t>CheckOutDate</w:t>
      </w:r>
      <w:proofErr w:type="spellEnd"/>
      <w:r w:rsidRPr="00054696">
        <w:rPr>
          <w:rFonts w:ascii="Times New Roman" w:hAnsi="Times New Roman" w:cs="Times New Roman"/>
          <w:sz w:val="28"/>
          <w:szCs w:val="28"/>
        </w:rPr>
        <w:t>] &lt;&gt; null),</w:t>
      </w:r>
    </w:p>
    <w:p w14:paraId="40476E81"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
    <w:p w14:paraId="0F672C80"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 Add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xml:space="preserve"> randomly by cycling through 6 options using modulus 6</w:t>
      </w:r>
    </w:p>
    <w:p w14:paraId="0422D19E"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lastRenderedPageBreak/>
        <w:t xml:space="preserve">    </w:t>
      </w:r>
      <w:proofErr w:type="spellStart"/>
      <w:r w:rsidRPr="00054696">
        <w:rPr>
          <w:rFonts w:ascii="Times New Roman" w:hAnsi="Times New Roman" w:cs="Times New Roman"/>
          <w:sz w:val="28"/>
          <w:szCs w:val="28"/>
        </w:rPr>
        <w:t>WithServiceType</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Table.AddColumn</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ValidBookings</w:t>
      </w:r>
      <w:proofErr w:type="spellEnd"/>
      <w:r w:rsidRPr="00054696">
        <w:rPr>
          <w:rFonts w:ascii="Times New Roman" w:hAnsi="Times New Roman" w:cs="Times New Roman"/>
          <w:sz w:val="28"/>
          <w:szCs w:val="28"/>
        </w:rPr>
        <w:t>,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xml:space="preserve">", each </w:t>
      </w:r>
    </w:p>
    <w:p w14:paraId="46D046D5"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let </w:t>
      </w:r>
    </w:p>
    <w:p w14:paraId="3F3A2834"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r =Int8.From(</w:t>
      </w:r>
      <w:proofErr w:type="spellStart"/>
      <w:r w:rsidRPr="00054696">
        <w:rPr>
          <w:rFonts w:ascii="Times New Roman" w:hAnsi="Times New Roman" w:cs="Times New Roman"/>
          <w:sz w:val="28"/>
          <w:szCs w:val="28"/>
        </w:rPr>
        <w:t>Number.RandomBetween</w:t>
      </w:r>
      <w:proofErr w:type="spellEnd"/>
      <w:r w:rsidRPr="00054696">
        <w:rPr>
          <w:rFonts w:ascii="Times New Roman" w:hAnsi="Times New Roman" w:cs="Times New Roman"/>
          <w:sz w:val="28"/>
          <w:szCs w:val="28"/>
        </w:rPr>
        <w:t>(0, 5))</w:t>
      </w:r>
    </w:p>
    <w:p w14:paraId="35253007"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in </w:t>
      </w:r>
    </w:p>
    <w:p w14:paraId="6EB04DEA"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if r = 0 then "Spa" </w:t>
      </w:r>
    </w:p>
    <w:p w14:paraId="7CA9EDE2"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r = 1 then "Dining" </w:t>
      </w:r>
    </w:p>
    <w:p w14:paraId="1E17FC40"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r = 2 then "Services" </w:t>
      </w:r>
    </w:p>
    <w:p w14:paraId="1934F48D"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r = 3 then "</w:t>
      </w:r>
      <w:proofErr w:type="spellStart"/>
      <w:r w:rsidRPr="00054696">
        <w:rPr>
          <w:rFonts w:ascii="Times New Roman" w:hAnsi="Times New Roman" w:cs="Times New Roman"/>
          <w:sz w:val="28"/>
          <w:szCs w:val="28"/>
        </w:rPr>
        <w:t>HouseKeeping</w:t>
      </w:r>
      <w:proofErr w:type="spellEnd"/>
      <w:r w:rsidRPr="00054696">
        <w:rPr>
          <w:rFonts w:ascii="Times New Roman" w:hAnsi="Times New Roman" w:cs="Times New Roman"/>
          <w:sz w:val="28"/>
          <w:szCs w:val="28"/>
        </w:rPr>
        <w:t xml:space="preserve">" </w:t>
      </w:r>
    </w:p>
    <w:p w14:paraId="1F967BC6"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r = 4 then "Beverage Service" </w:t>
      </w:r>
    </w:p>
    <w:p w14:paraId="6B171765"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"Pool"),</w:t>
      </w:r>
    </w:p>
    <w:p w14:paraId="6FE96DEE"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
    <w:p w14:paraId="692B478F"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 Add Item based on the assigned </w:t>
      </w:r>
      <w:proofErr w:type="spellStart"/>
      <w:r w:rsidRPr="00054696">
        <w:rPr>
          <w:rFonts w:ascii="Times New Roman" w:hAnsi="Times New Roman" w:cs="Times New Roman"/>
          <w:sz w:val="28"/>
          <w:szCs w:val="28"/>
        </w:rPr>
        <w:t>ServiceType</w:t>
      </w:r>
      <w:proofErr w:type="spellEnd"/>
    </w:p>
    <w:p w14:paraId="3C651BC8"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roofErr w:type="spellStart"/>
      <w:r w:rsidRPr="00054696">
        <w:rPr>
          <w:rFonts w:ascii="Times New Roman" w:hAnsi="Times New Roman" w:cs="Times New Roman"/>
          <w:sz w:val="28"/>
          <w:szCs w:val="28"/>
        </w:rPr>
        <w:t>WithItem</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Table.AddColumn</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WithServiceType</w:t>
      </w:r>
      <w:proofErr w:type="spellEnd"/>
      <w:r w:rsidRPr="00054696">
        <w:rPr>
          <w:rFonts w:ascii="Times New Roman" w:hAnsi="Times New Roman" w:cs="Times New Roman"/>
          <w:sz w:val="28"/>
          <w:szCs w:val="28"/>
        </w:rPr>
        <w:t xml:space="preserve">, "Item", each </w:t>
      </w:r>
    </w:p>
    <w:p w14:paraId="0DE7918A"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if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 "Spa" then "Swedish Massage"</w:t>
      </w:r>
    </w:p>
    <w:p w14:paraId="07C7125C"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 "Dining" then "Buffet Dinner"</w:t>
      </w:r>
    </w:p>
    <w:p w14:paraId="7B1801E0"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 "Services" then "Airport Pickup"</w:t>
      </w:r>
    </w:p>
    <w:p w14:paraId="630CDFE4"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 "</w:t>
      </w:r>
      <w:proofErr w:type="spellStart"/>
      <w:r w:rsidRPr="00054696">
        <w:rPr>
          <w:rFonts w:ascii="Times New Roman" w:hAnsi="Times New Roman" w:cs="Times New Roman"/>
          <w:sz w:val="28"/>
          <w:szCs w:val="28"/>
        </w:rPr>
        <w:t>HouseKeeping</w:t>
      </w:r>
      <w:proofErr w:type="spellEnd"/>
      <w:r w:rsidRPr="00054696">
        <w:rPr>
          <w:rFonts w:ascii="Times New Roman" w:hAnsi="Times New Roman" w:cs="Times New Roman"/>
          <w:sz w:val="28"/>
          <w:szCs w:val="28"/>
        </w:rPr>
        <w:t>" then "Laundry Service"</w:t>
      </w:r>
    </w:p>
    <w:p w14:paraId="7FF60EDB"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 "Beverage Service" then "Drinks &amp; Bar"</w:t>
      </w:r>
    </w:p>
    <w:p w14:paraId="1DA4F061"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"Poolside Breakfast"),</w:t>
      </w:r>
    </w:p>
    <w:p w14:paraId="5BA686CA"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
    <w:p w14:paraId="1E8DCD26"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 Add Quantity randomly (1 to 3)</w:t>
      </w:r>
    </w:p>
    <w:p w14:paraId="4103F582"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roofErr w:type="spellStart"/>
      <w:r w:rsidRPr="00054696">
        <w:rPr>
          <w:rFonts w:ascii="Times New Roman" w:hAnsi="Times New Roman" w:cs="Times New Roman"/>
          <w:sz w:val="28"/>
          <w:szCs w:val="28"/>
        </w:rPr>
        <w:t>WithQuantity</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Table.AddColumn</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WithItem</w:t>
      </w:r>
      <w:proofErr w:type="spellEnd"/>
      <w:r w:rsidRPr="00054696">
        <w:rPr>
          <w:rFonts w:ascii="Times New Roman" w:hAnsi="Times New Roman" w:cs="Times New Roman"/>
          <w:sz w:val="28"/>
          <w:szCs w:val="28"/>
        </w:rPr>
        <w:t xml:space="preserve">, "Quantity", each </w:t>
      </w:r>
    </w:p>
    <w:p w14:paraId="4FEE59BD"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1 + </w:t>
      </w:r>
      <w:proofErr w:type="spellStart"/>
      <w:r w:rsidRPr="00054696">
        <w:rPr>
          <w:rFonts w:ascii="Times New Roman" w:hAnsi="Times New Roman" w:cs="Times New Roman"/>
          <w:sz w:val="28"/>
          <w:szCs w:val="28"/>
        </w:rPr>
        <w:t>Number.Mod</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Text.Length</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CustomerID</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Number.From</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Date.Day</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CheckInDate</w:t>
      </w:r>
      <w:proofErr w:type="spellEnd"/>
      <w:r w:rsidRPr="00054696">
        <w:rPr>
          <w:rFonts w:ascii="Times New Roman" w:hAnsi="Times New Roman" w:cs="Times New Roman"/>
          <w:sz w:val="28"/>
          <w:szCs w:val="28"/>
        </w:rPr>
        <w:t>])), 6)),</w:t>
      </w:r>
    </w:p>
    <w:p w14:paraId="05F57584"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
    <w:p w14:paraId="34A9F1DD"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 Add Amount based on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xml:space="preserve"> and Quantity</w:t>
      </w:r>
    </w:p>
    <w:p w14:paraId="76B08BDD"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roofErr w:type="spellStart"/>
      <w:r w:rsidRPr="00054696">
        <w:rPr>
          <w:rFonts w:ascii="Times New Roman" w:hAnsi="Times New Roman" w:cs="Times New Roman"/>
          <w:sz w:val="28"/>
          <w:szCs w:val="28"/>
        </w:rPr>
        <w:t>WithAmount</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Table.AddColumn</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WithQuantity</w:t>
      </w:r>
      <w:proofErr w:type="spellEnd"/>
      <w:r w:rsidRPr="00054696">
        <w:rPr>
          <w:rFonts w:ascii="Times New Roman" w:hAnsi="Times New Roman" w:cs="Times New Roman"/>
          <w:sz w:val="28"/>
          <w:szCs w:val="28"/>
        </w:rPr>
        <w:t xml:space="preserve">, "Amount", each </w:t>
      </w:r>
    </w:p>
    <w:p w14:paraId="6DF2A2A8"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let </w:t>
      </w:r>
    </w:p>
    <w:p w14:paraId="1056ED29"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 Define base prices for all six services</w:t>
      </w:r>
    </w:p>
    <w:p w14:paraId="71D5078C"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base = if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 "Spa" then 1800</w:t>
      </w:r>
    </w:p>
    <w:p w14:paraId="148F74E8"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 "Dining" then 1200</w:t>
      </w:r>
    </w:p>
    <w:p w14:paraId="5E84A340"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 "Services" then 1000</w:t>
      </w:r>
    </w:p>
    <w:p w14:paraId="2177A638"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 "</w:t>
      </w:r>
      <w:proofErr w:type="spellStart"/>
      <w:r w:rsidRPr="00054696">
        <w:rPr>
          <w:rFonts w:ascii="Times New Roman" w:hAnsi="Times New Roman" w:cs="Times New Roman"/>
          <w:sz w:val="28"/>
          <w:szCs w:val="28"/>
        </w:rPr>
        <w:t>HouseKeeping</w:t>
      </w:r>
      <w:proofErr w:type="spellEnd"/>
      <w:r w:rsidRPr="00054696">
        <w:rPr>
          <w:rFonts w:ascii="Times New Roman" w:hAnsi="Times New Roman" w:cs="Times New Roman"/>
          <w:sz w:val="28"/>
          <w:szCs w:val="28"/>
        </w:rPr>
        <w:t>" then 500</w:t>
      </w:r>
    </w:p>
    <w:p w14:paraId="06306F44"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if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 "Beverage Service" then 300</w:t>
      </w:r>
    </w:p>
    <w:p w14:paraId="0B292AAB"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else 800 // Base price for Poolside Cocktails</w:t>
      </w:r>
    </w:p>
    <w:p w14:paraId="4556A6FB"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in </w:t>
      </w:r>
    </w:p>
    <w:p w14:paraId="2850C241"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base * [Quantity]),</w:t>
      </w:r>
    </w:p>
    <w:p w14:paraId="3D38EDA3"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
    <w:p w14:paraId="4C015EA1"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 Add Transaction Date within stay period</w:t>
      </w:r>
    </w:p>
    <w:p w14:paraId="6B982D36"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lastRenderedPageBreak/>
        <w:t xml:space="preserve">    </w:t>
      </w:r>
      <w:proofErr w:type="spellStart"/>
      <w:r w:rsidRPr="00054696">
        <w:rPr>
          <w:rFonts w:ascii="Times New Roman" w:hAnsi="Times New Roman" w:cs="Times New Roman"/>
          <w:sz w:val="28"/>
          <w:szCs w:val="28"/>
        </w:rPr>
        <w:t>WithDate</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Table.AddColumn</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WithAmount</w:t>
      </w:r>
      <w:proofErr w:type="spellEnd"/>
      <w:r w:rsidRPr="00054696">
        <w:rPr>
          <w:rFonts w:ascii="Times New Roman" w:hAnsi="Times New Roman" w:cs="Times New Roman"/>
          <w:sz w:val="28"/>
          <w:szCs w:val="28"/>
        </w:rPr>
        <w:t xml:space="preserve">, "Date", each </w:t>
      </w:r>
    </w:p>
    <w:p w14:paraId="480B71F1"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let </w:t>
      </w:r>
      <w:proofErr w:type="spellStart"/>
      <w:r w:rsidRPr="00054696">
        <w:rPr>
          <w:rFonts w:ascii="Times New Roman" w:hAnsi="Times New Roman" w:cs="Times New Roman"/>
          <w:sz w:val="28"/>
          <w:szCs w:val="28"/>
        </w:rPr>
        <w:t>los</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Duration.Days</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CheckOutDate</w:t>
      </w:r>
      <w:proofErr w:type="spellEnd"/>
      <w:r w:rsidRPr="00054696">
        <w:rPr>
          <w:rFonts w:ascii="Times New Roman" w:hAnsi="Times New Roman" w:cs="Times New Roman"/>
          <w:sz w:val="28"/>
          <w:szCs w:val="28"/>
        </w:rPr>
        <w:t>] - [</w:t>
      </w:r>
      <w:proofErr w:type="spellStart"/>
      <w:r w:rsidRPr="00054696">
        <w:rPr>
          <w:rFonts w:ascii="Times New Roman" w:hAnsi="Times New Roman" w:cs="Times New Roman"/>
          <w:sz w:val="28"/>
          <w:szCs w:val="28"/>
        </w:rPr>
        <w:t>CheckInDate</w:t>
      </w:r>
      <w:proofErr w:type="spellEnd"/>
      <w:r w:rsidRPr="00054696">
        <w:rPr>
          <w:rFonts w:ascii="Times New Roman" w:hAnsi="Times New Roman" w:cs="Times New Roman"/>
          <w:sz w:val="28"/>
          <w:szCs w:val="28"/>
        </w:rPr>
        <w:t>]),</w:t>
      </w:r>
    </w:p>
    <w:p w14:paraId="7A1F182B"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offset = </w:t>
      </w:r>
      <w:proofErr w:type="spellStart"/>
      <w:r w:rsidRPr="00054696">
        <w:rPr>
          <w:rFonts w:ascii="Times New Roman" w:hAnsi="Times New Roman" w:cs="Times New Roman"/>
          <w:sz w:val="28"/>
          <w:szCs w:val="28"/>
        </w:rPr>
        <w:t>Number.Mod</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Text.Length</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RoomID</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Number.From</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Date.Day</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CheckOutDate</w:t>
      </w:r>
      <w:proofErr w:type="spellEnd"/>
      <w:r w:rsidRPr="00054696">
        <w:rPr>
          <w:rFonts w:ascii="Times New Roman" w:hAnsi="Times New Roman" w:cs="Times New Roman"/>
          <w:sz w:val="28"/>
          <w:szCs w:val="28"/>
        </w:rPr>
        <w:t xml:space="preserve">])), </w:t>
      </w:r>
      <w:proofErr w:type="spellStart"/>
      <w:r w:rsidRPr="00054696">
        <w:rPr>
          <w:rFonts w:ascii="Times New Roman" w:hAnsi="Times New Roman" w:cs="Times New Roman"/>
          <w:sz w:val="28"/>
          <w:szCs w:val="28"/>
        </w:rPr>
        <w:t>los</w:t>
      </w:r>
      <w:proofErr w:type="spellEnd"/>
      <w:r w:rsidRPr="00054696">
        <w:rPr>
          <w:rFonts w:ascii="Times New Roman" w:hAnsi="Times New Roman" w:cs="Times New Roman"/>
          <w:sz w:val="28"/>
          <w:szCs w:val="28"/>
        </w:rPr>
        <w:t xml:space="preserve"> + 1)</w:t>
      </w:r>
    </w:p>
    <w:p w14:paraId="15EF1FDC"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in </w:t>
      </w:r>
      <w:proofErr w:type="spellStart"/>
      <w:r w:rsidRPr="00054696">
        <w:rPr>
          <w:rFonts w:ascii="Times New Roman" w:hAnsi="Times New Roman" w:cs="Times New Roman"/>
          <w:sz w:val="28"/>
          <w:szCs w:val="28"/>
        </w:rPr>
        <w:t>Date.AddDays</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CheckInDate</w:t>
      </w:r>
      <w:proofErr w:type="spellEnd"/>
      <w:r w:rsidRPr="00054696">
        <w:rPr>
          <w:rFonts w:ascii="Times New Roman" w:hAnsi="Times New Roman" w:cs="Times New Roman"/>
          <w:sz w:val="28"/>
          <w:szCs w:val="28"/>
        </w:rPr>
        <w:t>], offset)),</w:t>
      </w:r>
    </w:p>
    <w:p w14:paraId="11A606AD"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
    <w:p w14:paraId="295AE6D4"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 Add </w:t>
      </w:r>
      <w:proofErr w:type="spellStart"/>
      <w:r w:rsidRPr="00054696">
        <w:rPr>
          <w:rFonts w:ascii="Times New Roman" w:hAnsi="Times New Roman" w:cs="Times New Roman"/>
          <w:sz w:val="28"/>
          <w:szCs w:val="28"/>
        </w:rPr>
        <w:t>TransID</w:t>
      </w:r>
      <w:proofErr w:type="spellEnd"/>
    </w:p>
    <w:p w14:paraId="1F560D89"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roofErr w:type="spellStart"/>
      <w:r w:rsidRPr="00054696">
        <w:rPr>
          <w:rFonts w:ascii="Times New Roman" w:hAnsi="Times New Roman" w:cs="Times New Roman"/>
          <w:sz w:val="28"/>
          <w:szCs w:val="28"/>
        </w:rPr>
        <w:t>WithIndex</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Table.AddIndexColumn</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WithDate</w:t>
      </w:r>
      <w:proofErr w:type="spellEnd"/>
      <w:r w:rsidRPr="00054696">
        <w:rPr>
          <w:rFonts w:ascii="Times New Roman" w:hAnsi="Times New Roman" w:cs="Times New Roman"/>
          <w:sz w:val="28"/>
          <w:szCs w:val="28"/>
        </w:rPr>
        <w:t>, "</w:t>
      </w:r>
      <w:proofErr w:type="spellStart"/>
      <w:r w:rsidRPr="00054696">
        <w:rPr>
          <w:rFonts w:ascii="Times New Roman" w:hAnsi="Times New Roman" w:cs="Times New Roman"/>
          <w:sz w:val="28"/>
          <w:szCs w:val="28"/>
        </w:rPr>
        <w:t>TransID</w:t>
      </w:r>
      <w:proofErr w:type="spellEnd"/>
      <w:r w:rsidRPr="00054696">
        <w:rPr>
          <w:rFonts w:ascii="Times New Roman" w:hAnsi="Times New Roman" w:cs="Times New Roman"/>
          <w:sz w:val="28"/>
          <w:szCs w:val="28"/>
        </w:rPr>
        <w:t>", 1, 1, Int64.Type),</w:t>
      </w:r>
    </w:p>
    <w:p w14:paraId="4352154A"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Final = </w:t>
      </w:r>
      <w:proofErr w:type="spellStart"/>
      <w:r w:rsidRPr="00054696">
        <w:rPr>
          <w:rFonts w:ascii="Times New Roman" w:hAnsi="Times New Roman" w:cs="Times New Roman"/>
          <w:sz w:val="28"/>
          <w:szCs w:val="28"/>
        </w:rPr>
        <w:t>Table.TransformColumns</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WithIndex</w:t>
      </w:r>
      <w:proofErr w:type="spellEnd"/>
      <w:r w:rsidRPr="00054696">
        <w:rPr>
          <w:rFonts w:ascii="Times New Roman" w:hAnsi="Times New Roman" w:cs="Times New Roman"/>
          <w:sz w:val="28"/>
          <w:szCs w:val="28"/>
        </w:rPr>
        <w:t>, {</w:t>
      </w:r>
    </w:p>
    <w:p w14:paraId="3F078D87"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roofErr w:type="spellStart"/>
      <w:r w:rsidRPr="00054696">
        <w:rPr>
          <w:rFonts w:ascii="Times New Roman" w:hAnsi="Times New Roman" w:cs="Times New Roman"/>
          <w:sz w:val="28"/>
          <w:szCs w:val="28"/>
        </w:rPr>
        <w:t>TransID</w:t>
      </w:r>
      <w:proofErr w:type="spellEnd"/>
      <w:r w:rsidRPr="00054696">
        <w:rPr>
          <w:rFonts w:ascii="Times New Roman" w:hAnsi="Times New Roman" w:cs="Times New Roman"/>
          <w:sz w:val="28"/>
          <w:szCs w:val="28"/>
        </w:rPr>
        <w:t xml:space="preserve">", each "ANC" &amp; </w:t>
      </w:r>
      <w:proofErr w:type="spellStart"/>
      <w:r w:rsidRPr="00054696">
        <w:rPr>
          <w:rFonts w:ascii="Times New Roman" w:hAnsi="Times New Roman" w:cs="Times New Roman"/>
          <w:sz w:val="28"/>
          <w:szCs w:val="28"/>
        </w:rPr>
        <w:t>Text.PadStart</w:t>
      </w:r>
      <w:proofErr w:type="spellEnd"/>
      <w:r w:rsidRPr="00054696">
        <w:rPr>
          <w:rFonts w:ascii="Times New Roman" w:hAnsi="Times New Roman" w:cs="Times New Roman"/>
          <w:sz w:val="28"/>
          <w:szCs w:val="28"/>
        </w:rPr>
        <w:t>(</w:t>
      </w:r>
      <w:proofErr w:type="spellStart"/>
      <w:r w:rsidRPr="00054696">
        <w:rPr>
          <w:rFonts w:ascii="Times New Roman" w:hAnsi="Times New Roman" w:cs="Times New Roman"/>
          <w:sz w:val="28"/>
          <w:szCs w:val="28"/>
        </w:rPr>
        <w:t>Text.From</w:t>
      </w:r>
      <w:proofErr w:type="spellEnd"/>
      <w:r w:rsidRPr="00054696">
        <w:rPr>
          <w:rFonts w:ascii="Times New Roman" w:hAnsi="Times New Roman" w:cs="Times New Roman"/>
          <w:sz w:val="28"/>
          <w:szCs w:val="28"/>
        </w:rPr>
        <w:t>(_), 5, "0"), type text}</w:t>
      </w:r>
    </w:p>
    <w:p w14:paraId="1FCD3F20"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
    <w:p w14:paraId="1FFB6241"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
    <w:p w14:paraId="09F510DD"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 Select final columns</w:t>
      </w:r>
    </w:p>
    <w:p w14:paraId="19949912"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roofErr w:type="spellStart"/>
      <w:r w:rsidRPr="00054696">
        <w:rPr>
          <w:rFonts w:ascii="Times New Roman" w:hAnsi="Times New Roman" w:cs="Times New Roman"/>
          <w:sz w:val="28"/>
          <w:szCs w:val="28"/>
        </w:rPr>
        <w:t>AncillaryTable</w:t>
      </w:r>
      <w:proofErr w:type="spellEnd"/>
      <w:r w:rsidRPr="00054696">
        <w:rPr>
          <w:rFonts w:ascii="Times New Roman" w:hAnsi="Times New Roman" w:cs="Times New Roman"/>
          <w:sz w:val="28"/>
          <w:szCs w:val="28"/>
        </w:rPr>
        <w:t xml:space="preserve"> = </w:t>
      </w:r>
      <w:proofErr w:type="spellStart"/>
      <w:r w:rsidRPr="00054696">
        <w:rPr>
          <w:rFonts w:ascii="Times New Roman" w:hAnsi="Times New Roman" w:cs="Times New Roman"/>
          <w:sz w:val="28"/>
          <w:szCs w:val="28"/>
        </w:rPr>
        <w:t>Table.SelectColumns</w:t>
      </w:r>
      <w:proofErr w:type="spellEnd"/>
      <w:r w:rsidRPr="00054696">
        <w:rPr>
          <w:rFonts w:ascii="Times New Roman" w:hAnsi="Times New Roman" w:cs="Times New Roman"/>
          <w:sz w:val="28"/>
          <w:szCs w:val="28"/>
        </w:rPr>
        <w:t>(Final, {"</w:t>
      </w:r>
      <w:proofErr w:type="spellStart"/>
      <w:r w:rsidRPr="00054696">
        <w:rPr>
          <w:rFonts w:ascii="Times New Roman" w:hAnsi="Times New Roman" w:cs="Times New Roman"/>
          <w:sz w:val="28"/>
          <w:szCs w:val="28"/>
        </w:rPr>
        <w:t>TransID</w:t>
      </w:r>
      <w:proofErr w:type="spellEnd"/>
      <w:r w:rsidRPr="00054696">
        <w:rPr>
          <w:rFonts w:ascii="Times New Roman" w:hAnsi="Times New Roman" w:cs="Times New Roman"/>
          <w:sz w:val="28"/>
          <w:szCs w:val="28"/>
        </w:rPr>
        <w:t>", "</w:t>
      </w:r>
      <w:proofErr w:type="spellStart"/>
      <w:r w:rsidRPr="00054696">
        <w:rPr>
          <w:rFonts w:ascii="Times New Roman" w:hAnsi="Times New Roman" w:cs="Times New Roman"/>
          <w:sz w:val="28"/>
          <w:szCs w:val="28"/>
        </w:rPr>
        <w:t>BookingID</w:t>
      </w:r>
      <w:proofErr w:type="spellEnd"/>
      <w:r w:rsidRPr="00054696">
        <w:rPr>
          <w:rFonts w:ascii="Times New Roman" w:hAnsi="Times New Roman" w:cs="Times New Roman"/>
          <w:sz w:val="28"/>
          <w:szCs w:val="28"/>
        </w:rPr>
        <w:t>", "</w:t>
      </w:r>
      <w:proofErr w:type="spellStart"/>
      <w:r w:rsidRPr="00054696">
        <w:rPr>
          <w:rFonts w:ascii="Times New Roman" w:hAnsi="Times New Roman" w:cs="Times New Roman"/>
          <w:sz w:val="28"/>
          <w:szCs w:val="28"/>
        </w:rPr>
        <w:t>CustomerID</w:t>
      </w:r>
      <w:proofErr w:type="spellEnd"/>
      <w:r w:rsidRPr="00054696">
        <w:rPr>
          <w:rFonts w:ascii="Times New Roman" w:hAnsi="Times New Roman" w:cs="Times New Roman"/>
          <w:sz w:val="28"/>
          <w:szCs w:val="28"/>
        </w:rPr>
        <w:t>", "Date", "</w:t>
      </w:r>
      <w:proofErr w:type="spellStart"/>
      <w:r w:rsidRPr="00054696">
        <w:rPr>
          <w:rFonts w:ascii="Times New Roman" w:hAnsi="Times New Roman" w:cs="Times New Roman"/>
          <w:sz w:val="28"/>
          <w:szCs w:val="28"/>
        </w:rPr>
        <w:t>ServiceType</w:t>
      </w:r>
      <w:proofErr w:type="spellEnd"/>
      <w:r w:rsidRPr="00054696">
        <w:rPr>
          <w:rFonts w:ascii="Times New Roman" w:hAnsi="Times New Roman" w:cs="Times New Roman"/>
          <w:sz w:val="28"/>
          <w:szCs w:val="28"/>
        </w:rPr>
        <w:t>", "Item", "Quantity", "Amount"})</w:t>
      </w:r>
    </w:p>
    <w:p w14:paraId="74C11683" w14:textId="77777777"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in</w:t>
      </w:r>
    </w:p>
    <w:p w14:paraId="42C390FD" w14:textId="198D9D3E" w:rsidR="00054696" w:rsidRPr="00054696" w:rsidRDefault="00054696" w:rsidP="00054696">
      <w:pPr>
        <w:pStyle w:val="ListParagraph"/>
        <w:rPr>
          <w:rFonts w:ascii="Times New Roman" w:hAnsi="Times New Roman" w:cs="Times New Roman"/>
          <w:sz w:val="28"/>
          <w:szCs w:val="28"/>
        </w:rPr>
      </w:pPr>
      <w:r w:rsidRPr="00054696">
        <w:rPr>
          <w:rFonts w:ascii="Times New Roman" w:hAnsi="Times New Roman" w:cs="Times New Roman"/>
          <w:sz w:val="28"/>
          <w:szCs w:val="28"/>
        </w:rPr>
        <w:t xml:space="preserve">    </w:t>
      </w:r>
      <w:proofErr w:type="spellStart"/>
      <w:r w:rsidRPr="00054696">
        <w:rPr>
          <w:rFonts w:ascii="Times New Roman" w:hAnsi="Times New Roman" w:cs="Times New Roman"/>
          <w:sz w:val="28"/>
          <w:szCs w:val="28"/>
        </w:rPr>
        <w:t>AncillaryTable</w:t>
      </w:r>
      <w:proofErr w:type="spellEnd"/>
    </w:p>
    <w:p w14:paraId="2942E204" w14:textId="0FB8DFDD" w:rsidR="00054696" w:rsidRDefault="00054696" w:rsidP="00054696">
      <w:pPr>
        <w:rPr>
          <w:rFonts w:ascii="Times New Roman" w:hAnsi="Times New Roman" w:cs="Times New Roman"/>
          <w:sz w:val="28"/>
          <w:szCs w:val="28"/>
        </w:rPr>
      </w:pPr>
    </w:p>
    <w:p w14:paraId="089B704D" w14:textId="33CE2610" w:rsidR="00E012CD" w:rsidRDefault="00E012CD" w:rsidP="00054696">
      <w:pPr>
        <w:rPr>
          <w:rFonts w:ascii="Times New Roman" w:hAnsi="Times New Roman" w:cs="Times New Roman"/>
          <w:sz w:val="28"/>
          <w:szCs w:val="28"/>
        </w:rPr>
      </w:pPr>
      <w:r w:rsidRPr="00E012CD">
        <w:rPr>
          <w:rFonts w:ascii="Times New Roman" w:hAnsi="Times New Roman" w:cs="Times New Roman"/>
          <w:noProof/>
          <w:sz w:val="28"/>
          <w:szCs w:val="28"/>
        </w:rPr>
        <w:drawing>
          <wp:anchor distT="0" distB="0" distL="114300" distR="114300" simplePos="0" relativeHeight="251666432" behindDoc="0" locked="0" layoutInCell="1" allowOverlap="1" wp14:anchorId="6F0FEC8B" wp14:editId="6D4B62D0">
            <wp:simplePos x="0" y="0"/>
            <wp:positionH relativeFrom="margin">
              <wp:posOffset>4443730</wp:posOffset>
            </wp:positionH>
            <wp:positionV relativeFrom="margin">
              <wp:posOffset>5026660</wp:posOffset>
            </wp:positionV>
            <wp:extent cx="1531620" cy="3667760"/>
            <wp:effectExtent l="0" t="0" r="0" b="8890"/>
            <wp:wrapSquare wrapText="bothSides"/>
            <wp:docPr id="65714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5022" name=""/>
                    <pic:cNvPicPr/>
                  </pic:nvPicPr>
                  <pic:blipFill rotWithShape="1">
                    <a:blip r:embed="rId5">
                      <a:extLst>
                        <a:ext uri="{28A0092B-C50C-407E-A947-70E740481C1C}">
                          <a14:useLocalDpi xmlns:a14="http://schemas.microsoft.com/office/drawing/2010/main" val="0"/>
                        </a:ext>
                      </a:extLst>
                    </a:blip>
                    <a:srcRect l="83440" t="16670" r="-397" b="498"/>
                    <a:stretch>
                      <a:fillRect/>
                    </a:stretch>
                  </pic:blipFill>
                  <pic:spPr bwMode="auto">
                    <a:xfrm>
                      <a:off x="0" y="0"/>
                      <a:ext cx="1531620" cy="3667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12CD">
        <w:rPr>
          <w:rFonts w:ascii="Times New Roman" w:hAnsi="Times New Roman" w:cs="Times New Roman"/>
          <w:noProof/>
          <w:sz w:val="28"/>
          <w:szCs w:val="28"/>
        </w:rPr>
        <w:drawing>
          <wp:anchor distT="0" distB="0" distL="114300" distR="114300" simplePos="0" relativeHeight="251664384" behindDoc="0" locked="0" layoutInCell="1" allowOverlap="1" wp14:anchorId="0ED6526D" wp14:editId="1F6665E6">
            <wp:simplePos x="0" y="0"/>
            <wp:positionH relativeFrom="margin">
              <wp:posOffset>-160020</wp:posOffset>
            </wp:positionH>
            <wp:positionV relativeFrom="margin">
              <wp:posOffset>5074920</wp:posOffset>
            </wp:positionV>
            <wp:extent cx="4592955" cy="3591560"/>
            <wp:effectExtent l="0" t="0" r="0" b="8890"/>
            <wp:wrapSquare wrapText="bothSides"/>
            <wp:docPr id="55592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5022" name=""/>
                    <pic:cNvPicPr/>
                  </pic:nvPicPr>
                  <pic:blipFill rotWithShape="1">
                    <a:blip r:embed="rId5" cstate="print">
                      <a:extLst>
                        <a:ext uri="{28A0092B-C50C-407E-A947-70E740481C1C}">
                          <a14:useLocalDpi xmlns:a14="http://schemas.microsoft.com/office/drawing/2010/main" val="0"/>
                        </a:ext>
                      </a:extLst>
                    </a:blip>
                    <a:srcRect r="37298"/>
                    <a:stretch>
                      <a:fillRect/>
                    </a:stretch>
                  </pic:blipFill>
                  <pic:spPr bwMode="auto">
                    <a:xfrm>
                      <a:off x="0" y="0"/>
                      <a:ext cx="4592955" cy="3591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1F5D70" w14:textId="77777777" w:rsidR="00E012CD" w:rsidRPr="00E012CD" w:rsidRDefault="00E012CD" w:rsidP="00054696">
      <w:pPr>
        <w:rPr>
          <w:rFonts w:ascii="Times New Roman" w:hAnsi="Times New Roman" w:cs="Times New Roman"/>
          <w:sz w:val="28"/>
          <w:szCs w:val="28"/>
        </w:rPr>
      </w:pPr>
    </w:p>
    <w:p w14:paraId="593ED972" w14:textId="0C17D036" w:rsidR="00054696" w:rsidRPr="00054696" w:rsidRDefault="00054696" w:rsidP="00054696">
      <w:pPr>
        <w:rPr>
          <w:rFonts w:ascii="Times New Roman" w:hAnsi="Times New Roman" w:cs="Times New Roman"/>
          <w:b/>
          <w:bCs/>
          <w:sz w:val="28"/>
          <w:szCs w:val="28"/>
        </w:rPr>
      </w:pPr>
      <w:r>
        <w:rPr>
          <w:rFonts w:ascii="Times New Roman" w:hAnsi="Times New Roman" w:cs="Times New Roman"/>
          <w:b/>
          <w:bCs/>
          <w:sz w:val="28"/>
          <w:szCs w:val="28"/>
        </w:rPr>
        <w:t xml:space="preserve">3. </w:t>
      </w:r>
      <w:r w:rsidRPr="00054696">
        <w:rPr>
          <w:rFonts w:ascii="Times New Roman" w:hAnsi="Times New Roman" w:cs="Times New Roman"/>
          <w:b/>
          <w:bCs/>
          <w:sz w:val="28"/>
          <w:szCs w:val="28"/>
        </w:rPr>
        <w:t xml:space="preserve">The Dynamic Pricing Engine </w:t>
      </w:r>
    </w:p>
    <w:p w14:paraId="5B28C261" w14:textId="77777777" w:rsidR="00054696" w:rsidRDefault="00054696" w:rsidP="00054696">
      <w:pPr>
        <w:rPr>
          <w:rFonts w:ascii="Times New Roman" w:hAnsi="Times New Roman" w:cs="Times New Roman"/>
          <w:sz w:val="28"/>
          <w:szCs w:val="28"/>
        </w:rPr>
      </w:pPr>
      <w:r w:rsidRPr="00054696">
        <w:rPr>
          <w:rFonts w:ascii="Times New Roman" w:hAnsi="Times New Roman" w:cs="Times New Roman"/>
          <w:sz w:val="28"/>
          <w:szCs w:val="28"/>
        </w:rPr>
        <w:t>The core of this module is the </w:t>
      </w:r>
      <w:r w:rsidRPr="00054696">
        <w:rPr>
          <w:rFonts w:ascii="Times New Roman" w:hAnsi="Times New Roman" w:cs="Times New Roman"/>
          <w:b/>
          <w:bCs/>
          <w:sz w:val="28"/>
          <w:szCs w:val="28"/>
        </w:rPr>
        <w:t>Recommended Price</w:t>
      </w:r>
      <w:r w:rsidRPr="00054696">
        <w:rPr>
          <w:rFonts w:ascii="Times New Roman" w:hAnsi="Times New Roman" w:cs="Times New Roman"/>
          <w:sz w:val="28"/>
          <w:szCs w:val="28"/>
        </w:rPr>
        <w:t> measure, which calculates an optimal room rate based on three factors: Seasonality, Strategic Uplift, and Demand Elasticity.</w:t>
      </w:r>
    </w:p>
    <w:p w14:paraId="14AFE268" w14:textId="77777777" w:rsidR="00463BAA" w:rsidRDefault="00463BAA" w:rsidP="00054696">
      <w:pPr>
        <w:rPr>
          <w:rFonts w:ascii="Times New Roman" w:hAnsi="Times New Roman" w:cs="Times New Roman"/>
          <w:sz w:val="28"/>
          <w:szCs w:val="28"/>
        </w:rPr>
      </w:pPr>
    </w:p>
    <w:p w14:paraId="5BBEFE62" w14:textId="77777777" w:rsidR="00463BAA" w:rsidRPr="00463BAA" w:rsidRDefault="00463BAA" w:rsidP="00463BAA">
      <w:pPr>
        <w:rPr>
          <w:rFonts w:ascii="Times New Roman" w:hAnsi="Times New Roman" w:cs="Times New Roman"/>
          <w:b/>
          <w:bCs/>
          <w:sz w:val="28"/>
          <w:szCs w:val="28"/>
        </w:rPr>
      </w:pPr>
      <w:r w:rsidRPr="00463BAA">
        <w:rPr>
          <w:rFonts w:ascii="Times New Roman" w:hAnsi="Times New Roman" w:cs="Times New Roman"/>
          <w:b/>
          <w:bCs/>
          <w:sz w:val="28"/>
          <w:szCs w:val="28"/>
        </w:rPr>
        <w:t>"What-If" Parameter Configuration</w:t>
      </w:r>
    </w:p>
    <w:p w14:paraId="4931EBFD" w14:textId="77777777" w:rsidR="00463BAA" w:rsidRPr="00463BAA" w:rsidRDefault="00463BAA" w:rsidP="00463BAA">
      <w:pPr>
        <w:rPr>
          <w:rFonts w:ascii="Times New Roman" w:hAnsi="Times New Roman" w:cs="Times New Roman"/>
          <w:sz w:val="28"/>
          <w:szCs w:val="28"/>
        </w:rPr>
      </w:pPr>
      <w:r w:rsidRPr="00463BAA">
        <w:rPr>
          <w:rFonts w:ascii="Times New Roman" w:hAnsi="Times New Roman" w:cs="Times New Roman"/>
          <w:sz w:val="28"/>
          <w:szCs w:val="28"/>
        </w:rPr>
        <w:t>Two interactive parameters were created to allow Revenue Managers to simulate different pricing scenarios without altering the underlying data.</w:t>
      </w:r>
    </w:p>
    <w:p w14:paraId="1B372274" w14:textId="77777777" w:rsidR="00463BAA" w:rsidRPr="00463BAA" w:rsidRDefault="00463BAA" w:rsidP="00463BAA">
      <w:pPr>
        <w:rPr>
          <w:rFonts w:ascii="Times New Roman" w:hAnsi="Times New Roman" w:cs="Times New Roman"/>
          <w:sz w:val="28"/>
          <w:szCs w:val="28"/>
        </w:rPr>
      </w:pPr>
      <w:r w:rsidRPr="00463BAA">
        <w:rPr>
          <w:rFonts w:ascii="Times New Roman" w:hAnsi="Times New Roman" w:cs="Times New Roman"/>
          <w:b/>
          <w:bCs/>
          <w:sz w:val="28"/>
          <w:szCs w:val="28"/>
        </w:rPr>
        <w:t>1. Price Uplift %</w:t>
      </w:r>
      <w:r w:rsidRPr="00463BAA">
        <w:rPr>
          <w:rFonts w:ascii="Times New Roman" w:hAnsi="Times New Roman" w:cs="Times New Roman"/>
          <w:sz w:val="28"/>
          <w:szCs w:val="28"/>
        </w:rPr>
        <w:br/>
      </w:r>
      <w:r w:rsidRPr="00463BAA">
        <w:rPr>
          <w:rFonts w:ascii="Times New Roman" w:hAnsi="Times New Roman" w:cs="Times New Roman"/>
          <w:i/>
          <w:iCs/>
          <w:sz w:val="28"/>
          <w:szCs w:val="28"/>
        </w:rPr>
        <w:t>Allows the manager to manually increase or decrease rates across the board based on market strategy.</w:t>
      </w:r>
    </w:p>
    <w:p w14:paraId="2D3171F1" w14:textId="77777777" w:rsidR="00463BAA" w:rsidRPr="00463BAA" w:rsidRDefault="00463BAA" w:rsidP="00463BAA">
      <w:pPr>
        <w:numPr>
          <w:ilvl w:val="0"/>
          <w:numId w:val="5"/>
        </w:numPr>
        <w:rPr>
          <w:rFonts w:ascii="Times New Roman" w:hAnsi="Times New Roman" w:cs="Times New Roman"/>
          <w:sz w:val="28"/>
          <w:szCs w:val="28"/>
        </w:rPr>
      </w:pPr>
      <w:r w:rsidRPr="00463BAA">
        <w:rPr>
          <w:rFonts w:ascii="Times New Roman" w:hAnsi="Times New Roman" w:cs="Times New Roman"/>
          <w:b/>
          <w:bCs/>
          <w:sz w:val="28"/>
          <w:szCs w:val="28"/>
        </w:rPr>
        <w:t>Location:</w:t>
      </w:r>
      <w:r w:rsidRPr="00463BAA">
        <w:rPr>
          <w:rFonts w:ascii="Times New Roman" w:hAnsi="Times New Roman" w:cs="Times New Roman"/>
          <w:sz w:val="28"/>
          <w:szCs w:val="28"/>
        </w:rPr>
        <w:t> </w:t>
      </w:r>
      <w:proofErr w:type="spellStart"/>
      <w:r w:rsidRPr="00463BAA">
        <w:rPr>
          <w:rFonts w:ascii="Times New Roman" w:hAnsi="Times New Roman" w:cs="Times New Roman"/>
          <w:sz w:val="28"/>
          <w:szCs w:val="28"/>
        </w:rPr>
        <w:t>Modeling</w:t>
      </w:r>
      <w:proofErr w:type="spellEnd"/>
      <w:r w:rsidRPr="00463BAA">
        <w:rPr>
          <w:rFonts w:ascii="Times New Roman" w:hAnsi="Times New Roman" w:cs="Times New Roman"/>
          <w:sz w:val="28"/>
          <w:szCs w:val="28"/>
        </w:rPr>
        <w:t xml:space="preserve"> → New Parameter → What-If Parameter</w:t>
      </w:r>
    </w:p>
    <w:p w14:paraId="5CECEE0F" w14:textId="77777777" w:rsidR="00463BAA" w:rsidRPr="00463BAA" w:rsidRDefault="00463BAA" w:rsidP="00463BAA">
      <w:pPr>
        <w:numPr>
          <w:ilvl w:val="0"/>
          <w:numId w:val="5"/>
        </w:numPr>
        <w:rPr>
          <w:rFonts w:ascii="Times New Roman" w:hAnsi="Times New Roman" w:cs="Times New Roman"/>
          <w:sz w:val="28"/>
          <w:szCs w:val="28"/>
        </w:rPr>
      </w:pPr>
      <w:r w:rsidRPr="00463BAA">
        <w:rPr>
          <w:rFonts w:ascii="Times New Roman" w:hAnsi="Times New Roman" w:cs="Times New Roman"/>
          <w:b/>
          <w:bCs/>
          <w:sz w:val="28"/>
          <w:szCs w:val="28"/>
        </w:rPr>
        <w:t>Name:</w:t>
      </w:r>
      <w:r w:rsidRPr="00463BAA">
        <w:rPr>
          <w:rFonts w:ascii="Times New Roman" w:hAnsi="Times New Roman" w:cs="Times New Roman"/>
          <w:sz w:val="28"/>
          <w:szCs w:val="28"/>
        </w:rPr>
        <w:t> Price Uplift %</w:t>
      </w:r>
    </w:p>
    <w:p w14:paraId="0875A88B" w14:textId="77777777" w:rsidR="00463BAA" w:rsidRPr="00463BAA" w:rsidRDefault="00463BAA" w:rsidP="00463BAA">
      <w:pPr>
        <w:numPr>
          <w:ilvl w:val="0"/>
          <w:numId w:val="5"/>
        </w:numPr>
        <w:rPr>
          <w:rFonts w:ascii="Times New Roman" w:hAnsi="Times New Roman" w:cs="Times New Roman"/>
          <w:sz w:val="28"/>
          <w:szCs w:val="28"/>
        </w:rPr>
      </w:pPr>
      <w:r w:rsidRPr="00463BAA">
        <w:rPr>
          <w:rFonts w:ascii="Times New Roman" w:hAnsi="Times New Roman" w:cs="Times New Roman"/>
          <w:b/>
          <w:bCs/>
          <w:sz w:val="28"/>
          <w:szCs w:val="28"/>
        </w:rPr>
        <w:t>Data Type:</w:t>
      </w:r>
      <w:r w:rsidRPr="00463BAA">
        <w:rPr>
          <w:rFonts w:ascii="Times New Roman" w:hAnsi="Times New Roman" w:cs="Times New Roman"/>
          <w:sz w:val="28"/>
          <w:szCs w:val="28"/>
        </w:rPr>
        <w:t> Decimal Number</w:t>
      </w:r>
    </w:p>
    <w:p w14:paraId="24CF8FF9" w14:textId="77777777" w:rsidR="00463BAA" w:rsidRPr="00463BAA" w:rsidRDefault="00463BAA" w:rsidP="00463BAA">
      <w:pPr>
        <w:numPr>
          <w:ilvl w:val="0"/>
          <w:numId w:val="5"/>
        </w:numPr>
        <w:rPr>
          <w:rFonts w:ascii="Times New Roman" w:hAnsi="Times New Roman" w:cs="Times New Roman"/>
          <w:sz w:val="28"/>
          <w:szCs w:val="28"/>
        </w:rPr>
      </w:pPr>
      <w:r w:rsidRPr="00463BAA">
        <w:rPr>
          <w:rFonts w:ascii="Times New Roman" w:hAnsi="Times New Roman" w:cs="Times New Roman"/>
          <w:b/>
          <w:bCs/>
          <w:sz w:val="28"/>
          <w:szCs w:val="28"/>
        </w:rPr>
        <w:t>Min:</w:t>
      </w:r>
      <w:r w:rsidRPr="00463BAA">
        <w:rPr>
          <w:rFonts w:ascii="Times New Roman" w:hAnsi="Times New Roman" w:cs="Times New Roman"/>
          <w:sz w:val="28"/>
          <w:szCs w:val="28"/>
        </w:rPr>
        <w:t> -0.10 (-10%)</w:t>
      </w:r>
    </w:p>
    <w:p w14:paraId="49D31521" w14:textId="77777777" w:rsidR="00463BAA" w:rsidRPr="00463BAA" w:rsidRDefault="00463BAA" w:rsidP="00463BAA">
      <w:pPr>
        <w:numPr>
          <w:ilvl w:val="0"/>
          <w:numId w:val="5"/>
        </w:numPr>
        <w:rPr>
          <w:rFonts w:ascii="Times New Roman" w:hAnsi="Times New Roman" w:cs="Times New Roman"/>
          <w:sz w:val="28"/>
          <w:szCs w:val="28"/>
        </w:rPr>
      </w:pPr>
      <w:r w:rsidRPr="00463BAA">
        <w:rPr>
          <w:rFonts w:ascii="Times New Roman" w:hAnsi="Times New Roman" w:cs="Times New Roman"/>
          <w:b/>
          <w:bCs/>
          <w:sz w:val="28"/>
          <w:szCs w:val="28"/>
        </w:rPr>
        <w:t>Max:</w:t>
      </w:r>
      <w:r w:rsidRPr="00463BAA">
        <w:rPr>
          <w:rFonts w:ascii="Times New Roman" w:hAnsi="Times New Roman" w:cs="Times New Roman"/>
          <w:sz w:val="28"/>
          <w:szCs w:val="28"/>
        </w:rPr>
        <w:t> 0.20 (+20%)</w:t>
      </w:r>
    </w:p>
    <w:p w14:paraId="41DE6C61" w14:textId="77777777" w:rsidR="00463BAA" w:rsidRPr="00463BAA" w:rsidRDefault="00463BAA" w:rsidP="00463BAA">
      <w:pPr>
        <w:numPr>
          <w:ilvl w:val="0"/>
          <w:numId w:val="5"/>
        </w:numPr>
        <w:rPr>
          <w:rFonts w:ascii="Times New Roman" w:hAnsi="Times New Roman" w:cs="Times New Roman"/>
          <w:sz w:val="28"/>
          <w:szCs w:val="28"/>
        </w:rPr>
      </w:pPr>
      <w:r w:rsidRPr="00463BAA">
        <w:rPr>
          <w:rFonts w:ascii="Times New Roman" w:hAnsi="Times New Roman" w:cs="Times New Roman"/>
          <w:b/>
          <w:bCs/>
          <w:sz w:val="28"/>
          <w:szCs w:val="28"/>
        </w:rPr>
        <w:t>Increment:</w:t>
      </w:r>
      <w:r w:rsidRPr="00463BAA">
        <w:rPr>
          <w:rFonts w:ascii="Times New Roman" w:hAnsi="Times New Roman" w:cs="Times New Roman"/>
          <w:sz w:val="28"/>
          <w:szCs w:val="28"/>
        </w:rPr>
        <w:t> 0.01</w:t>
      </w:r>
    </w:p>
    <w:p w14:paraId="0CF09378" w14:textId="77777777" w:rsidR="00463BAA" w:rsidRPr="00463BAA" w:rsidRDefault="00463BAA" w:rsidP="00463BAA">
      <w:pPr>
        <w:numPr>
          <w:ilvl w:val="0"/>
          <w:numId w:val="5"/>
        </w:numPr>
        <w:rPr>
          <w:rFonts w:ascii="Times New Roman" w:hAnsi="Times New Roman" w:cs="Times New Roman"/>
          <w:sz w:val="28"/>
          <w:szCs w:val="28"/>
        </w:rPr>
      </w:pPr>
      <w:r w:rsidRPr="00463BAA">
        <w:rPr>
          <w:rFonts w:ascii="Times New Roman" w:hAnsi="Times New Roman" w:cs="Times New Roman"/>
          <w:b/>
          <w:bCs/>
          <w:sz w:val="28"/>
          <w:szCs w:val="28"/>
        </w:rPr>
        <w:t>Default:</w:t>
      </w:r>
      <w:r w:rsidRPr="00463BAA">
        <w:rPr>
          <w:rFonts w:ascii="Times New Roman" w:hAnsi="Times New Roman" w:cs="Times New Roman"/>
          <w:sz w:val="28"/>
          <w:szCs w:val="28"/>
        </w:rPr>
        <w:t> 0</w:t>
      </w:r>
    </w:p>
    <w:p w14:paraId="045607FD" w14:textId="77777777" w:rsidR="00463BAA" w:rsidRPr="00463BAA" w:rsidRDefault="00463BAA" w:rsidP="00463BAA">
      <w:pPr>
        <w:rPr>
          <w:rFonts w:ascii="Times New Roman" w:hAnsi="Times New Roman" w:cs="Times New Roman"/>
          <w:sz w:val="28"/>
          <w:szCs w:val="28"/>
        </w:rPr>
      </w:pPr>
      <w:r w:rsidRPr="00463BAA">
        <w:rPr>
          <w:rFonts w:ascii="Times New Roman" w:hAnsi="Times New Roman" w:cs="Times New Roman"/>
          <w:b/>
          <w:bCs/>
          <w:sz w:val="28"/>
          <w:szCs w:val="28"/>
        </w:rPr>
        <w:t>2. Occupancy Sensitivity</w:t>
      </w:r>
      <w:r w:rsidRPr="00463BAA">
        <w:rPr>
          <w:rFonts w:ascii="Times New Roman" w:hAnsi="Times New Roman" w:cs="Times New Roman"/>
          <w:sz w:val="28"/>
          <w:szCs w:val="28"/>
        </w:rPr>
        <w:br/>
      </w:r>
      <w:r w:rsidRPr="00463BAA">
        <w:rPr>
          <w:rFonts w:ascii="Times New Roman" w:hAnsi="Times New Roman" w:cs="Times New Roman"/>
          <w:i/>
          <w:iCs/>
          <w:sz w:val="28"/>
          <w:szCs w:val="28"/>
        </w:rPr>
        <w:t>Models the "Elasticity" of demand. If demand is high (Sensitivity &gt; 1), the system suggests higher rates. If the market is soft (Sensitivity &lt; 1), it suggests lower rates.</w:t>
      </w:r>
    </w:p>
    <w:p w14:paraId="737D1A85" w14:textId="77777777" w:rsidR="00463BAA" w:rsidRPr="00463BAA" w:rsidRDefault="00463BAA" w:rsidP="00463BAA">
      <w:pPr>
        <w:numPr>
          <w:ilvl w:val="0"/>
          <w:numId w:val="6"/>
        </w:numPr>
        <w:rPr>
          <w:rFonts w:ascii="Times New Roman" w:hAnsi="Times New Roman" w:cs="Times New Roman"/>
          <w:sz w:val="28"/>
          <w:szCs w:val="28"/>
        </w:rPr>
      </w:pPr>
      <w:r w:rsidRPr="00463BAA">
        <w:rPr>
          <w:rFonts w:ascii="Times New Roman" w:hAnsi="Times New Roman" w:cs="Times New Roman"/>
          <w:b/>
          <w:bCs/>
          <w:sz w:val="28"/>
          <w:szCs w:val="28"/>
        </w:rPr>
        <w:t>Location:</w:t>
      </w:r>
      <w:r w:rsidRPr="00463BAA">
        <w:rPr>
          <w:rFonts w:ascii="Times New Roman" w:hAnsi="Times New Roman" w:cs="Times New Roman"/>
          <w:sz w:val="28"/>
          <w:szCs w:val="28"/>
        </w:rPr>
        <w:t> </w:t>
      </w:r>
      <w:proofErr w:type="spellStart"/>
      <w:r w:rsidRPr="00463BAA">
        <w:rPr>
          <w:rFonts w:ascii="Times New Roman" w:hAnsi="Times New Roman" w:cs="Times New Roman"/>
          <w:sz w:val="28"/>
          <w:szCs w:val="28"/>
        </w:rPr>
        <w:t>Modeling</w:t>
      </w:r>
      <w:proofErr w:type="spellEnd"/>
      <w:r w:rsidRPr="00463BAA">
        <w:rPr>
          <w:rFonts w:ascii="Times New Roman" w:hAnsi="Times New Roman" w:cs="Times New Roman"/>
          <w:sz w:val="28"/>
          <w:szCs w:val="28"/>
        </w:rPr>
        <w:t xml:space="preserve"> → New Parameter → What-If Parameter</w:t>
      </w:r>
    </w:p>
    <w:p w14:paraId="216F6790" w14:textId="77777777" w:rsidR="00463BAA" w:rsidRPr="00463BAA" w:rsidRDefault="00463BAA" w:rsidP="00463BAA">
      <w:pPr>
        <w:numPr>
          <w:ilvl w:val="0"/>
          <w:numId w:val="6"/>
        </w:numPr>
        <w:rPr>
          <w:rFonts w:ascii="Times New Roman" w:hAnsi="Times New Roman" w:cs="Times New Roman"/>
          <w:sz w:val="28"/>
          <w:szCs w:val="28"/>
        </w:rPr>
      </w:pPr>
      <w:r w:rsidRPr="00463BAA">
        <w:rPr>
          <w:rFonts w:ascii="Times New Roman" w:hAnsi="Times New Roman" w:cs="Times New Roman"/>
          <w:b/>
          <w:bCs/>
          <w:sz w:val="28"/>
          <w:szCs w:val="28"/>
        </w:rPr>
        <w:t>Name:</w:t>
      </w:r>
      <w:r w:rsidRPr="00463BAA">
        <w:rPr>
          <w:rFonts w:ascii="Times New Roman" w:hAnsi="Times New Roman" w:cs="Times New Roman"/>
          <w:sz w:val="28"/>
          <w:szCs w:val="28"/>
        </w:rPr>
        <w:t> Occupancy Sensitivity</w:t>
      </w:r>
    </w:p>
    <w:p w14:paraId="49E4D3E8" w14:textId="77777777" w:rsidR="00463BAA" w:rsidRPr="00463BAA" w:rsidRDefault="00463BAA" w:rsidP="00463BAA">
      <w:pPr>
        <w:numPr>
          <w:ilvl w:val="0"/>
          <w:numId w:val="6"/>
        </w:numPr>
        <w:rPr>
          <w:rFonts w:ascii="Times New Roman" w:hAnsi="Times New Roman" w:cs="Times New Roman"/>
          <w:sz w:val="28"/>
          <w:szCs w:val="28"/>
        </w:rPr>
      </w:pPr>
      <w:r w:rsidRPr="00463BAA">
        <w:rPr>
          <w:rFonts w:ascii="Times New Roman" w:hAnsi="Times New Roman" w:cs="Times New Roman"/>
          <w:b/>
          <w:bCs/>
          <w:sz w:val="28"/>
          <w:szCs w:val="28"/>
        </w:rPr>
        <w:t>Data Type:</w:t>
      </w:r>
      <w:r w:rsidRPr="00463BAA">
        <w:rPr>
          <w:rFonts w:ascii="Times New Roman" w:hAnsi="Times New Roman" w:cs="Times New Roman"/>
          <w:sz w:val="28"/>
          <w:szCs w:val="28"/>
        </w:rPr>
        <w:t> Decimal Number</w:t>
      </w:r>
    </w:p>
    <w:p w14:paraId="6AA247E4" w14:textId="77777777" w:rsidR="00463BAA" w:rsidRPr="00463BAA" w:rsidRDefault="00463BAA" w:rsidP="00463BAA">
      <w:pPr>
        <w:numPr>
          <w:ilvl w:val="0"/>
          <w:numId w:val="6"/>
        </w:numPr>
        <w:rPr>
          <w:rFonts w:ascii="Times New Roman" w:hAnsi="Times New Roman" w:cs="Times New Roman"/>
          <w:sz w:val="28"/>
          <w:szCs w:val="28"/>
        </w:rPr>
      </w:pPr>
      <w:r w:rsidRPr="00463BAA">
        <w:rPr>
          <w:rFonts w:ascii="Times New Roman" w:hAnsi="Times New Roman" w:cs="Times New Roman"/>
          <w:b/>
          <w:bCs/>
          <w:sz w:val="28"/>
          <w:szCs w:val="28"/>
        </w:rPr>
        <w:t>Min:</w:t>
      </w:r>
      <w:r w:rsidRPr="00463BAA">
        <w:rPr>
          <w:rFonts w:ascii="Times New Roman" w:hAnsi="Times New Roman" w:cs="Times New Roman"/>
          <w:sz w:val="28"/>
          <w:szCs w:val="28"/>
        </w:rPr>
        <w:t> 0.8</w:t>
      </w:r>
    </w:p>
    <w:p w14:paraId="6EACE325" w14:textId="77777777" w:rsidR="00463BAA" w:rsidRPr="00463BAA" w:rsidRDefault="00463BAA" w:rsidP="00463BAA">
      <w:pPr>
        <w:numPr>
          <w:ilvl w:val="0"/>
          <w:numId w:val="6"/>
        </w:numPr>
        <w:rPr>
          <w:rFonts w:ascii="Times New Roman" w:hAnsi="Times New Roman" w:cs="Times New Roman"/>
          <w:sz w:val="28"/>
          <w:szCs w:val="28"/>
        </w:rPr>
      </w:pPr>
      <w:r w:rsidRPr="00463BAA">
        <w:rPr>
          <w:rFonts w:ascii="Times New Roman" w:hAnsi="Times New Roman" w:cs="Times New Roman"/>
          <w:b/>
          <w:bCs/>
          <w:sz w:val="28"/>
          <w:szCs w:val="28"/>
        </w:rPr>
        <w:t>Max:</w:t>
      </w:r>
      <w:r w:rsidRPr="00463BAA">
        <w:rPr>
          <w:rFonts w:ascii="Times New Roman" w:hAnsi="Times New Roman" w:cs="Times New Roman"/>
          <w:sz w:val="28"/>
          <w:szCs w:val="28"/>
        </w:rPr>
        <w:t> 1.2</w:t>
      </w:r>
    </w:p>
    <w:p w14:paraId="7993032A" w14:textId="77777777" w:rsidR="00463BAA" w:rsidRPr="00463BAA" w:rsidRDefault="00463BAA" w:rsidP="00463BAA">
      <w:pPr>
        <w:numPr>
          <w:ilvl w:val="0"/>
          <w:numId w:val="6"/>
        </w:numPr>
        <w:rPr>
          <w:rFonts w:ascii="Times New Roman" w:hAnsi="Times New Roman" w:cs="Times New Roman"/>
          <w:sz w:val="28"/>
          <w:szCs w:val="28"/>
        </w:rPr>
      </w:pPr>
      <w:r w:rsidRPr="00463BAA">
        <w:rPr>
          <w:rFonts w:ascii="Times New Roman" w:hAnsi="Times New Roman" w:cs="Times New Roman"/>
          <w:b/>
          <w:bCs/>
          <w:sz w:val="28"/>
          <w:szCs w:val="28"/>
        </w:rPr>
        <w:t>Increment:</w:t>
      </w:r>
      <w:r w:rsidRPr="00463BAA">
        <w:rPr>
          <w:rFonts w:ascii="Times New Roman" w:hAnsi="Times New Roman" w:cs="Times New Roman"/>
          <w:sz w:val="28"/>
          <w:szCs w:val="28"/>
        </w:rPr>
        <w:t> 0.05</w:t>
      </w:r>
    </w:p>
    <w:p w14:paraId="17ED64DC" w14:textId="521F2921" w:rsidR="00463BAA" w:rsidRPr="00463BAA" w:rsidRDefault="00463BAA" w:rsidP="00463BAA">
      <w:pPr>
        <w:numPr>
          <w:ilvl w:val="0"/>
          <w:numId w:val="6"/>
        </w:numPr>
        <w:rPr>
          <w:rFonts w:ascii="Times New Roman" w:hAnsi="Times New Roman" w:cs="Times New Roman"/>
          <w:sz w:val="28"/>
          <w:szCs w:val="28"/>
        </w:rPr>
      </w:pPr>
      <w:r w:rsidRPr="00463BAA">
        <w:rPr>
          <w:rFonts w:ascii="Times New Roman" w:hAnsi="Times New Roman" w:cs="Times New Roman"/>
          <w:b/>
          <w:bCs/>
          <w:sz w:val="28"/>
          <w:szCs w:val="28"/>
        </w:rPr>
        <w:t>Default:</w:t>
      </w:r>
      <w:r w:rsidRPr="00463BAA">
        <w:rPr>
          <w:rFonts w:ascii="Times New Roman" w:hAnsi="Times New Roman" w:cs="Times New Roman"/>
          <w:sz w:val="28"/>
          <w:szCs w:val="28"/>
        </w:rPr>
        <w:t> 1</w:t>
      </w:r>
    </w:p>
    <w:p w14:paraId="1E659A97" w14:textId="059741C1" w:rsidR="00463BAA" w:rsidRPr="00463BAA" w:rsidRDefault="00463BAA" w:rsidP="00463BAA">
      <w:pPr>
        <w:rPr>
          <w:rFonts w:ascii="Times New Roman" w:hAnsi="Times New Roman" w:cs="Times New Roman"/>
          <w:b/>
          <w:bCs/>
          <w:sz w:val="28"/>
          <w:szCs w:val="28"/>
        </w:rPr>
      </w:pPr>
      <w:r w:rsidRPr="00463BAA">
        <w:rPr>
          <w:rFonts w:ascii="Times New Roman" w:hAnsi="Times New Roman" w:cs="Times New Roman"/>
          <w:b/>
          <w:bCs/>
          <w:sz w:val="28"/>
          <w:szCs w:val="28"/>
        </w:rPr>
        <w:lastRenderedPageBreak/>
        <w:t>3. Recommended Price</w:t>
      </w:r>
      <w:r>
        <w:rPr>
          <w:rFonts w:ascii="Times New Roman" w:hAnsi="Times New Roman" w:cs="Times New Roman"/>
          <w:b/>
          <w:bCs/>
          <w:sz w:val="28"/>
          <w:szCs w:val="28"/>
        </w:rPr>
        <w:t xml:space="preserve">: </w:t>
      </w:r>
      <w:r w:rsidRPr="00463BAA">
        <w:rPr>
          <w:rFonts w:ascii="Times New Roman" w:hAnsi="Times New Roman" w:cs="Times New Roman"/>
          <w:sz w:val="28"/>
          <w:szCs w:val="28"/>
        </w:rPr>
        <w:t xml:space="preserve">In Bookings table, </w:t>
      </w:r>
      <w:proofErr w:type="spellStart"/>
      <w:r w:rsidRPr="00463BAA">
        <w:rPr>
          <w:rFonts w:ascii="Times New Roman" w:hAnsi="Times New Roman" w:cs="Times New Roman"/>
          <w:sz w:val="28"/>
          <w:szCs w:val="28"/>
        </w:rPr>
        <w:t>Modeling</w:t>
      </w:r>
      <w:proofErr w:type="spellEnd"/>
      <w:r w:rsidRPr="00463BAA">
        <w:rPr>
          <w:rFonts w:ascii="Times New Roman" w:hAnsi="Times New Roman" w:cs="Times New Roman"/>
          <w:sz w:val="28"/>
          <w:szCs w:val="28"/>
        </w:rPr>
        <w:t xml:space="preserve"> → New Measure</w:t>
      </w:r>
    </w:p>
    <w:p w14:paraId="27B02472"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 xml:space="preserve">Recommended Price = </w:t>
      </w:r>
    </w:p>
    <w:p w14:paraId="2B72F073"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 xml:space="preserve">VAR </w:t>
      </w:r>
      <w:proofErr w:type="spellStart"/>
      <w:r w:rsidRPr="00463BAA">
        <w:rPr>
          <w:rFonts w:ascii="Times New Roman" w:hAnsi="Times New Roman" w:cs="Times New Roman"/>
          <w:sz w:val="28"/>
          <w:szCs w:val="28"/>
        </w:rPr>
        <w:t>BaseADR</w:t>
      </w:r>
      <w:proofErr w:type="spellEnd"/>
      <w:r w:rsidRPr="00463BAA">
        <w:rPr>
          <w:rFonts w:ascii="Times New Roman" w:hAnsi="Times New Roman" w:cs="Times New Roman"/>
          <w:sz w:val="28"/>
          <w:szCs w:val="28"/>
        </w:rPr>
        <w:t xml:space="preserve"> = [DADR]  -- Uses the historical Dynamic Average Daily Rate</w:t>
      </w:r>
    </w:p>
    <w:p w14:paraId="737F26BE"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 xml:space="preserve">VAR </w:t>
      </w:r>
      <w:proofErr w:type="spellStart"/>
      <w:r w:rsidRPr="00463BAA">
        <w:rPr>
          <w:rFonts w:ascii="Times New Roman" w:hAnsi="Times New Roman" w:cs="Times New Roman"/>
          <w:sz w:val="28"/>
          <w:szCs w:val="28"/>
        </w:rPr>
        <w:t>SeasonAdj</w:t>
      </w:r>
      <w:proofErr w:type="spellEnd"/>
      <w:r w:rsidRPr="00463BAA">
        <w:rPr>
          <w:rFonts w:ascii="Times New Roman" w:hAnsi="Times New Roman" w:cs="Times New Roman"/>
          <w:sz w:val="28"/>
          <w:szCs w:val="28"/>
        </w:rPr>
        <w:t xml:space="preserve"> =</w:t>
      </w:r>
    </w:p>
    <w:p w14:paraId="6FFE455A"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 xml:space="preserve">    SWITCH(SELECTEDVALUE('Date'[Season]),</w:t>
      </w:r>
    </w:p>
    <w:p w14:paraId="08B77121"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 xml:space="preserve">        "High", 0.15,      -- 15% premium for High Season</w:t>
      </w:r>
    </w:p>
    <w:p w14:paraId="007BB3F7"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 xml:space="preserve">        "Shoulder", 0.05,  -- 5% premium for Shoulder Season</w:t>
      </w:r>
    </w:p>
    <w:p w14:paraId="24B3CE51"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 xml:space="preserve">        "Low", -0.10,      -- 10% discount for Low Season</w:t>
      </w:r>
    </w:p>
    <w:p w14:paraId="20FECD20"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 xml:space="preserve">        0</w:t>
      </w:r>
    </w:p>
    <w:p w14:paraId="6A0FFF7B"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 xml:space="preserve">    )</w:t>
      </w:r>
    </w:p>
    <w:p w14:paraId="02C8F262"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VAR Uplift = [Price Uplift % Value]          -- User-controlled parameter</w:t>
      </w:r>
    </w:p>
    <w:p w14:paraId="7207498E" w14:textId="77777777"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VAR Elasticity = [Occupancy Sensitivity Value] -- User-controlled parameter</w:t>
      </w:r>
    </w:p>
    <w:p w14:paraId="1C9DB005" w14:textId="75E64379" w:rsidR="00463BAA" w:rsidRP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RETURN</w:t>
      </w:r>
    </w:p>
    <w:p w14:paraId="0513707B" w14:textId="68767BB7" w:rsidR="00463BAA" w:rsidRDefault="00463BAA" w:rsidP="00463BAA">
      <w:pPr>
        <w:pStyle w:val="ListParagraph"/>
        <w:rPr>
          <w:rFonts w:ascii="Times New Roman" w:hAnsi="Times New Roman" w:cs="Times New Roman"/>
          <w:sz w:val="28"/>
          <w:szCs w:val="28"/>
        </w:rPr>
      </w:pPr>
      <w:r w:rsidRPr="00463BAA">
        <w:rPr>
          <w:rFonts w:ascii="Times New Roman" w:hAnsi="Times New Roman" w:cs="Times New Roman"/>
          <w:sz w:val="28"/>
          <w:szCs w:val="28"/>
        </w:rPr>
        <w:t xml:space="preserve">    </w:t>
      </w:r>
      <w:proofErr w:type="spellStart"/>
      <w:r w:rsidRPr="00463BAA">
        <w:rPr>
          <w:rFonts w:ascii="Times New Roman" w:hAnsi="Times New Roman" w:cs="Times New Roman"/>
          <w:sz w:val="28"/>
          <w:szCs w:val="28"/>
        </w:rPr>
        <w:t>BaseADR</w:t>
      </w:r>
      <w:proofErr w:type="spellEnd"/>
      <w:r w:rsidRPr="00463BAA">
        <w:rPr>
          <w:rFonts w:ascii="Times New Roman" w:hAnsi="Times New Roman" w:cs="Times New Roman"/>
          <w:sz w:val="28"/>
          <w:szCs w:val="28"/>
        </w:rPr>
        <w:t xml:space="preserve"> * (1 + </w:t>
      </w:r>
      <w:proofErr w:type="spellStart"/>
      <w:r w:rsidRPr="00463BAA">
        <w:rPr>
          <w:rFonts w:ascii="Times New Roman" w:hAnsi="Times New Roman" w:cs="Times New Roman"/>
          <w:sz w:val="28"/>
          <w:szCs w:val="28"/>
        </w:rPr>
        <w:t>SeasonAdj</w:t>
      </w:r>
      <w:proofErr w:type="spellEnd"/>
      <w:r w:rsidRPr="00463BAA">
        <w:rPr>
          <w:rFonts w:ascii="Times New Roman" w:hAnsi="Times New Roman" w:cs="Times New Roman"/>
          <w:sz w:val="28"/>
          <w:szCs w:val="28"/>
        </w:rPr>
        <w:t xml:space="preserve"> + Uplift) * Elasticity</w:t>
      </w:r>
    </w:p>
    <w:p w14:paraId="339E49E9" w14:textId="77777777" w:rsidR="00463BAA" w:rsidRDefault="00463BAA" w:rsidP="00463BAA">
      <w:pPr>
        <w:pStyle w:val="ListParagraph"/>
        <w:rPr>
          <w:rFonts w:ascii="Times New Roman" w:hAnsi="Times New Roman" w:cs="Times New Roman"/>
          <w:sz w:val="28"/>
          <w:szCs w:val="28"/>
        </w:rPr>
      </w:pPr>
    </w:p>
    <w:p w14:paraId="6B3C9CF2" w14:textId="3F9B19BA" w:rsidR="00463BAA" w:rsidRDefault="00463BAA" w:rsidP="00463BAA">
      <w:pPr>
        <w:pStyle w:val="ListParagraph"/>
        <w:rPr>
          <w:rFonts w:ascii="Times New Roman" w:hAnsi="Times New Roman" w:cs="Times New Roman"/>
          <w:sz w:val="28"/>
          <w:szCs w:val="28"/>
        </w:rPr>
      </w:pPr>
    </w:p>
    <w:p w14:paraId="7F8FD097" w14:textId="18726B1F" w:rsidR="00463BAA" w:rsidRPr="00463BAA" w:rsidRDefault="00463BAA" w:rsidP="00463BAA">
      <w:pPr>
        <w:rPr>
          <w:rFonts w:ascii="Times New Roman" w:hAnsi="Times New Roman" w:cs="Times New Roman"/>
          <w:b/>
          <w:bCs/>
          <w:sz w:val="28"/>
          <w:szCs w:val="28"/>
        </w:rPr>
      </w:pPr>
      <w:r w:rsidRPr="00463BAA">
        <w:rPr>
          <w:rFonts w:ascii="Times New Roman" w:hAnsi="Times New Roman" w:cs="Times New Roman"/>
          <w:b/>
          <w:bCs/>
          <w:sz w:val="28"/>
          <w:szCs w:val="28"/>
        </w:rPr>
        <w:t xml:space="preserve">4. Dashboard </w:t>
      </w:r>
      <w:r>
        <w:rPr>
          <w:rFonts w:ascii="Times New Roman" w:hAnsi="Times New Roman" w:cs="Times New Roman"/>
          <w:b/>
          <w:bCs/>
          <w:sz w:val="28"/>
          <w:szCs w:val="28"/>
        </w:rPr>
        <w:t>Visuals</w:t>
      </w:r>
    </w:p>
    <w:p w14:paraId="4B422EE2" w14:textId="77777777" w:rsidR="00463BAA" w:rsidRDefault="00463BAA" w:rsidP="00463BAA">
      <w:pPr>
        <w:pStyle w:val="ListParagraph"/>
        <w:rPr>
          <w:rFonts w:ascii="Times New Roman" w:hAnsi="Times New Roman" w:cs="Times New Roman"/>
          <w:b/>
          <w:bCs/>
          <w:sz w:val="28"/>
          <w:szCs w:val="28"/>
        </w:rPr>
      </w:pPr>
      <w:r w:rsidRPr="00463BAA">
        <w:rPr>
          <w:rFonts w:ascii="Times New Roman" w:hAnsi="Times New Roman" w:cs="Times New Roman"/>
          <w:b/>
          <w:bCs/>
          <w:sz w:val="28"/>
          <w:szCs w:val="28"/>
        </w:rPr>
        <w:t>Page 1: Revenue Strategy (Upsell Analytics)</w:t>
      </w:r>
    </w:p>
    <w:p w14:paraId="1CEF18D4" w14:textId="24AD02CE" w:rsidR="00463BAA" w:rsidRDefault="00463BAA" w:rsidP="00463BAA">
      <w:pPr>
        <w:pStyle w:val="ListParagraph"/>
        <w:rPr>
          <w:rFonts w:ascii="Times New Roman" w:hAnsi="Times New Roman" w:cs="Times New Roman"/>
          <w:b/>
          <w:bCs/>
          <w:sz w:val="28"/>
          <w:szCs w:val="28"/>
        </w:rPr>
      </w:pPr>
    </w:p>
    <w:p w14:paraId="45426E2D" w14:textId="10577C4D" w:rsidR="00E012CD" w:rsidRDefault="00E012CD" w:rsidP="00E012CD">
      <w:pPr>
        <w:pStyle w:val="ListParagraph"/>
        <w:numPr>
          <w:ilvl w:val="0"/>
          <w:numId w:val="8"/>
        </w:numPr>
        <w:rPr>
          <w:rFonts w:ascii="Times New Roman" w:hAnsi="Times New Roman" w:cs="Times New Roman"/>
          <w:sz w:val="28"/>
          <w:szCs w:val="28"/>
        </w:rPr>
      </w:pPr>
      <w:r w:rsidRPr="00E012CD">
        <w:rPr>
          <w:rFonts w:ascii="Times New Roman" w:hAnsi="Times New Roman" w:cs="Times New Roman"/>
          <w:b/>
          <w:bCs/>
          <w:sz w:val="28"/>
          <w:szCs w:val="28"/>
        </w:rPr>
        <w:t xml:space="preserve">Visual 1: </w:t>
      </w:r>
      <w:r w:rsidRPr="00E012CD">
        <w:rPr>
          <w:rFonts w:ascii="Times New Roman" w:hAnsi="Times New Roman" w:cs="Times New Roman"/>
          <w:sz w:val="28"/>
          <w:szCs w:val="28"/>
        </w:rPr>
        <w:t xml:space="preserve">Sum of Amount by Year, Month, and </w:t>
      </w:r>
      <w:proofErr w:type="spellStart"/>
      <w:r w:rsidRPr="00E012CD">
        <w:rPr>
          <w:rFonts w:ascii="Times New Roman" w:hAnsi="Times New Roman" w:cs="Times New Roman"/>
          <w:sz w:val="28"/>
          <w:szCs w:val="28"/>
        </w:rPr>
        <w:t>ServiceType</w:t>
      </w:r>
      <w:proofErr w:type="spellEnd"/>
    </w:p>
    <w:p w14:paraId="044C1A6A" w14:textId="12FDC50D" w:rsidR="00E012CD" w:rsidRPr="00E012CD" w:rsidRDefault="00E012CD" w:rsidP="00E012CD">
      <w:pPr>
        <w:pStyle w:val="ListParagraph"/>
        <w:rPr>
          <w:rFonts w:ascii="Times New Roman" w:hAnsi="Times New Roman" w:cs="Times New Roman"/>
          <w:sz w:val="28"/>
          <w:szCs w:val="28"/>
        </w:rPr>
      </w:pPr>
    </w:p>
    <w:p w14:paraId="009B5D8A" w14:textId="558271E5" w:rsidR="00E012CD" w:rsidRDefault="00E012CD" w:rsidP="00E012CD">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 xml:space="preserve">Visual Type: </w:t>
      </w:r>
      <w:r w:rsidRPr="00E012CD">
        <w:rPr>
          <w:rFonts w:ascii="Times New Roman" w:hAnsi="Times New Roman" w:cs="Times New Roman"/>
          <w:sz w:val="28"/>
          <w:szCs w:val="28"/>
        </w:rPr>
        <w:t>Stacked Column</w:t>
      </w:r>
    </w:p>
    <w:p w14:paraId="57E7CD35" w14:textId="132D8556" w:rsidR="00E012CD" w:rsidRPr="00E012CD" w:rsidRDefault="00E012CD" w:rsidP="00E012CD">
      <w:pPr>
        <w:pStyle w:val="ListParagraph"/>
        <w:numPr>
          <w:ilvl w:val="1"/>
          <w:numId w:val="8"/>
        </w:numPr>
        <w:rPr>
          <w:rFonts w:ascii="Times New Roman" w:hAnsi="Times New Roman" w:cs="Times New Roman"/>
          <w:sz w:val="28"/>
          <w:szCs w:val="28"/>
        </w:rPr>
      </w:pPr>
      <w:r w:rsidRPr="00E012CD">
        <w:rPr>
          <w:rFonts w:ascii="Times New Roman" w:hAnsi="Times New Roman" w:cs="Times New Roman"/>
          <w:sz w:val="28"/>
          <w:szCs w:val="28"/>
        </w:rPr>
        <w:t xml:space="preserve">X-Axis: Month </w:t>
      </w:r>
      <w:r>
        <w:rPr>
          <w:rFonts w:ascii="Times New Roman" w:hAnsi="Times New Roman" w:cs="Times New Roman"/>
          <w:sz w:val="28"/>
          <w:szCs w:val="28"/>
        </w:rPr>
        <w:t xml:space="preserve">[ from </w:t>
      </w:r>
      <w:proofErr w:type="spellStart"/>
      <w:r>
        <w:rPr>
          <w:rFonts w:ascii="Times New Roman" w:hAnsi="Times New Roman" w:cs="Times New Roman"/>
          <w:sz w:val="28"/>
          <w:szCs w:val="28"/>
        </w:rPr>
        <w:t>Ancillary_Transactions</w:t>
      </w:r>
      <w:proofErr w:type="spellEnd"/>
      <w:r>
        <w:rPr>
          <w:rFonts w:ascii="Times New Roman" w:hAnsi="Times New Roman" w:cs="Times New Roman"/>
          <w:sz w:val="28"/>
          <w:szCs w:val="28"/>
        </w:rPr>
        <w:t>]</w:t>
      </w:r>
    </w:p>
    <w:p w14:paraId="72B85F97" w14:textId="49299624" w:rsidR="00E012CD" w:rsidRPr="00E012CD" w:rsidRDefault="00E012CD" w:rsidP="00E012CD">
      <w:pPr>
        <w:pStyle w:val="ListParagraph"/>
        <w:numPr>
          <w:ilvl w:val="1"/>
          <w:numId w:val="8"/>
        </w:numPr>
        <w:rPr>
          <w:rFonts w:ascii="Times New Roman" w:hAnsi="Times New Roman" w:cs="Times New Roman"/>
          <w:sz w:val="28"/>
          <w:szCs w:val="28"/>
        </w:rPr>
      </w:pPr>
      <w:r w:rsidRPr="00E012CD">
        <w:rPr>
          <w:rFonts w:ascii="Times New Roman" w:hAnsi="Times New Roman" w:cs="Times New Roman"/>
          <w:sz w:val="28"/>
          <w:szCs w:val="28"/>
        </w:rPr>
        <w:t xml:space="preserve">Y-Axis: Sum of Amount </w:t>
      </w:r>
      <w:r>
        <w:rPr>
          <w:rFonts w:ascii="Times New Roman" w:hAnsi="Times New Roman" w:cs="Times New Roman"/>
          <w:sz w:val="28"/>
          <w:szCs w:val="28"/>
        </w:rPr>
        <w:t xml:space="preserve">[from </w:t>
      </w:r>
      <w:proofErr w:type="spellStart"/>
      <w:r>
        <w:rPr>
          <w:rFonts w:ascii="Times New Roman" w:hAnsi="Times New Roman" w:cs="Times New Roman"/>
          <w:sz w:val="28"/>
          <w:szCs w:val="28"/>
        </w:rPr>
        <w:t>Ancillary_Transactions</w:t>
      </w:r>
      <w:proofErr w:type="spellEnd"/>
      <w:r>
        <w:rPr>
          <w:rFonts w:ascii="Times New Roman" w:hAnsi="Times New Roman" w:cs="Times New Roman"/>
          <w:sz w:val="28"/>
          <w:szCs w:val="28"/>
        </w:rPr>
        <w:t>]</w:t>
      </w:r>
    </w:p>
    <w:p w14:paraId="5D849CF1" w14:textId="5B71CA8E" w:rsidR="00E012CD" w:rsidRPr="00E012CD" w:rsidRDefault="00E012CD" w:rsidP="00E012CD">
      <w:pPr>
        <w:pStyle w:val="ListParagraph"/>
        <w:numPr>
          <w:ilvl w:val="1"/>
          <w:numId w:val="8"/>
        </w:numPr>
        <w:rPr>
          <w:rFonts w:ascii="Times New Roman" w:hAnsi="Times New Roman" w:cs="Times New Roman"/>
          <w:sz w:val="28"/>
          <w:szCs w:val="28"/>
        </w:rPr>
      </w:pPr>
      <w:r w:rsidRPr="00E012CD">
        <w:rPr>
          <w:rFonts w:ascii="Times New Roman" w:hAnsi="Times New Roman" w:cs="Times New Roman"/>
          <w:sz w:val="28"/>
          <w:szCs w:val="28"/>
        </w:rPr>
        <w:t xml:space="preserve">Legend: </w:t>
      </w:r>
      <w:proofErr w:type="spellStart"/>
      <w:r w:rsidRPr="00E012CD">
        <w:rPr>
          <w:rFonts w:ascii="Times New Roman" w:hAnsi="Times New Roman" w:cs="Times New Roman"/>
          <w:sz w:val="28"/>
          <w:szCs w:val="28"/>
        </w:rPr>
        <w:t>ServiceType</w:t>
      </w:r>
      <w:proofErr w:type="spellEnd"/>
      <w:r>
        <w:rPr>
          <w:rFonts w:ascii="Times New Roman" w:hAnsi="Times New Roman" w:cs="Times New Roman"/>
          <w:sz w:val="28"/>
          <w:szCs w:val="28"/>
        </w:rPr>
        <w:t xml:space="preserve"> </w:t>
      </w:r>
    </w:p>
    <w:p w14:paraId="59BBA69D" w14:textId="68467781" w:rsidR="00E012CD" w:rsidRDefault="00E012CD" w:rsidP="00E012CD">
      <w:pPr>
        <w:pStyle w:val="ListParagraph"/>
        <w:numPr>
          <w:ilvl w:val="1"/>
          <w:numId w:val="8"/>
        </w:numPr>
        <w:rPr>
          <w:rFonts w:ascii="Times New Roman" w:hAnsi="Times New Roman" w:cs="Times New Roman"/>
          <w:sz w:val="28"/>
          <w:szCs w:val="28"/>
        </w:rPr>
      </w:pPr>
      <w:r w:rsidRPr="00E012CD">
        <w:rPr>
          <w:rFonts w:ascii="Times New Roman" w:hAnsi="Times New Roman" w:cs="Times New Roman"/>
          <w:noProof/>
          <w:sz w:val="28"/>
          <w:szCs w:val="28"/>
        </w:rPr>
        <w:drawing>
          <wp:anchor distT="0" distB="0" distL="114300" distR="114300" simplePos="0" relativeHeight="251667456" behindDoc="0" locked="0" layoutInCell="1" allowOverlap="1" wp14:anchorId="0D74304D" wp14:editId="71B2DD31">
            <wp:simplePos x="0" y="0"/>
            <wp:positionH relativeFrom="margin">
              <wp:align>left</wp:align>
            </wp:positionH>
            <wp:positionV relativeFrom="margin">
              <wp:posOffset>6835140</wp:posOffset>
            </wp:positionV>
            <wp:extent cx="4236720" cy="2324735"/>
            <wp:effectExtent l="0" t="0" r="0" b="0"/>
            <wp:wrapSquare wrapText="bothSides"/>
            <wp:docPr id="30535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51260" name=""/>
                    <pic:cNvPicPr/>
                  </pic:nvPicPr>
                  <pic:blipFill>
                    <a:blip r:embed="rId6">
                      <a:extLst>
                        <a:ext uri="{28A0092B-C50C-407E-A947-70E740481C1C}">
                          <a14:useLocalDpi xmlns:a14="http://schemas.microsoft.com/office/drawing/2010/main" val="0"/>
                        </a:ext>
                      </a:extLst>
                    </a:blip>
                    <a:stretch>
                      <a:fillRect/>
                    </a:stretch>
                  </pic:blipFill>
                  <pic:spPr>
                    <a:xfrm>
                      <a:off x="0" y="0"/>
                      <a:ext cx="4236720" cy="2324735"/>
                    </a:xfrm>
                    <a:prstGeom prst="rect">
                      <a:avLst/>
                    </a:prstGeom>
                  </pic:spPr>
                </pic:pic>
              </a:graphicData>
            </a:graphic>
            <wp14:sizeRelH relativeFrom="margin">
              <wp14:pctWidth>0</wp14:pctWidth>
            </wp14:sizeRelH>
            <wp14:sizeRelV relativeFrom="margin">
              <wp14:pctHeight>0</wp14:pctHeight>
            </wp14:sizeRelV>
          </wp:anchor>
        </w:drawing>
      </w:r>
      <w:r w:rsidRPr="00E012CD">
        <w:rPr>
          <w:rFonts w:ascii="Times New Roman" w:hAnsi="Times New Roman" w:cs="Times New Roman"/>
          <w:i/>
          <w:iCs/>
          <w:sz w:val="28"/>
          <w:szCs w:val="28"/>
        </w:rPr>
        <w:t>Insight:</w:t>
      </w:r>
      <w:r w:rsidRPr="00E012CD">
        <w:rPr>
          <w:rFonts w:ascii="Times New Roman" w:hAnsi="Times New Roman" w:cs="Times New Roman"/>
          <w:sz w:val="28"/>
          <w:szCs w:val="28"/>
        </w:rPr>
        <w:t> Identify if Spa usage peaks in winter or if Pool bar revenue peaks in summer.</w:t>
      </w:r>
    </w:p>
    <w:p w14:paraId="259FB780" w14:textId="72637FA7" w:rsidR="00E012CD" w:rsidRPr="00E012CD" w:rsidRDefault="00E012CD" w:rsidP="00E012CD">
      <w:pPr>
        <w:pStyle w:val="ListParagraph"/>
        <w:ind w:left="1440"/>
        <w:rPr>
          <w:rFonts w:ascii="Times New Roman" w:hAnsi="Times New Roman" w:cs="Times New Roman"/>
          <w:sz w:val="28"/>
          <w:szCs w:val="28"/>
        </w:rPr>
      </w:pPr>
      <w:r w:rsidRPr="00E012CD">
        <w:rPr>
          <w:rFonts w:ascii="Times New Roman" w:hAnsi="Times New Roman" w:cs="Times New Roman"/>
          <w:noProof/>
          <w:sz w:val="28"/>
          <w:szCs w:val="28"/>
        </w:rPr>
        <w:drawing>
          <wp:anchor distT="0" distB="0" distL="114300" distR="114300" simplePos="0" relativeHeight="251668480" behindDoc="0" locked="0" layoutInCell="1" allowOverlap="1" wp14:anchorId="13124617" wp14:editId="6E252A2B">
            <wp:simplePos x="0" y="0"/>
            <wp:positionH relativeFrom="margin">
              <wp:align>right</wp:align>
            </wp:positionH>
            <wp:positionV relativeFrom="margin">
              <wp:posOffset>7117080</wp:posOffset>
            </wp:positionV>
            <wp:extent cx="1318260" cy="1844040"/>
            <wp:effectExtent l="0" t="0" r="0" b="3810"/>
            <wp:wrapSquare wrapText="bothSides"/>
            <wp:docPr id="198736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69150" name=""/>
                    <pic:cNvPicPr/>
                  </pic:nvPicPr>
                  <pic:blipFill rotWithShape="1">
                    <a:blip r:embed="rId7">
                      <a:extLst>
                        <a:ext uri="{28A0092B-C50C-407E-A947-70E740481C1C}">
                          <a14:useLocalDpi xmlns:a14="http://schemas.microsoft.com/office/drawing/2010/main" val="0"/>
                        </a:ext>
                      </a:extLst>
                    </a:blip>
                    <a:srcRect t="58572" r="52276"/>
                    <a:stretch>
                      <a:fillRect/>
                    </a:stretch>
                  </pic:blipFill>
                  <pic:spPr bwMode="auto">
                    <a:xfrm>
                      <a:off x="0" y="0"/>
                      <a:ext cx="1318260" cy="1844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CF4C58" w14:textId="4918C546" w:rsidR="00E012CD" w:rsidRDefault="00E012CD" w:rsidP="00E012CD">
      <w:pPr>
        <w:pStyle w:val="ListParagraph"/>
        <w:numPr>
          <w:ilvl w:val="0"/>
          <w:numId w:val="8"/>
        </w:numPr>
        <w:rPr>
          <w:rFonts w:ascii="Times New Roman" w:hAnsi="Times New Roman" w:cs="Times New Roman"/>
          <w:sz w:val="28"/>
          <w:szCs w:val="28"/>
        </w:rPr>
      </w:pPr>
      <w:r w:rsidRPr="00E012CD">
        <w:rPr>
          <w:rFonts w:ascii="Times New Roman" w:hAnsi="Times New Roman" w:cs="Times New Roman"/>
          <w:b/>
          <w:bCs/>
          <w:sz w:val="28"/>
          <w:szCs w:val="28"/>
        </w:rPr>
        <w:lastRenderedPageBreak/>
        <w:t xml:space="preserve">Visual 2: </w:t>
      </w:r>
      <w:r w:rsidRPr="00E012CD">
        <w:rPr>
          <w:rFonts w:ascii="Times New Roman" w:hAnsi="Times New Roman" w:cs="Times New Roman"/>
          <w:sz w:val="28"/>
          <w:szCs w:val="28"/>
        </w:rPr>
        <w:t xml:space="preserve">Sum of Amount by </w:t>
      </w:r>
      <w:proofErr w:type="spellStart"/>
      <w:r w:rsidRPr="00E012CD">
        <w:rPr>
          <w:rFonts w:ascii="Times New Roman" w:hAnsi="Times New Roman" w:cs="Times New Roman"/>
          <w:sz w:val="28"/>
          <w:szCs w:val="28"/>
        </w:rPr>
        <w:t>ServiceType</w:t>
      </w:r>
      <w:proofErr w:type="spellEnd"/>
    </w:p>
    <w:p w14:paraId="35277EF9" w14:textId="77777777" w:rsidR="00E012CD" w:rsidRPr="00E012CD" w:rsidRDefault="00E012CD" w:rsidP="00E012CD">
      <w:pPr>
        <w:pStyle w:val="ListParagraph"/>
        <w:rPr>
          <w:rFonts w:ascii="Times New Roman" w:hAnsi="Times New Roman" w:cs="Times New Roman"/>
          <w:sz w:val="28"/>
          <w:szCs w:val="28"/>
        </w:rPr>
      </w:pPr>
    </w:p>
    <w:p w14:paraId="20B0CAC0" w14:textId="77777777" w:rsidR="00E012CD" w:rsidRPr="00E012CD" w:rsidRDefault="00E012CD" w:rsidP="00E012CD">
      <w:pPr>
        <w:pStyle w:val="ListParagraph"/>
        <w:numPr>
          <w:ilvl w:val="1"/>
          <w:numId w:val="8"/>
        </w:numPr>
        <w:rPr>
          <w:rFonts w:ascii="Times New Roman" w:hAnsi="Times New Roman" w:cs="Times New Roman"/>
          <w:sz w:val="28"/>
          <w:szCs w:val="28"/>
        </w:rPr>
      </w:pPr>
      <w:r w:rsidRPr="00E012CD">
        <w:rPr>
          <w:rFonts w:ascii="Times New Roman" w:hAnsi="Times New Roman" w:cs="Times New Roman"/>
          <w:sz w:val="28"/>
          <w:szCs w:val="28"/>
        </w:rPr>
        <w:t>Visual Type: Pie Chart</w:t>
      </w:r>
    </w:p>
    <w:p w14:paraId="395EE81D" w14:textId="77777777" w:rsidR="00E012CD" w:rsidRPr="00E012CD" w:rsidRDefault="00E012CD" w:rsidP="00E012CD">
      <w:pPr>
        <w:pStyle w:val="ListParagraph"/>
        <w:numPr>
          <w:ilvl w:val="1"/>
          <w:numId w:val="8"/>
        </w:numPr>
        <w:rPr>
          <w:rFonts w:ascii="Times New Roman" w:hAnsi="Times New Roman" w:cs="Times New Roman"/>
          <w:sz w:val="28"/>
          <w:szCs w:val="28"/>
        </w:rPr>
      </w:pPr>
      <w:r w:rsidRPr="00E012CD">
        <w:rPr>
          <w:rFonts w:ascii="Times New Roman" w:hAnsi="Times New Roman" w:cs="Times New Roman"/>
          <w:sz w:val="28"/>
          <w:szCs w:val="28"/>
        </w:rPr>
        <w:t>Legend: </w:t>
      </w:r>
      <w:proofErr w:type="spellStart"/>
      <w:r w:rsidRPr="00E012CD">
        <w:rPr>
          <w:rFonts w:ascii="Times New Roman" w:hAnsi="Times New Roman" w:cs="Times New Roman"/>
          <w:sz w:val="28"/>
          <w:szCs w:val="28"/>
        </w:rPr>
        <w:t>ServiceType</w:t>
      </w:r>
      <w:proofErr w:type="spellEnd"/>
    </w:p>
    <w:p w14:paraId="08FB7B80" w14:textId="77777777" w:rsidR="00E012CD" w:rsidRPr="00E012CD" w:rsidRDefault="00E012CD" w:rsidP="00E012CD">
      <w:pPr>
        <w:pStyle w:val="ListParagraph"/>
        <w:numPr>
          <w:ilvl w:val="1"/>
          <w:numId w:val="8"/>
        </w:numPr>
        <w:rPr>
          <w:rFonts w:ascii="Times New Roman" w:hAnsi="Times New Roman" w:cs="Times New Roman"/>
          <w:sz w:val="28"/>
          <w:szCs w:val="28"/>
        </w:rPr>
      </w:pPr>
      <w:r w:rsidRPr="00E012CD">
        <w:rPr>
          <w:rFonts w:ascii="Times New Roman" w:hAnsi="Times New Roman" w:cs="Times New Roman"/>
          <w:sz w:val="28"/>
          <w:szCs w:val="28"/>
        </w:rPr>
        <w:t>Values: Sum of Amount</w:t>
      </w:r>
    </w:p>
    <w:p w14:paraId="32BDA49C" w14:textId="77777777" w:rsidR="00E012CD" w:rsidRDefault="00E012CD" w:rsidP="00E012CD">
      <w:pPr>
        <w:pStyle w:val="ListParagraph"/>
        <w:numPr>
          <w:ilvl w:val="1"/>
          <w:numId w:val="8"/>
        </w:numPr>
        <w:rPr>
          <w:rFonts w:ascii="Times New Roman" w:hAnsi="Times New Roman" w:cs="Times New Roman"/>
          <w:sz w:val="28"/>
          <w:szCs w:val="28"/>
        </w:rPr>
      </w:pPr>
      <w:r w:rsidRPr="00E012CD">
        <w:rPr>
          <w:rFonts w:ascii="Times New Roman" w:hAnsi="Times New Roman" w:cs="Times New Roman"/>
          <w:sz w:val="28"/>
          <w:szCs w:val="28"/>
        </w:rPr>
        <w:t>Details: Displays percentage contribution of each service </w:t>
      </w:r>
    </w:p>
    <w:p w14:paraId="50E68FB3" w14:textId="255FA945" w:rsidR="00E012CD" w:rsidRDefault="00E012CD" w:rsidP="00E012CD">
      <w:pPr>
        <w:pStyle w:val="ListParagraph"/>
        <w:rPr>
          <w:rFonts w:ascii="Times New Roman" w:hAnsi="Times New Roman" w:cs="Times New Roman"/>
          <w:sz w:val="28"/>
          <w:szCs w:val="28"/>
        </w:rPr>
      </w:pPr>
      <w:r w:rsidRPr="00E012CD">
        <w:rPr>
          <w:rFonts w:ascii="Times New Roman" w:hAnsi="Times New Roman" w:cs="Times New Roman"/>
          <w:noProof/>
          <w:sz w:val="28"/>
          <w:szCs w:val="28"/>
        </w:rPr>
        <w:drawing>
          <wp:anchor distT="0" distB="0" distL="114300" distR="114300" simplePos="0" relativeHeight="251670528" behindDoc="0" locked="0" layoutInCell="1" allowOverlap="1" wp14:anchorId="7916AD6F" wp14:editId="337D820B">
            <wp:simplePos x="0" y="0"/>
            <wp:positionH relativeFrom="margin">
              <wp:posOffset>3817620</wp:posOffset>
            </wp:positionH>
            <wp:positionV relativeFrom="margin">
              <wp:posOffset>1691640</wp:posOffset>
            </wp:positionV>
            <wp:extent cx="2142490" cy="1729740"/>
            <wp:effectExtent l="0" t="0" r="0" b="3810"/>
            <wp:wrapSquare wrapText="bothSides"/>
            <wp:docPr id="127762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25373" name=""/>
                    <pic:cNvPicPr/>
                  </pic:nvPicPr>
                  <pic:blipFill rotWithShape="1">
                    <a:blip r:embed="rId8">
                      <a:extLst>
                        <a:ext uri="{28A0092B-C50C-407E-A947-70E740481C1C}">
                          <a14:useLocalDpi xmlns:a14="http://schemas.microsoft.com/office/drawing/2010/main" val="0"/>
                        </a:ext>
                      </a:extLst>
                    </a:blip>
                    <a:srcRect b="4421"/>
                    <a:stretch>
                      <a:fillRect/>
                    </a:stretch>
                  </pic:blipFill>
                  <pic:spPr bwMode="auto">
                    <a:xfrm>
                      <a:off x="0" y="0"/>
                      <a:ext cx="2142490" cy="17297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008A94" w14:textId="51C7AF72" w:rsidR="00E012CD" w:rsidRPr="00E012CD" w:rsidRDefault="00E012CD" w:rsidP="00E012CD">
      <w:pPr>
        <w:pStyle w:val="ListParagraph"/>
        <w:rPr>
          <w:rFonts w:ascii="Times New Roman" w:hAnsi="Times New Roman" w:cs="Times New Roman"/>
          <w:sz w:val="28"/>
          <w:szCs w:val="28"/>
        </w:rPr>
      </w:pPr>
      <w:r w:rsidRPr="00E012CD">
        <w:rPr>
          <w:rFonts w:ascii="Times New Roman" w:hAnsi="Times New Roman" w:cs="Times New Roman"/>
          <w:noProof/>
          <w:sz w:val="28"/>
          <w:szCs w:val="28"/>
        </w:rPr>
        <w:drawing>
          <wp:anchor distT="0" distB="0" distL="114300" distR="114300" simplePos="0" relativeHeight="251669504" behindDoc="0" locked="0" layoutInCell="1" allowOverlap="1" wp14:anchorId="04B07684" wp14:editId="2600079E">
            <wp:simplePos x="0" y="0"/>
            <wp:positionH relativeFrom="margin">
              <wp:posOffset>-76835</wp:posOffset>
            </wp:positionH>
            <wp:positionV relativeFrom="margin">
              <wp:posOffset>1638300</wp:posOffset>
            </wp:positionV>
            <wp:extent cx="3592195" cy="2232660"/>
            <wp:effectExtent l="0" t="0" r="8255" b="0"/>
            <wp:wrapSquare wrapText="bothSides"/>
            <wp:docPr id="107894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41127" name=""/>
                    <pic:cNvPicPr/>
                  </pic:nvPicPr>
                  <pic:blipFill>
                    <a:blip r:embed="rId9">
                      <a:extLst>
                        <a:ext uri="{28A0092B-C50C-407E-A947-70E740481C1C}">
                          <a14:useLocalDpi xmlns:a14="http://schemas.microsoft.com/office/drawing/2010/main" val="0"/>
                        </a:ext>
                      </a:extLst>
                    </a:blip>
                    <a:stretch>
                      <a:fillRect/>
                    </a:stretch>
                  </pic:blipFill>
                  <pic:spPr>
                    <a:xfrm>
                      <a:off x="0" y="0"/>
                      <a:ext cx="3592195" cy="2232660"/>
                    </a:xfrm>
                    <a:prstGeom prst="rect">
                      <a:avLst/>
                    </a:prstGeom>
                  </pic:spPr>
                </pic:pic>
              </a:graphicData>
            </a:graphic>
            <wp14:sizeRelH relativeFrom="margin">
              <wp14:pctWidth>0</wp14:pctWidth>
            </wp14:sizeRelH>
            <wp14:sizeRelV relativeFrom="margin">
              <wp14:pctHeight>0</wp14:pctHeight>
            </wp14:sizeRelV>
          </wp:anchor>
        </w:drawing>
      </w:r>
    </w:p>
    <w:p w14:paraId="7C38E9BF" w14:textId="77777777" w:rsidR="000E2C5C" w:rsidRDefault="000E2C5C" w:rsidP="00463BAA">
      <w:pPr>
        <w:pStyle w:val="ListParagraph"/>
        <w:rPr>
          <w:rFonts w:ascii="Times New Roman" w:hAnsi="Times New Roman" w:cs="Times New Roman"/>
          <w:b/>
          <w:bCs/>
          <w:sz w:val="28"/>
          <w:szCs w:val="28"/>
        </w:rPr>
      </w:pPr>
    </w:p>
    <w:p w14:paraId="7AEC769A" w14:textId="77777777" w:rsidR="000E2C5C" w:rsidRDefault="000E2C5C" w:rsidP="00463BAA">
      <w:pPr>
        <w:pStyle w:val="ListParagraph"/>
        <w:rPr>
          <w:rFonts w:ascii="Times New Roman" w:hAnsi="Times New Roman" w:cs="Times New Roman"/>
          <w:b/>
          <w:bCs/>
          <w:sz w:val="28"/>
          <w:szCs w:val="28"/>
        </w:rPr>
      </w:pPr>
    </w:p>
    <w:p w14:paraId="70518B8D" w14:textId="77777777" w:rsidR="000E2C5C" w:rsidRDefault="000E2C5C" w:rsidP="00463BAA">
      <w:pPr>
        <w:pStyle w:val="ListParagraph"/>
        <w:rPr>
          <w:rFonts w:ascii="Times New Roman" w:hAnsi="Times New Roman" w:cs="Times New Roman"/>
          <w:b/>
          <w:bCs/>
          <w:sz w:val="28"/>
          <w:szCs w:val="28"/>
        </w:rPr>
      </w:pPr>
    </w:p>
    <w:p w14:paraId="270F5111" w14:textId="4DAB37ED" w:rsidR="000E2C5C" w:rsidRDefault="000E2C5C" w:rsidP="000E2C5C">
      <w:pPr>
        <w:pStyle w:val="ListParagraph"/>
        <w:numPr>
          <w:ilvl w:val="0"/>
          <w:numId w:val="11"/>
        </w:numPr>
        <w:rPr>
          <w:rFonts w:ascii="Times New Roman" w:hAnsi="Times New Roman" w:cs="Times New Roman"/>
          <w:b/>
          <w:bCs/>
          <w:sz w:val="28"/>
          <w:szCs w:val="28"/>
        </w:rPr>
      </w:pPr>
      <w:r w:rsidRPr="000E2C5C">
        <w:rPr>
          <w:rFonts w:ascii="Times New Roman" w:hAnsi="Times New Roman" w:cs="Times New Roman"/>
          <w:b/>
          <w:bCs/>
          <w:sz w:val="28"/>
          <w:szCs w:val="28"/>
        </w:rPr>
        <w:t>Visual 3: Detailed Service Data Table (Bottom)</w:t>
      </w:r>
    </w:p>
    <w:p w14:paraId="5D633C28" w14:textId="77777777" w:rsidR="000E2C5C" w:rsidRPr="000E2C5C" w:rsidRDefault="000E2C5C" w:rsidP="000E2C5C">
      <w:pPr>
        <w:pStyle w:val="ListParagraph"/>
        <w:rPr>
          <w:rFonts w:ascii="Times New Roman" w:hAnsi="Times New Roman" w:cs="Times New Roman"/>
          <w:b/>
          <w:bCs/>
          <w:sz w:val="28"/>
          <w:szCs w:val="28"/>
        </w:rPr>
      </w:pPr>
    </w:p>
    <w:p w14:paraId="11A5CD8C" w14:textId="4307C2F1" w:rsidR="000E2C5C" w:rsidRPr="000E2C5C" w:rsidRDefault="000E2C5C" w:rsidP="000E2C5C">
      <w:pPr>
        <w:pStyle w:val="ListParagraph"/>
        <w:numPr>
          <w:ilvl w:val="1"/>
          <w:numId w:val="11"/>
        </w:numPr>
        <w:rPr>
          <w:rFonts w:ascii="Times New Roman" w:hAnsi="Times New Roman" w:cs="Times New Roman"/>
          <w:sz w:val="28"/>
          <w:szCs w:val="28"/>
        </w:rPr>
      </w:pPr>
      <w:r w:rsidRPr="000E2C5C">
        <w:rPr>
          <w:rFonts w:ascii="Times New Roman" w:hAnsi="Times New Roman" w:cs="Times New Roman"/>
          <w:sz w:val="28"/>
          <w:szCs w:val="28"/>
        </w:rPr>
        <w:t xml:space="preserve">Visual Type: Matrix </w:t>
      </w:r>
    </w:p>
    <w:p w14:paraId="20CB3B91" w14:textId="51619B8D" w:rsidR="000E2C5C" w:rsidRPr="000E2C5C" w:rsidRDefault="000E2C5C" w:rsidP="000E2C5C">
      <w:pPr>
        <w:pStyle w:val="ListParagraph"/>
        <w:numPr>
          <w:ilvl w:val="1"/>
          <w:numId w:val="11"/>
        </w:numPr>
        <w:rPr>
          <w:rFonts w:ascii="Times New Roman" w:hAnsi="Times New Roman" w:cs="Times New Roman"/>
          <w:sz w:val="28"/>
          <w:szCs w:val="28"/>
        </w:rPr>
      </w:pPr>
      <w:r w:rsidRPr="000E2C5C">
        <w:rPr>
          <w:rFonts w:ascii="Times New Roman" w:hAnsi="Times New Roman" w:cs="Times New Roman"/>
          <w:sz w:val="28"/>
          <w:szCs w:val="28"/>
        </w:rPr>
        <w:t>Rows: </w:t>
      </w:r>
      <w:proofErr w:type="spellStart"/>
      <w:r w:rsidRPr="000E2C5C">
        <w:rPr>
          <w:rFonts w:ascii="Times New Roman" w:hAnsi="Times New Roman" w:cs="Times New Roman"/>
          <w:sz w:val="28"/>
          <w:szCs w:val="28"/>
        </w:rPr>
        <w:t>ServiceType</w:t>
      </w:r>
      <w:proofErr w:type="spellEnd"/>
      <w:r>
        <w:rPr>
          <w:rFonts w:ascii="Times New Roman" w:hAnsi="Times New Roman" w:cs="Times New Roman"/>
          <w:sz w:val="28"/>
          <w:szCs w:val="28"/>
        </w:rPr>
        <w:t xml:space="preserve"> [ from </w:t>
      </w:r>
      <w:proofErr w:type="spellStart"/>
      <w:r>
        <w:rPr>
          <w:rFonts w:ascii="Times New Roman" w:hAnsi="Times New Roman" w:cs="Times New Roman"/>
          <w:sz w:val="28"/>
          <w:szCs w:val="28"/>
        </w:rPr>
        <w:t>Ancillary_Transactions</w:t>
      </w:r>
      <w:proofErr w:type="spellEnd"/>
      <w:r>
        <w:rPr>
          <w:rFonts w:ascii="Times New Roman" w:hAnsi="Times New Roman" w:cs="Times New Roman"/>
          <w:sz w:val="28"/>
          <w:szCs w:val="28"/>
        </w:rPr>
        <w:t>]</w:t>
      </w:r>
    </w:p>
    <w:p w14:paraId="2FB8FCFF" w14:textId="1BCE6D6C" w:rsidR="000E2C5C" w:rsidRPr="000E2C5C" w:rsidRDefault="000E2C5C" w:rsidP="000E2C5C">
      <w:pPr>
        <w:pStyle w:val="ListParagraph"/>
        <w:numPr>
          <w:ilvl w:val="1"/>
          <w:numId w:val="11"/>
        </w:numPr>
        <w:rPr>
          <w:rFonts w:ascii="Times New Roman" w:hAnsi="Times New Roman" w:cs="Times New Roman"/>
          <w:sz w:val="28"/>
          <w:szCs w:val="28"/>
        </w:rPr>
      </w:pPr>
      <w:r w:rsidRPr="000E2C5C">
        <w:rPr>
          <w:rFonts w:ascii="Times New Roman" w:hAnsi="Times New Roman" w:cs="Times New Roman"/>
          <w:sz w:val="28"/>
          <w:szCs w:val="28"/>
        </w:rPr>
        <w:t>Columns: Year </w:t>
      </w:r>
    </w:p>
    <w:p w14:paraId="66CE9BE0" w14:textId="77777777" w:rsidR="000E2C5C" w:rsidRPr="000E2C5C" w:rsidRDefault="000E2C5C" w:rsidP="000E2C5C">
      <w:pPr>
        <w:pStyle w:val="ListParagraph"/>
        <w:numPr>
          <w:ilvl w:val="1"/>
          <w:numId w:val="11"/>
        </w:numPr>
        <w:rPr>
          <w:rFonts w:ascii="Times New Roman" w:hAnsi="Times New Roman" w:cs="Times New Roman"/>
          <w:sz w:val="28"/>
          <w:szCs w:val="28"/>
        </w:rPr>
      </w:pPr>
      <w:r w:rsidRPr="000E2C5C">
        <w:rPr>
          <w:rFonts w:ascii="Times New Roman" w:hAnsi="Times New Roman" w:cs="Times New Roman"/>
          <w:sz w:val="28"/>
          <w:szCs w:val="28"/>
        </w:rPr>
        <w:t>Values:</w:t>
      </w:r>
    </w:p>
    <w:p w14:paraId="1F3EC707" w14:textId="77777777" w:rsidR="000E2C5C" w:rsidRPr="000E2C5C" w:rsidRDefault="000E2C5C" w:rsidP="000E2C5C">
      <w:pPr>
        <w:pStyle w:val="ListParagraph"/>
        <w:numPr>
          <w:ilvl w:val="2"/>
          <w:numId w:val="11"/>
        </w:numPr>
        <w:rPr>
          <w:rFonts w:ascii="Times New Roman" w:hAnsi="Times New Roman" w:cs="Times New Roman"/>
          <w:sz w:val="28"/>
          <w:szCs w:val="28"/>
        </w:rPr>
      </w:pPr>
      <w:r w:rsidRPr="000E2C5C">
        <w:rPr>
          <w:rFonts w:ascii="Times New Roman" w:hAnsi="Times New Roman" w:cs="Times New Roman"/>
          <w:sz w:val="28"/>
          <w:szCs w:val="28"/>
        </w:rPr>
        <w:t>Sum of Amount</w:t>
      </w:r>
    </w:p>
    <w:p w14:paraId="46662B8A" w14:textId="1DEBA045" w:rsidR="000E2C5C" w:rsidRDefault="000E2C5C" w:rsidP="000E2C5C">
      <w:pPr>
        <w:pStyle w:val="ListParagraph"/>
        <w:numPr>
          <w:ilvl w:val="2"/>
          <w:numId w:val="11"/>
        </w:numPr>
        <w:rPr>
          <w:rFonts w:ascii="Times New Roman" w:hAnsi="Times New Roman" w:cs="Times New Roman"/>
          <w:sz w:val="28"/>
          <w:szCs w:val="28"/>
        </w:rPr>
      </w:pPr>
      <w:r w:rsidRPr="000E2C5C">
        <w:rPr>
          <w:rFonts w:ascii="Times New Roman" w:hAnsi="Times New Roman" w:cs="Times New Roman"/>
          <w:sz w:val="28"/>
          <w:szCs w:val="28"/>
        </w:rPr>
        <w:t xml:space="preserve">Count of </w:t>
      </w:r>
      <w:proofErr w:type="spellStart"/>
      <w:r w:rsidRPr="000E2C5C">
        <w:rPr>
          <w:rFonts w:ascii="Times New Roman" w:hAnsi="Times New Roman" w:cs="Times New Roman"/>
          <w:sz w:val="28"/>
          <w:szCs w:val="28"/>
        </w:rPr>
        <w:t>TransID</w:t>
      </w:r>
      <w:proofErr w:type="spellEnd"/>
      <w:r w:rsidRPr="000E2C5C">
        <w:rPr>
          <w:rFonts w:ascii="Times New Roman" w:hAnsi="Times New Roman" w:cs="Times New Roman"/>
          <w:sz w:val="28"/>
          <w:szCs w:val="28"/>
        </w:rPr>
        <w:t> </w:t>
      </w:r>
    </w:p>
    <w:p w14:paraId="12711C72" w14:textId="25F962A0" w:rsidR="000E2C5C" w:rsidRPr="000E2C5C" w:rsidRDefault="000E2C5C" w:rsidP="000E2C5C">
      <w:pPr>
        <w:pStyle w:val="ListParagraph"/>
        <w:ind w:left="2160"/>
        <w:rPr>
          <w:rFonts w:ascii="Times New Roman" w:hAnsi="Times New Roman" w:cs="Times New Roman"/>
          <w:sz w:val="28"/>
          <w:szCs w:val="28"/>
        </w:rPr>
      </w:pPr>
      <w:r w:rsidRPr="000E2C5C">
        <w:rPr>
          <w:rFonts w:ascii="Times New Roman" w:hAnsi="Times New Roman" w:cs="Times New Roman"/>
          <w:noProof/>
          <w:sz w:val="28"/>
          <w:szCs w:val="28"/>
        </w:rPr>
        <w:drawing>
          <wp:anchor distT="0" distB="0" distL="114300" distR="114300" simplePos="0" relativeHeight="251671552" behindDoc="0" locked="0" layoutInCell="1" allowOverlap="1" wp14:anchorId="0D6FD5F4" wp14:editId="7A85547A">
            <wp:simplePos x="0" y="0"/>
            <wp:positionH relativeFrom="margin">
              <wp:posOffset>-31115</wp:posOffset>
            </wp:positionH>
            <wp:positionV relativeFrom="margin">
              <wp:posOffset>6332220</wp:posOffset>
            </wp:positionV>
            <wp:extent cx="6098540" cy="1127760"/>
            <wp:effectExtent l="0" t="0" r="0" b="0"/>
            <wp:wrapSquare wrapText="bothSides"/>
            <wp:docPr id="144755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52890" name=""/>
                    <pic:cNvPicPr/>
                  </pic:nvPicPr>
                  <pic:blipFill>
                    <a:blip r:embed="rId10">
                      <a:extLst>
                        <a:ext uri="{28A0092B-C50C-407E-A947-70E740481C1C}">
                          <a14:useLocalDpi xmlns:a14="http://schemas.microsoft.com/office/drawing/2010/main" val="0"/>
                        </a:ext>
                      </a:extLst>
                    </a:blip>
                    <a:stretch>
                      <a:fillRect/>
                    </a:stretch>
                  </pic:blipFill>
                  <pic:spPr>
                    <a:xfrm>
                      <a:off x="0" y="0"/>
                      <a:ext cx="6098540" cy="1127760"/>
                    </a:xfrm>
                    <a:prstGeom prst="rect">
                      <a:avLst/>
                    </a:prstGeom>
                  </pic:spPr>
                </pic:pic>
              </a:graphicData>
            </a:graphic>
            <wp14:sizeRelH relativeFrom="margin">
              <wp14:pctWidth>0</wp14:pctWidth>
            </wp14:sizeRelH>
            <wp14:sizeRelV relativeFrom="margin">
              <wp14:pctHeight>0</wp14:pctHeight>
            </wp14:sizeRelV>
          </wp:anchor>
        </w:drawing>
      </w:r>
    </w:p>
    <w:p w14:paraId="20956158" w14:textId="5DBB2DB7" w:rsidR="000E2C5C" w:rsidRPr="00463BAA" w:rsidRDefault="000E2C5C" w:rsidP="00463BAA">
      <w:pPr>
        <w:pStyle w:val="ListParagraph"/>
        <w:rPr>
          <w:rFonts w:ascii="Times New Roman" w:hAnsi="Times New Roman" w:cs="Times New Roman"/>
          <w:b/>
          <w:bCs/>
          <w:sz w:val="28"/>
          <w:szCs w:val="28"/>
        </w:rPr>
      </w:pPr>
      <w:r w:rsidRPr="000E2C5C">
        <w:rPr>
          <w:rFonts w:ascii="Times New Roman" w:hAnsi="Times New Roman" w:cs="Times New Roman"/>
          <w:noProof/>
          <w:sz w:val="28"/>
          <w:szCs w:val="28"/>
        </w:rPr>
        <w:drawing>
          <wp:anchor distT="0" distB="0" distL="114300" distR="114300" simplePos="0" relativeHeight="251672576" behindDoc="0" locked="0" layoutInCell="1" allowOverlap="1" wp14:anchorId="5C719B78" wp14:editId="0C9C03B6">
            <wp:simplePos x="0" y="0"/>
            <wp:positionH relativeFrom="margin">
              <wp:posOffset>2206625</wp:posOffset>
            </wp:positionH>
            <wp:positionV relativeFrom="margin">
              <wp:posOffset>7465695</wp:posOffset>
            </wp:positionV>
            <wp:extent cx="1150620" cy="1779110"/>
            <wp:effectExtent l="0" t="0" r="0" b="0"/>
            <wp:wrapSquare wrapText="bothSides"/>
            <wp:docPr id="2461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1782" name=""/>
                    <pic:cNvPicPr/>
                  </pic:nvPicPr>
                  <pic:blipFill>
                    <a:blip r:embed="rId11">
                      <a:extLst>
                        <a:ext uri="{28A0092B-C50C-407E-A947-70E740481C1C}">
                          <a14:useLocalDpi xmlns:a14="http://schemas.microsoft.com/office/drawing/2010/main" val="0"/>
                        </a:ext>
                      </a:extLst>
                    </a:blip>
                    <a:stretch>
                      <a:fillRect/>
                    </a:stretch>
                  </pic:blipFill>
                  <pic:spPr>
                    <a:xfrm>
                      <a:off x="0" y="0"/>
                      <a:ext cx="1150620" cy="1779110"/>
                    </a:xfrm>
                    <a:prstGeom prst="rect">
                      <a:avLst/>
                    </a:prstGeom>
                  </pic:spPr>
                </pic:pic>
              </a:graphicData>
            </a:graphic>
          </wp:anchor>
        </w:drawing>
      </w:r>
    </w:p>
    <w:p w14:paraId="6987D0B4" w14:textId="07A84712" w:rsidR="00463BAA" w:rsidRDefault="00463BAA" w:rsidP="00463BAA">
      <w:pPr>
        <w:pStyle w:val="ListParagraph"/>
        <w:rPr>
          <w:rFonts w:ascii="Times New Roman" w:hAnsi="Times New Roman" w:cs="Times New Roman"/>
          <w:sz w:val="28"/>
          <w:szCs w:val="28"/>
        </w:rPr>
      </w:pPr>
    </w:p>
    <w:p w14:paraId="52DFC9D3" w14:textId="77777777" w:rsidR="000E2C5C" w:rsidRDefault="000E2C5C" w:rsidP="00463BAA">
      <w:pPr>
        <w:pStyle w:val="ListParagraph"/>
        <w:rPr>
          <w:rFonts w:ascii="Times New Roman" w:hAnsi="Times New Roman" w:cs="Times New Roman"/>
          <w:sz w:val="28"/>
          <w:szCs w:val="28"/>
        </w:rPr>
      </w:pPr>
    </w:p>
    <w:p w14:paraId="1CBF9F74" w14:textId="77777777" w:rsidR="000E2C5C" w:rsidRDefault="000E2C5C" w:rsidP="00463BAA">
      <w:pPr>
        <w:pStyle w:val="ListParagraph"/>
        <w:rPr>
          <w:rFonts w:ascii="Times New Roman" w:hAnsi="Times New Roman" w:cs="Times New Roman"/>
          <w:sz w:val="28"/>
          <w:szCs w:val="28"/>
        </w:rPr>
      </w:pPr>
    </w:p>
    <w:p w14:paraId="179F7BBB" w14:textId="77777777" w:rsidR="000E2C5C" w:rsidRDefault="000E2C5C" w:rsidP="00463BAA">
      <w:pPr>
        <w:pStyle w:val="ListParagraph"/>
        <w:rPr>
          <w:rFonts w:ascii="Times New Roman" w:hAnsi="Times New Roman" w:cs="Times New Roman"/>
          <w:sz w:val="28"/>
          <w:szCs w:val="28"/>
        </w:rPr>
      </w:pPr>
    </w:p>
    <w:p w14:paraId="12955F22" w14:textId="77777777" w:rsidR="000E2C5C" w:rsidRDefault="000E2C5C" w:rsidP="00463BAA">
      <w:pPr>
        <w:pStyle w:val="ListParagraph"/>
        <w:rPr>
          <w:rFonts w:ascii="Times New Roman" w:hAnsi="Times New Roman" w:cs="Times New Roman"/>
          <w:sz w:val="28"/>
          <w:szCs w:val="28"/>
        </w:rPr>
      </w:pPr>
    </w:p>
    <w:p w14:paraId="7D862AF0" w14:textId="71697491" w:rsidR="00207C1E" w:rsidRDefault="00207C1E" w:rsidP="00207C1E">
      <w:pPr>
        <w:rPr>
          <w:rFonts w:ascii="Times New Roman" w:hAnsi="Times New Roman" w:cs="Times New Roman"/>
          <w:b/>
          <w:bCs/>
          <w:sz w:val="28"/>
          <w:szCs w:val="28"/>
        </w:rPr>
      </w:pPr>
      <w:r w:rsidRPr="00207C1E">
        <w:rPr>
          <w:rFonts w:ascii="Times New Roman" w:hAnsi="Times New Roman" w:cs="Times New Roman"/>
          <w:b/>
          <w:bCs/>
          <w:sz w:val="28"/>
          <w:szCs w:val="28"/>
        </w:rPr>
        <w:lastRenderedPageBreak/>
        <w:t>Page 2: Recommended Price Tiers</w:t>
      </w:r>
    </w:p>
    <w:p w14:paraId="257A4F81" w14:textId="77777777" w:rsidR="00207C1E" w:rsidRDefault="00207C1E" w:rsidP="00207C1E">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F2A30C6" w14:textId="5F2928D0" w:rsidR="00207C1E" w:rsidRPr="00207C1E" w:rsidRDefault="00207C1E" w:rsidP="00207C1E">
      <w:pPr>
        <w:rPr>
          <w:rFonts w:ascii="Times New Roman" w:hAnsi="Times New Roman" w:cs="Times New Roman"/>
          <w:b/>
          <w:bCs/>
          <w:sz w:val="28"/>
          <w:szCs w:val="28"/>
        </w:rPr>
      </w:pPr>
      <w:r w:rsidRPr="00207C1E">
        <w:rPr>
          <w:rFonts w:ascii="Times New Roman" w:hAnsi="Times New Roman" w:cs="Times New Roman"/>
          <w:b/>
          <w:bCs/>
          <w:sz w:val="28"/>
          <w:szCs w:val="28"/>
        </w:rPr>
        <w:t>1. Pricing Tier Recommendations Matrix</w:t>
      </w:r>
    </w:p>
    <w:p w14:paraId="309DF1E0" w14:textId="3DED6861" w:rsidR="00207C1E" w:rsidRPr="00207C1E" w:rsidRDefault="00207C1E" w:rsidP="00207C1E">
      <w:pPr>
        <w:pStyle w:val="ListParagraph"/>
        <w:numPr>
          <w:ilvl w:val="0"/>
          <w:numId w:val="12"/>
        </w:numPr>
        <w:rPr>
          <w:rFonts w:ascii="Times New Roman" w:hAnsi="Times New Roman" w:cs="Times New Roman"/>
          <w:sz w:val="28"/>
          <w:szCs w:val="28"/>
        </w:rPr>
      </w:pPr>
      <w:r w:rsidRPr="00207C1E">
        <w:rPr>
          <w:rFonts w:ascii="Times New Roman" w:hAnsi="Times New Roman" w:cs="Times New Roman"/>
          <w:sz w:val="28"/>
          <w:szCs w:val="28"/>
        </w:rPr>
        <w:t>Visual Type: Matrix</w:t>
      </w:r>
    </w:p>
    <w:p w14:paraId="3654DEF7" w14:textId="14F1F7DF" w:rsidR="00207C1E" w:rsidRPr="00207C1E" w:rsidRDefault="00207C1E" w:rsidP="00207C1E">
      <w:pPr>
        <w:pStyle w:val="ListParagraph"/>
        <w:numPr>
          <w:ilvl w:val="0"/>
          <w:numId w:val="12"/>
        </w:numPr>
        <w:rPr>
          <w:rFonts w:ascii="Times New Roman" w:hAnsi="Times New Roman" w:cs="Times New Roman"/>
          <w:sz w:val="28"/>
          <w:szCs w:val="28"/>
        </w:rPr>
      </w:pPr>
      <w:r w:rsidRPr="00207C1E">
        <w:rPr>
          <w:rFonts w:ascii="Times New Roman" w:hAnsi="Times New Roman" w:cs="Times New Roman"/>
          <w:sz w:val="28"/>
          <w:szCs w:val="28"/>
        </w:rPr>
        <w:t>Rows: </w:t>
      </w:r>
      <w:proofErr w:type="spellStart"/>
      <w:r w:rsidRPr="00207C1E">
        <w:rPr>
          <w:rFonts w:ascii="Times New Roman" w:hAnsi="Times New Roman" w:cs="Times New Roman"/>
          <w:sz w:val="28"/>
          <w:szCs w:val="28"/>
        </w:rPr>
        <w:t>RoomType</w:t>
      </w:r>
      <w:proofErr w:type="spellEnd"/>
      <w:r w:rsidRPr="00207C1E">
        <w:rPr>
          <w:rFonts w:ascii="Times New Roman" w:hAnsi="Times New Roman" w:cs="Times New Roman"/>
          <w:sz w:val="28"/>
          <w:szCs w:val="28"/>
        </w:rPr>
        <w:t> (Deluxe, Double, Executive, Single, Suite)</w:t>
      </w:r>
    </w:p>
    <w:p w14:paraId="70FA733C" w14:textId="30EF326C" w:rsidR="00207C1E" w:rsidRPr="00207C1E" w:rsidRDefault="00207C1E" w:rsidP="00207C1E">
      <w:pPr>
        <w:pStyle w:val="ListParagraph"/>
        <w:numPr>
          <w:ilvl w:val="0"/>
          <w:numId w:val="12"/>
        </w:numPr>
        <w:rPr>
          <w:rFonts w:ascii="Times New Roman" w:hAnsi="Times New Roman" w:cs="Times New Roman"/>
          <w:sz w:val="28"/>
          <w:szCs w:val="28"/>
        </w:rPr>
      </w:pPr>
      <w:r w:rsidRPr="00207C1E">
        <w:rPr>
          <w:rFonts w:ascii="Times New Roman" w:hAnsi="Times New Roman" w:cs="Times New Roman"/>
          <w:sz w:val="28"/>
          <w:szCs w:val="28"/>
        </w:rPr>
        <w:t>Columns: Season (High, Low, Shoulder)</w:t>
      </w:r>
    </w:p>
    <w:p w14:paraId="5323A5E7" w14:textId="61856F46" w:rsidR="00207C1E" w:rsidRPr="00207C1E" w:rsidRDefault="00207C1E" w:rsidP="00207C1E">
      <w:pPr>
        <w:pStyle w:val="ListParagraph"/>
        <w:numPr>
          <w:ilvl w:val="0"/>
          <w:numId w:val="12"/>
        </w:numPr>
        <w:rPr>
          <w:rFonts w:ascii="Times New Roman" w:hAnsi="Times New Roman" w:cs="Times New Roman"/>
          <w:sz w:val="28"/>
          <w:szCs w:val="28"/>
        </w:rPr>
      </w:pPr>
      <w:r w:rsidRPr="00207C1E">
        <w:rPr>
          <w:rFonts w:ascii="Times New Roman" w:hAnsi="Times New Roman" w:cs="Times New Roman"/>
          <w:sz w:val="28"/>
          <w:szCs w:val="28"/>
        </w:rPr>
        <w:t>Values: Recommended Price (This is the calculated DAX measure)</w:t>
      </w:r>
    </w:p>
    <w:p w14:paraId="19A07858" w14:textId="6F400E3A" w:rsidR="00207C1E" w:rsidRDefault="00207C1E" w:rsidP="00207C1E">
      <w:pPr>
        <w:pStyle w:val="ListParagraph"/>
        <w:numPr>
          <w:ilvl w:val="0"/>
          <w:numId w:val="12"/>
        </w:numPr>
        <w:rPr>
          <w:rFonts w:ascii="Times New Roman" w:hAnsi="Times New Roman" w:cs="Times New Roman"/>
          <w:sz w:val="28"/>
          <w:szCs w:val="28"/>
        </w:rPr>
      </w:pPr>
      <w:r w:rsidRPr="00207C1E">
        <w:rPr>
          <w:rFonts w:ascii="Times New Roman" w:hAnsi="Times New Roman" w:cs="Times New Roman"/>
          <w:sz w:val="28"/>
          <w:szCs w:val="28"/>
        </w:rPr>
        <w:t>Totals: Row and Column totals enabled.</w:t>
      </w:r>
    </w:p>
    <w:p w14:paraId="62617D9A" w14:textId="1E2BC9DD" w:rsidR="00207C1E" w:rsidRDefault="00207C1E" w:rsidP="00207C1E">
      <w:pPr>
        <w:pStyle w:val="ListParagraph"/>
        <w:rPr>
          <w:rFonts w:ascii="Times New Roman" w:hAnsi="Times New Roman" w:cs="Times New Roman"/>
          <w:sz w:val="28"/>
          <w:szCs w:val="28"/>
        </w:rPr>
      </w:pPr>
      <w:r w:rsidRPr="00207C1E">
        <w:rPr>
          <w:rFonts w:ascii="Times New Roman" w:hAnsi="Times New Roman" w:cs="Times New Roman"/>
          <w:sz w:val="28"/>
          <w:szCs w:val="28"/>
        </w:rPr>
        <w:drawing>
          <wp:anchor distT="0" distB="0" distL="114300" distR="114300" simplePos="0" relativeHeight="251674624" behindDoc="0" locked="0" layoutInCell="1" allowOverlap="1" wp14:anchorId="055DB6ED" wp14:editId="36CDCBF2">
            <wp:simplePos x="0" y="0"/>
            <wp:positionH relativeFrom="margin">
              <wp:posOffset>3765550</wp:posOffset>
            </wp:positionH>
            <wp:positionV relativeFrom="margin">
              <wp:posOffset>2240280</wp:posOffset>
            </wp:positionV>
            <wp:extent cx="2202180" cy="3324860"/>
            <wp:effectExtent l="0" t="0" r="7620" b="8890"/>
            <wp:wrapSquare wrapText="bothSides"/>
            <wp:docPr id="195299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98494" name=""/>
                    <pic:cNvPicPr/>
                  </pic:nvPicPr>
                  <pic:blipFill>
                    <a:blip r:embed="rId12">
                      <a:extLst>
                        <a:ext uri="{28A0092B-C50C-407E-A947-70E740481C1C}">
                          <a14:useLocalDpi xmlns:a14="http://schemas.microsoft.com/office/drawing/2010/main" val="0"/>
                        </a:ext>
                      </a:extLst>
                    </a:blip>
                    <a:stretch>
                      <a:fillRect/>
                    </a:stretch>
                  </pic:blipFill>
                  <pic:spPr>
                    <a:xfrm>
                      <a:off x="0" y="0"/>
                      <a:ext cx="2202180" cy="3324860"/>
                    </a:xfrm>
                    <a:prstGeom prst="rect">
                      <a:avLst/>
                    </a:prstGeom>
                  </pic:spPr>
                </pic:pic>
              </a:graphicData>
            </a:graphic>
            <wp14:sizeRelH relativeFrom="margin">
              <wp14:pctWidth>0</wp14:pctWidth>
            </wp14:sizeRelH>
            <wp14:sizeRelV relativeFrom="margin">
              <wp14:pctHeight>0</wp14:pctHeight>
            </wp14:sizeRelV>
          </wp:anchor>
        </w:drawing>
      </w:r>
    </w:p>
    <w:p w14:paraId="49E0902C" w14:textId="695C8A20" w:rsidR="00207C1E" w:rsidRPr="00207C1E" w:rsidRDefault="00207C1E" w:rsidP="00207C1E">
      <w:pPr>
        <w:pStyle w:val="ListParagraph"/>
        <w:rPr>
          <w:rFonts w:ascii="Times New Roman" w:hAnsi="Times New Roman" w:cs="Times New Roman"/>
          <w:sz w:val="28"/>
          <w:szCs w:val="28"/>
        </w:rPr>
      </w:pPr>
      <w:r w:rsidRPr="00207C1E">
        <w:rPr>
          <w:rFonts w:ascii="Times New Roman" w:hAnsi="Times New Roman" w:cs="Times New Roman"/>
          <w:sz w:val="28"/>
          <w:szCs w:val="28"/>
        </w:rPr>
        <w:drawing>
          <wp:anchor distT="0" distB="0" distL="114300" distR="114300" simplePos="0" relativeHeight="251673600" behindDoc="0" locked="0" layoutInCell="1" allowOverlap="1" wp14:anchorId="44182D6C" wp14:editId="2604ED48">
            <wp:simplePos x="0" y="0"/>
            <wp:positionH relativeFrom="margin">
              <wp:posOffset>-160020</wp:posOffset>
            </wp:positionH>
            <wp:positionV relativeFrom="margin">
              <wp:posOffset>2711450</wp:posOffset>
            </wp:positionV>
            <wp:extent cx="3943900" cy="2257740"/>
            <wp:effectExtent l="0" t="0" r="0" b="9525"/>
            <wp:wrapSquare wrapText="bothSides"/>
            <wp:docPr id="121170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09319" name=""/>
                    <pic:cNvPicPr/>
                  </pic:nvPicPr>
                  <pic:blipFill>
                    <a:blip r:embed="rId13">
                      <a:extLst>
                        <a:ext uri="{28A0092B-C50C-407E-A947-70E740481C1C}">
                          <a14:useLocalDpi xmlns:a14="http://schemas.microsoft.com/office/drawing/2010/main" val="0"/>
                        </a:ext>
                      </a:extLst>
                    </a:blip>
                    <a:stretch>
                      <a:fillRect/>
                    </a:stretch>
                  </pic:blipFill>
                  <pic:spPr>
                    <a:xfrm>
                      <a:off x="0" y="0"/>
                      <a:ext cx="3943900" cy="2257740"/>
                    </a:xfrm>
                    <a:prstGeom prst="rect">
                      <a:avLst/>
                    </a:prstGeom>
                  </pic:spPr>
                </pic:pic>
              </a:graphicData>
            </a:graphic>
          </wp:anchor>
        </w:drawing>
      </w:r>
    </w:p>
    <w:p w14:paraId="5297BF0D" w14:textId="5775E83C" w:rsidR="000E2C5C" w:rsidRDefault="000E2C5C" w:rsidP="00463BAA">
      <w:pPr>
        <w:pStyle w:val="ListParagraph"/>
        <w:rPr>
          <w:rFonts w:ascii="Times New Roman" w:hAnsi="Times New Roman" w:cs="Times New Roman"/>
          <w:sz w:val="28"/>
          <w:szCs w:val="28"/>
        </w:rPr>
      </w:pPr>
    </w:p>
    <w:p w14:paraId="421AB39B" w14:textId="77777777" w:rsidR="00207C1E" w:rsidRDefault="00207C1E" w:rsidP="00463BAA">
      <w:pPr>
        <w:pStyle w:val="ListParagraph"/>
        <w:rPr>
          <w:rFonts w:ascii="Times New Roman" w:hAnsi="Times New Roman" w:cs="Times New Roman"/>
          <w:sz w:val="28"/>
          <w:szCs w:val="28"/>
        </w:rPr>
      </w:pPr>
    </w:p>
    <w:p w14:paraId="7C2C5382" w14:textId="77777777" w:rsidR="00207C1E" w:rsidRDefault="00207C1E" w:rsidP="00463BAA">
      <w:pPr>
        <w:pStyle w:val="ListParagraph"/>
        <w:rPr>
          <w:rFonts w:ascii="Times New Roman" w:hAnsi="Times New Roman" w:cs="Times New Roman"/>
          <w:sz w:val="28"/>
          <w:szCs w:val="28"/>
        </w:rPr>
      </w:pPr>
    </w:p>
    <w:p w14:paraId="248251D3" w14:textId="77777777" w:rsidR="00207C1E" w:rsidRDefault="00207C1E" w:rsidP="00463BAA">
      <w:pPr>
        <w:pStyle w:val="ListParagraph"/>
        <w:rPr>
          <w:rFonts w:ascii="Times New Roman" w:hAnsi="Times New Roman" w:cs="Times New Roman"/>
          <w:sz w:val="28"/>
          <w:szCs w:val="28"/>
        </w:rPr>
      </w:pPr>
    </w:p>
    <w:p w14:paraId="1960A845" w14:textId="657B28ED" w:rsidR="00207C1E" w:rsidRPr="00207C1E" w:rsidRDefault="00207C1E" w:rsidP="00207C1E">
      <w:pPr>
        <w:rPr>
          <w:rFonts w:ascii="Times New Roman" w:hAnsi="Times New Roman" w:cs="Times New Roman"/>
          <w:sz w:val="28"/>
          <w:szCs w:val="28"/>
        </w:rPr>
      </w:pPr>
      <w:r>
        <w:rPr>
          <w:rFonts w:ascii="Times New Roman" w:hAnsi="Times New Roman" w:cs="Times New Roman"/>
          <w:b/>
          <w:bCs/>
          <w:sz w:val="28"/>
          <w:szCs w:val="28"/>
        </w:rPr>
        <w:t xml:space="preserve">2. </w:t>
      </w:r>
      <w:r w:rsidRPr="00207C1E">
        <w:rPr>
          <w:rFonts w:ascii="Times New Roman" w:hAnsi="Times New Roman" w:cs="Times New Roman"/>
          <w:b/>
          <w:bCs/>
          <w:sz w:val="28"/>
          <w:szCs w:val="28"/>
        </w:rPr>
        <w:t>Interactive Parameters (Slicers)</w:t>
      </w:r>
    </w:p>
    <w:p w14:paraId="2C24280C" w14:textId="2B120CE8" w:rsidR="00207C1E" w:rsidRPr="00207C1E" w:rsidRDefault="00207C1E" w:rsidP="00207C1E">
      <w:pPr>
        <w:pStyle w:val="ListParagraph"/>
        <w:numPr>
          <w:ilvl w:val="0"/>
          <w:numId w:val="13"/>
        </w:numPr>
        <w:rPr>
          <w:rFonts w:ascii="Times New Roman" w:hAnsi="Times New Roman" w:cs="Times New Roman"/>
          <w:sz w:val="28"/>
          <w:szCs w:val="28"/>
        </w:rPr>
      </w:pPr>
      <w:r w:rsidRPr="00207C1E">
        <w:rPr>
          <w:rFonts w:ascii="Times New Roman" w:hAnsi="Times New Roman" w:cs="Times New Roman"/>
          <w:b/>
          <w:bCs/>
          <w:sz w:val="28"/>
          <w:szCs w:val="28"/>
        </w:rPr>
        <w:t>Visual Type:</w:t>
      </w:r>
      <w:r w:rsidRPr="00207C1E">
        <w:rPr>
          <w:rFonts w:ascii="Times New Roman" w:hAnsi="Times New Roman" w:cs="Times New Roman"/>
          <w:sz w:val="28"/>
          <w:szCs w:val="28"/>
        </w:rPr>
        <w:t xml:space="preserve"> Slicer </w:t>
      </w:r>
    </w:p>
    <w:p w14:paraId="02212B0E" w14:textId="237FFBA3" w:rsidR="00207C1E" w:rsidRPr="00207C1E" w:rsidRDefault="00207C1E" w:rsidP="00207C1E">
      <w:pPr>
        <w:pStyle w:val="ListParagraph"/>
        <w:numPr>
          <w:ilvl w:val="0"/>
          <w:numId w:val="13"/>
        </w:numPr>
        <w:rPr>
          <w:rFonts w:ascii="Times New Roman" w:hAnsi="Times New Roman" w:cs="Times New Roman"/>
          <w:sz w:val="28"/>
          <w:szCs w:val="28"/>
        </w:rPr>
      </w:pPr>
      <w:r>
        <w:rPr>
          <w:rFonts w:ascii="Times New Roman" w:hAnsi="Times New Roman" w:cs="Times New Roman"/>
          <w:b/>
          <w:bCs/>
          <w:sz w:val="28"/>
          <w:szCs w:val="28"/>
        </w:rPr>
        <w:t>Slicer</w:t>
      </w:r>
      <w:r w:rsidRPr="00207C1E">
        <w:rPr>
          <w:rFonts w:ascii="Times New Roman" w:hAnsi="Times New Roman" w:cs="Times New Roman"/>
          <w:b/>
          <w:bCs/>
          <w:sz w:val="28"/>
          <w:szCs w:val="28"/>
        </w:rPr>
        <w:t xml:space="preserve"> 1:</w:t>
      </w:r>
      <w:r w:rsidRPr="00207C1E">
        <w:rPr>
          <w:rFonts w:ascii="Times New Roman" w:hAnsi="Times New Roman" w:cs="Times New Roman"/>
          <w:sz w:val="28"/>
          <w:szCs w:val="28"/>
        </w:rPr>
        <w:t> Price Uplift % (Adjusts the Uplift variable in the price formula)</w:t>
      </w:r>
    </w:p>
    <w:p w14:paraId="4D7D71A1" w14:textId="1D047101" w:rsidR="00207C1E" w:rsidRPr="00207C1E" w:rsidRDefault="00207C1E" w:rsidP="00207C1E">
      <w:pPr>
        <w:pStyle w:val="ListParagraph"/>
        <w:numPr>
          <w:ilvl w:val="0"/>
          <w:numId w:val="13"/>
        </w:numPr>
        <w:rPr>
          <w:rFonts w:ascii="Times New Roman" w:hAnsi="Times New Roman" w:cs="Times New Roman"/>
          <w:sz w:val="28"/>
          <w:szCs w:val="28"/>
        </w:rPr>
      </w:pPr>
      <w:r>
        <w:rPr>
          <w:rFonts w:ascii="Times New Roman" w:hAnsi="Times New Roman" w:cs="Times New Roman"/>
          <w:b/>
          <w:bCs/>
          <w:sz w:val="28"/>
          <w:szCs w:val="28"/>
        </w:rPr>
        <w:t>Slicer</w:t>
      </w:r>
      <w:r w:rsidRPr="00207C1E">
        <w:rPr>
          <w:rFonts w:ascii="Times New Roman" w:hAnsi="Times New Roman" w:cs="Times New Roman"/>
          <w:b/>
          <w:bCs/>
          <w:sz w:val="28"/>
          <w:szCs w:val="28"/>
        </w:rPr>
        <w:t xml:space="preserve"> 2:</w:t>
      </w:r>
      <w:r w:rsidRPr="00207C1E">
        <w:rPr>
          <w:rFonts w:ascii="Times New Roman" w:hAnsi="Times New Roman" w:cs="Times New Roman"/>
          <w:sz w:val="28"/>
          <w:szCs w:val="28"/>
        </w:rPr>
        <w:t> Occupancy Sensitivity (Adjusts the Elasticity variable in the price formula)</w:t>
      </w:r>
    </w:p>
    <w:p w14:paraId="62139181" w14:textId="3EC60D8E" w:rsidR="00207C1E" w:rsidRDefault="00207C1E" w:rsidP="00463BAA">
      <w:pPr>
        <w:pStyle w:val="ListParagraph"/>
        <w:rPr>
          <w:rFonts w:ascii="Times New Roman" w:hAnsi="Times New Roman" w:cs="Times New Roman"/>
          <w:sz w:val="28"/>
          <w:szCs w:val="28"/>
        </w:rPr>
      </w:pPr>
    </w:p>
    <w:p w14:paraId="0AECAA78" w14:textId="4F02E85C" w:rsidR="00207C1E" w:rsidRDefault="00207C1E" w:rsidP="00207C1E">
      <w:pPr>
        <w:pStyle w:val="ListParagraph"/>
        <w:rPr>
          <w:rFonts w:ascii="Times New Roman" w:hAnsi="Times New Roman" w:cs="Times New Roman"/>
          <w:sz w:val="28"/>
          <w:szCs w:val="28"/>
        </w:rPr>
      </w:pPr>
      <w:r w:rsidRPr="00207C1E">
        <w:rPr>
          <w:rFonts w:ascii="Times New Roman" w:hAnsi="Times New Roman" w:cs="Times New Roman"/>
          <w:sz w:val="28"/>
          <w:szCs w:val="28"/>
        </w:rPr>
        <w:drawing>
          <wp:anchor distT="0" distB="0" distL="114300" distR="114300" simplePos="0" relativeHeight="251676672" behindDoc="0" locked="0" layoutInCell="1" allowOverlap="1" wp14:anchorId="4BF7DBCF" wp14:editId="2C8DB205">
            <wp:simplePos x="0" y="0"/>
            <wp:positionH relativeFrom="margin">
              <wp:posOffset>3535680</wp:posOffset>
            </wp:positionH>
            <wp:positionV relativeFrom="margin">
              <wp:posOffset>7421880</wp:posOffset>
            </wp:positionV>
            <wp:extent cx="1744980" cy="745490"/>
            <wp:effectExtent l="0" t="0" r="7620" b="0"/>
            <wp:wrapSquare wrapText="bothSides"/>
            <wp:docPr id="79997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73994" name=""/>
                    <pic:cNvPicPr/>
                  </pic:nvPicPr>
                  <pic:blipFill rotWithShape="1">
                    <a:blip r:embed="rId14">
                      <a:extLst>
                        <a:ext uri="{28A0092B-C50C-407E-A947-70E740481C1C}">
                          <a14:useLocalDpi xmlns:a14="http://schemas.microsoft.com/office/drawing/2010/main" val="0"/>
                        </a:ext>
                      </a:extLst>
                    </a:blip>
                    <a:srcRect t="6214"/>
                    <a:stretch>
                      <a:fillRect/>
                    </a:stretch>
                  </pic:blipFill>
                  <pic:spPr bwMode="auto">
                    <a:xfrm>
                      <a:off x="0" y="0"/>
                      <a:ext cx="1744980" cy="745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7C1E">
        <w:rPr>
          <w:rFonts w:ascii="Times New Roman" w:hAnsi="Times New Roman" w:cs="Times New Roman"/>
          <w:sz w:val="28"/>
          <w:szCs w:val="28"/>
        </w:rPr>
        <w:drawing>
          <wp:anchor distT="0" distB="0" distL="114300" distR="114300" simplePos="0" relativeHeight="251675648" behindDoc="0" locked="0" layoutInCell="1" allowOverlap="1" wp14:anchorId="620B59E7" wp14:editId="5DF14D61">
            <wp:simplePos x="0" y="0"/>
            <wp:positionH relativeFrom="margin">
              <wp:posOffset>327660</wp:posOffset>
            </wp:positionH>
            <wp:positionV relativeFrom="margin">
              <wp:posOffset>7398385</wp:posOffset>
            </wp:positionV>
            <wp:extent cx="2705100" cy="1678794"/>
            <wp:effectExtent l="0" t="0" r="0" b="0"/>
            <wp:wrapSquare wrapText="bothSides"/>
            <wp:docPr id="23364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44790" name=""/>
                    <pic:cNvPicPr/>
                  </pic:nvPicPr>
                  <pic:blipFill>
                    <a:blip r:embed="rId15">
                      <a:extLst>
                        <a:ext uri="{28A0092B-C50C-407E-A947-70E740481C1C}">
                          <a14:useLocalDpi xmlns:a14="http://schemas.microsoft.com/office/drawing/2010/main" val="0"/>
                        </a:ext>
                      </a:extLst>
                    </a:blip>
                    <a:stretch>
                      <a:fillRect/>
                    </a:stretch>
                  </pic:blipFill>
                  <pic:spPr>
                    <a:xfrm>
                      <a:off x="0" y="0"/>
                      <a:ext cx="2705100" cy="1678794"/>
                    </a:xfrm>
                    <a:prstGeom prst="rect">
                      <a:avLst/>
                    </a:prstGeom>
                  </pic:spPr>
                </pic:pic>
              </a:graphicData>
            </a:graphic>
          </wp:anchor>
        </w:drawing>
      </w:r>
    </w:p>
    <w:p w14:paraId="25409FB3" w14:textId="77777777" w:rsidR="00207C1E" w:rsidRDefault="00207C1E" w:rsidP="00207C1E">
      <w:pPr>
        <w:pStyle w:val="ListParagraph"/>
        <w:rPr>
          <w:rFonts w:ascii="Times New Roman" w:hAnsi="Times New Roman" w:cs="Times New Roman"/>
          <w:sz w:val="28"/>
          <w:szCs w:val="28"/>
        </w:rPr>
      </w:pPr>
    </w:p>
    <w:p w14:paraId="6C9C6A3D" w14:textId="47EE1E8F" w:rsidR="00207C1E" w:rsidRDefault="00207C1E" w:rsidP="00207C1E">
      <w:pPr>
        <w:pStyle w:val="ListParagraph"/>
        <w:rPr>
          <w:rFonts w:ascii="Times New Roman" w:hAnsi="Times New Roman" w:cs="Times New Roman"/>
          <w:sz w:val="28"/>
          <w:szCs w:val="28"/>
        </w:rPr>
      </w:pPr>
    </w:p>
    <w:p w14:paraId="1210953A" w14:textId="45B7B907" w:rsidR="00207C1E" w:rsidRDefault="00207C1E" w:rsidP="00207C1E">
      <w:pPr>
        <w:pStyle w:val="ListParagraph"/>
        <w:rPr>
          <w:rFonts w:ascii="Times New Roman" w:hAnsi="Times New Roman" w:cs="Times New Roman"/>
          <w:sz w:val="28"/>
          <w:szCs w:val="28"/>
        </w:rPr>
      </w:pPr>
    </w:p>
    <w:p w14:paraId="362CC463" w14:textId="34422AF8" w:rsidR="00207C1E" w:rsidRDefault="00207C1E" w:rsidP="00207C1E">
      <w:pPr>
        <w:pStyle w:val="ListParagraph"/>
        <w:rPr>
          <w:rFonts w:ascii="Times New Roman" w:hAnsi="Times New Roman" w:cs="Times New Roman"/>
          <w:sz w:val="28"/>
          <w:szCs w:val="28"/>
        </w:rPr>
      </w:pPr>
      <w:r w:rsidRPr="00207C1E">
        <w:rPr>
          <w:rFonts w:ascii="Times New Roman" w:hAnsi="Times New Roman" w:cs="Times New Roman"/>
          <w:sz w:val="28"/>
          <w:szCs w:val="28"/>
        </w:rPr>
        <w:drawing>
          <wp:anchor distT="0" distB="0" distL="114300" distR="114300" simplePos="0" relativeHeight="251677696" behindDoc="0" locked="0" layoutInCell="1" allowOverlap="1" wp14:anchorId="52A24749" wp14:editId="35FD88F6">
            <wp:simplePos x="0" y="0"/>
            <wp:positionH relativeFrom="margin">
              <wp:posOffset>3543300</wp:posOffset>
            </wp:positionH>
            <wp:positionV relativeFrom="margin">
              <wp:posOffset>8282940</wp:posOffset>
            </wp:positionV>
            <wp:extent cx="1722120" cy="741045"/>
            <wp:effectExtent l="0" t="0" r="0" b="1905"/>
            <wp:wrapSquare wrapText="bothSides"/>
            <wp:docPr id="74677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76550" name=""/>
                    <pic:cNvPicPr/>
                  </pic:nvPicPr>
                  <pic:blipFill>
                    <a:blip r:embed="rId16">
                      <a:extLst>
                        <a:ext uri="{28A0092B-C50C-407E-A947-70E740481C1C}">
                          <a14:useLocalDpi xmlns:a14="http://schemas.microsoft.com/office/drawing/2010/main" val="0"/>
                        </a:ext>
                      </a:extLst>
                    </a:blip>
                    <a:stretch>
                      <a:fillRect/>
                    </a:stretch>
                  </pic:blipFill>
                  <pic:spPr>
                    <a:xfrm>
                      <a:off x="0" y="0"/>
                      <a:ext cx="1722120" cy="741045"/>
                    </a:xfrm>
                    <a:prstGeom prst="rect">
                      <a:avLst/>
                    </a:prstGeom>
                  </pic:spPr>
                </pic:pic>
              </a:graphicData>
            </a:graphic>
            <wp14:sizeRelH relativeFrom="margin">
              <wp14:pctWidth>0</wp14:pctWidth>
            </wp14:sizeRelH>
            <wp14:sizeRelV relativeFrom="margin">
              <wp14:pctHeight>0</wp14:pctHeight>
            </wp14:sizeRelV>
          </wp:anchor>
        </w:drawing>
      </w:r>
    </w:p>
    <w:p w14:paraId="60399C96" w14:textId="2DF80B7F" w:rsidR="00207C1E" w:rsidRDefault="00207C1E" w:rsidP="00207C1E">
      <w:pPr>
        <w:pStyle w:val="ListParagraph"/>
        <w:rPr>
          <w:rFonts w:ascii="Times New Roman" w:hAnsi="Times New Roman" w:cs="Times New Roman"/>
          <w:sz w:val="28"/>
          <w:szCs w:val="28"/>
        </w:rPr>
      </w:pPr>
    </w:p>
    <w:p w14:paraId="7247CF6C" w14:textId="77777777" w:rsidR="00207C1E" w:rsidRPr="00207C1E" w:rsidRDefault="00207C1E" w:rsidP="00207C1E">
      <w:pPr>
        <w:rPr>
          <w:rFonts w:ascii="Times New Roman" w:hAnsi="Times New Roman" w:cs="Times New Roman"/>
          <w:b/>
          <w:bCs/>
          <w:sz w:val="28"/>
          <w:szCs w:val="28"/>
        </w:rPr>
      </w:pPr>
      <w:r w:rsidRPr="00207C1E">
        <w:rPr>
          <w:rFonts w:ascii="Times New Roman" w:hAnsi="Times New Roman" w:cs="Times New Roman"/>
          <w:b/>
          <w:bCs/>
          <w:sz w:val="28"/>
          <w:szCs w:val="28"/>
        </w:rPr>
        <w:lastRenderedPageBreak/>
        <w:t>Page 3: General Manager (GM) Dashboard</w:t>
      </w:r>
    </w:p>
    <w:p w14:paraId="47ED53AD" w14:textId="15D13B7C" w:rsidR="00207C1E" w:rsidRPr="00207C1E" w:rsidRDefault="00207C1E" w:rsidP="00207C1E">
      <w:pPr>
        <w:rPr>
          <w:rFonts w:ascii="Times New Roman" w:hAnsi="Times New Roman" w:cs="Times New Roman"/>
          <w:sz w:val="28"/>
          <w:szCs w:val="28"/>
        </w:rPr>
      </w:pPr>
      <w:r w:rsidRPr="00207C1E">
        <w:rPr>
          <w:rFonts w:ascii="Times New Roman" w:hAnsi="Times New Roman" w:cs="Times New Roman"/>
          <w:b/>
          <w:bCs/>
          <w:sz w:val="28"/>
          <w:szCs w:val="28"/>
        </w:rPr>
        <w:t>1. KPI Headers</w:t>
      </w:r>
    </w:p>
    <w:p w14:paraId="76AFEDFC" w14:textId="77777777" w:rsidR="00207C1E" w:rsidRPr="00207C1E" w:rsidRDefault="00207C1E" w:rsidP="00207C1E">
      <w:pPr>
        <w:pStyle w:val="ListParagraph"/>
        <w:numPr>
          <w:ilvl w:val="0"/>
          <w:numId w:val="14"/>
        </w:numPr>
        <w:rPr>
          <w:rFonts w:ascii="Times New Roman" w:hAnsi="Times New Roman" w:cs="Times New Roman"/>
          <w:sz w:val="28"/>
          <w:szCs w:val="28"/>
        </w:rPr>
      </w:pPr>
      <w:r w:rsidRPr="00207C1E">
        <w:rPr>
          <w:rFonts w:ascii="Times New Roman" w:hAnsi="Times New Roman" w:cs="Times New Roman"/>
          <w:b/>
          <w:bCs/>
          <w:sz w:val="28"/>
          <w:szCs w:val="28"/>
        </w:rPr>
        <w:t>Visual Type:</w:t>
      </w:r>
      <w:r w:rsidRPr="00207C1E">
        <w:rPr>
          <w:rFonts w:ascii="Times New Roman" w:hAnsi="Times New Roman" w:cs="Times New Roman"/>
          <w:sz w:val="28"/>
          <w:szCs w:val="28"/>
        </w:rPr>
        <w:t> Card</w:t>
      </w:r>
    </w:p>
    <w:p w14:paraId="5649CA17" w14:textId="77777777" w:rsidR="00207C1E" w:rsidRPr="00207C1E" w:rsidRDefault="00207C1E" w:rsidP="00207C1E">
      <w:pPr>
        <w:pStyle w:val="ListParagraph"/>
        <w:numPr>
          <w:ilvl w:val="0"/>
          <w:numId w:val="14"/>
        </w:numPr>
        <w:rPr>
          <w:rFonts w:ascii="Times New Roman" w:hAnsi="Times New Roman" w:cs="Times New Roman"/>
          <w:sz w:val="28"/>
          <w:szCs w:val="28"/>
        </w:rPr>
      </w:pPr>
      <w:r w:rsidRPr="00207C1E">
        <w:rPr>
          <w:rFonts w:ascii="Times New Roman" w:hAnsi="Times New Roman" w:cs="Times New Roman"/>
          <w:b/>
          <w:bCs/>
          <w:sz w:val="28"/>
          <w:szCs w:val="28"/>
        </w:rPr>
        <w:t>Fields:</w:t>
      </w:r>
      <w:r w:rsidRPr="00207C1E">
        <w:rPr>
          <w:rFonts w:ascii="Times New Roman" w:hAnsi="Times New Roman" w:cs="Times New Roman"/>
          <w:sz w:val="28"/>
          <w:szCs w:val="28"/>
        </w:rPr>
        <w:t> Average of ADR, Average of RevPAR, Average of Occupancy %</w:t>
      </w:r>
    </w:p>
    <w:p w14:paraId="67DAC3C6" w14:textId="77777777" w:rsidR="00207C1E" w:rsidRPr="00207C1E" w:rsidRDefault="00207C1E" w:rsidP="00207C1E">
      <w:pPr>
        <w:rPr>
          <w:rFonts w:ascii="Times New Roman" w:hAnsi="Times New Roman" w:cs="Times New Roman"/>
          <w:sz w:val="28"/>
          <w:szCs w:val="28"/>
        </w:rPr>
      </w:pPr>
      <w:r w:rsidRPr="00207C1E">
        <w:rPr>
          <w:rFonts w:ascii="Times New Roman" w:hAnsi="Times New Roman" w:cs="Times New Roman"/>
          <w:b/>
          <w:bCs/>
          <w:sz w:val="28"/>
          <w:szCs w:val="28"/>
        </w:rPr>
        <w:t>2. Branch Benchmarking</w:t>
      </w:r>
    </w:p>
    <w:p w14:paraId="4E956097" w14:textId="77777777" w:rsidR="00207C1E" w:rsidRPr="00207C1E" w:rsidRDefault="00207C1E" w:rsidP="00207C1E">
      <w:pPr>
        <w:pStyle w:val="ListParagraph"/>
        <w:numPr>
          <w:ilvl w:val="0"/>
          <w:numId w:val="15"/>
        </w:numPr>
        <w:rPr>
          <w:rFonts w:ascii="Times New Roman" w:hAnsi="Times New Roman" w:cs="Times New Roman"/>
          <w:sz w:val="28"/>
          <w:szCs w:val="28"/>
        </w:rPr>
      </w:pPr>
      <w:r w:rsidRPr="00207C1E">
        <w:rPr>
          <w:rFonts w:ascii="Times New Roman" w:hAnsi="Times New Roman" w:cs="Times New Roman"/>
          <w:b/>
          <w:bCs/>
          <w:sz w:val="28"/>
          <w:szCs w:val="28"/>
        </w:rPr>
        <w:t>Visual Type:</w:t>
      </w:r>
      <w:r w:rsidRPr="00207C1E">
        <w:rPr>
          <w:rFonts w:ascii="Times New Roman" w:hAnsi="Times New Roman" w:cs="Times New Roman"/>
          <w:sz w:val="28"/>
          <w:szCs w:val="28"/>
        </w:rPr>
        <w:t> Line Chart (Categorical)</w:t>
      </w:r>
    </w:p>
    <w:p w14:paraId="53A75CA4" w14:textId="77777777" w:rsidR="00207C1E" w:rsidRPr="00207C1E" w:rsidRDefault="00207C1E" w:rsidP="00207C1E">
      <w:pPr>
        <w:pStyle w:val="ListParagraph"/>
        <w:numPr>
          <w:ilvl w:val="0"/>
          <w:numId w:val="15"/>
        </w:numPr>
        <w:rPr>
          <w:rFonts w:ascii="Times New Roman" w:hAnsi="Times New Roman" w:cs="Times New Roman"/>
          <w:sz w:val="28"/>
          <w:szCs w:val="28"/>
        </w:rPr>
      </w:pPr>
      <w:r w:rsidRPr="00207C1E">
        <w:rPr>
          <w:rFonts w:ascii="Times New Roman" w:hAnsi="Times New Roman" w:cs="Times New Roman"/>
          <w:b/>
          <w:bCs/>
          <w:sz w:val="28"/>
          <w:szCs w:val="28"/>
        </w:rPr>
        <w:t>X-Axis:</w:t>
      </w:r>
      <w:r w:rsidRPr="00207C1E">
        <w:rPr>
          <w:rFonts w:ascii="Times New Roman" w:hAnsi="Times New Roman" w:cs="Times New Roman"/>
          <w:sz w:val="28"/>
          <w:szCs w:val="28"/>
        </w:rPr>
        <w:t> </w:t>
      </w:r>
      <w:proofErr w:type="spellStart"/>
      <w:r w:rsidRPr="00207C1E">
        <w:rPr>
          <w:rFonts w:ascii="Times New Roman" w:hAnsi="Times New Roman" w:cs="Times New Roman"/>
          <w:sz w:val="28"/>
          <w:szCs w:val="28"/>
        </w:rPr>
        <w:t>BranchName</w:t>
      </w:r>
      <w:proofErr w:type="spellEnd"/>
      <w:r w:rsidRPr="00207C1E">
        <w:rPr>
          <w:rFonts w:ascii="Times New Roman" w:hAnsi="Times New Roman" w:cs="Times New Roman"/>
          <w:sz w:val="28"/>
          <w:szCs w:val="28"/>
        </w:rPr>
        <w:t> (Bengaluru, Hyderabad, Chennai, Delhi, Mumbai)</w:t>
      </w:r>
    </w:p>
    <w:p w14:paraId="5699ECF9" w14:textId="28F36094" w:rsidR="00207C1E" w:rsidRPr="00207C1E" w:rsidRDefault="00207C1E" w:rsidP="00207C1E">
      <w:pPr>
        <w:pStyle w:val="ListParagraph"/>
        <w:numPr>
          <w:ilvl w:val="0"/>
          <w:numId w:val="15"/>
        </w:numPr>
        <w:rPr>
          <w:rFonts w:ascii="Times New Roman" w:hAnsi="Times New Roman" w:cs="Times New Roman"/>
          <w:sz w:val="28"/>
          <w:szCs w:val="28"/>
        </w:rPr>
      </w:pPr>
      <w:r w:rsidRPr="00207C1E">
        <w:rPr>
          <w:rFonts w:ascii="Times New Roman" w:hAnsi="Times New Roman" w:cs="Times New Roman"/>
          <w:b/>
          <w:bCs/>
          <w:sz w:val="28"/>
          <w:szCs w:val="28"/>
        </w:rPr>
        <w:t>Y-Axis:</w:t>
      </w:r>
      <w:r w:rsidRPr="00207C1E">
        <w:rPr>
          <w:rFonts w:ascii="Times New Roman" w:hAnsi="Times New Roman" w:cs="Times New Roman"/>
          <w:sz w:val="28"/>
          <w:szCs w:val="28"/>
        </w:rPr>
        <w:t> Sum of Revenue </w:t>
      </w:r>
    </w:p>
    <w:p w14:paraId="6A24EDC9" w14:textId="77777777" w:rsidR="00207C1E" w:rsidRPr="00207C1E" w:rsidRDefault="00207C1E" w:rsidP="00207C1E">
      <w:pPr>
        <w:rPr>
          <w:rFonts w:ascii="Times New Roman" w:hAnsi="Times New Roman" w:cs="Times New Roman"/>
          <w:sz w:val="28"/>
          <w:szCs w:val="28"/>
        </w:rPr>
      </w:pPr>
      <w:r w:rsidRPr="00207C1E">
        <w:rPr>
          <w:rFonts w:ascii="Times New Roman" w:hAnsi="Times New Roman" w:cs="Times New Roman"/>
          <w:b/>
          <w:bCs/>
          <w:sz w:val="28"/>
          <w:szCs w:val="28"/>
        </w:rPr>
        <w:t>3. Weekly Trends</w:t>
      </w:r>
    </w:p>
    <w:p w14:paraId="25C3365A" w14:textId="65953A88" w:rsidR="00207C1E" w:rsidRPr="00207C1E" w:rsidRDefault="00207C1E" w:rsidP="00207C1E">
      <w:pPr>
        <w:pStyle w:val="ListParagraph"/>
        <w:numPr>
          <w:ilvl w:val="0"/>
          <w:numId w:val="16"/>
        </w:numPr>
        <w:rPr>
          <w:rFonts w:ascii="Times New Roman" w:hAnsi="Times New Roman" w:cs="Times New Roman"/>
          <w:sz w:val="28"/>
          <w:szCs w:val="28"/>
        </w:rPr>
      </w:pPr>
      <w:r w:rsidRPr="00207C1E">
        <w:rPr>
          <w:rFonts w:ascii="Times New Roman" w:hAnsi="Times New Roman" w:cs="Times New Roman"/>
          <w:b/>
          <w:bCs/>
          <w:sz w:val="28"/>
          <w:szCs w:val="28"/>
        </w:rPr>
        <w:t>Visual Type:</w:t>
      </w:r>
      <w:r w:rsidRPr="00207C1E">
        <w:rPr>
          <w:rFonts w:ascii="Times New Roman" w:hAnsi="Times New Roman" w:cs="Times New Roman"/>
          <w:sz w:val="28"/>
          <w:szCs w:val="28"/>
        </w:rPr>
        <w:t xml:space="preserve"> Line Chart </w:t>
      </w:r>
    </w:p>
    <w:p w14:paraId="4D08D79D" w14:textId="57AEBCFE" w:rsidR="00207C1E" w:rsidRPr="00207C1E" w:rsidRDefault="00207C1E" w:rsidP="00207C1E">
      <w:pPr>
        <w:pStyle w:val="ListParagraph"/>
        <w:numPr>
          <w:ilvl w:val="0"/>
          <w:numId w:val="16"/>
        </w:numPr>
        <w:rPr>
          <w:rFonts w:ascii="Times New Roman" w:hAnsi="Times New Roman" w:cs="Times New Roman"/>
          <w:sz w:val="28"/>
          <w:szCs w:val="28"/>
        </w:rPr>
      </w:pPr>
      <w:r w:rsidRPr="00207C1E">
        <w:rPr>
          <w:rFonts w:ascii="Times New Roman" w:hAnsi="Times New Roman" w:cs="Times New Roman"/>
          <w:b/>
          <w:bCs/>
          <w:sz w:val="28"/>
          <w:szCs w:val="28"/>
        </w:rPr>
        <w:t>X-Axis:</w:t>
      </w:r>
      <w:r w:rsidRPr="00207C1E">
        <w:rPr>
          <w:rFonts w:ascii="Times New Roman" w:hAnsi="Times New Roman" w:cs="Times New Roman"/>
          <w:sz w:val="28"/>
          <w:szCs w:val="28"/>
        </w:rPr>
        <w:t> Week </w:t>
      </w:r>
    </w:p>
    <w:p w14:paraId="67446F5C" w14:textId="77777777" w:rsidR="00207C1E" w:rsidRPr="00207C1E" w:rsidRDefault="00207C1E" w:rsidP="00207C1E">
      <w:pPr>
        <w:pStyle w:val="ListParagraph"/>
        <w:numPr>
          <w:ilvl w:val="0"/>
          <w:numId w:val="16"/>
        </w:numPr>
        <w:rPr>
          <w:rFonts w:ascii="Times New Roman" w:hAnsi="Times New Roman" w:cs="Times New Roman"/>
          <w:sz w:val="28"/>
          <w:szCs w:val="28"/>
        </w:rPr>
      </w:pPr>
      <w:r w:rsidRPr="00207C1E">
        <w:rPr>
          <w:rFonts w:ascii="Times New Roman" w:hAnsi="Times New Roman" w:cs="Times New Roman"/>
          <w:b/>
          <w:bCs/>
          <w:sz w:val="28"/>
          <w:szCs w:val="28"/>
        </w:rPr>
        <w:t>Y-Axis:</w:t>
      </w:r>
      <w:r w:rsidRPr="00207C1E">
        <w:rPr>
          <w:rFonts w:ascii="Times New Roman" w:hAnsi="Times New Roman" w:cs="Times New Roman"/>
          <w:sz w:val="28"/>
          <w:szCs w:val="28"/>
        </w:rPr>
        <w:t> Average of ADR, Average of RevPAR, Average of Occupancy %</w:t>
      </w:r>
    </w:p>
    <w:p w14:paraId="477107A5" w14:textId="77777777" w:rsidR="00207C1E" w:rsidRPr="00207C1E" w:rsidRDefault="00207C1E" w:rsidP="00207C1E">
      <w:pPr>
        <w:rPr>
          <w:rFonts w:ascii="Times New Roman" w:hAnsi="Times New Roman" w:cs="Times New Roman"/>
          <w:sz w:val="28"/>
          <w:szCs w:val="28"/>
        </w:rPr>
      </w:pPr>
      <w:r w:rsidRPr="00207C1E">
        <w:rPr>
          <w:rFonts w:ascii="Times New Roman" w:hAnsi="Times New Roman" w:cs="Times New Roman"/>
          <w:b/>
          <w:bCs/>
          <w:sz w:val="28"/>
          <w:szCs w:val="28"/>
        </w:rPr>
        <w:t>4. Revenue Composition</w:t>
      </w:r>
    </w:p>
    <w:p w14:paraId="563F1C02" w14:textId="77777777" w:rsidR="00207C1E" w:rsidRPr="00207C1E" w:rsidRDefault="00207C1E" w:rsidP="00207C1E">
      <w:pPr>
        <w:pStyle w:val="ListParagraph"/>
        <w:numPr>
          <w:ilvl w:val="0"/>
          <w:numId w:val="17"/>
        </w:numPr>
        <w:rPr>
          <w:rFonts w:ascii="Times New Roman" w:hAnsi="Times New Roman" w:cs="Times New Roman"/>
          <w:sz w:val="28"/>
          <w:szCs w:val="28"/>
        </w:rPr>
      </w:pPr>
      <w:r w:rsidRPr="00207C1E">
        <w:rPr>
          <w:rFonts w:ascii="Times New Roman" w:hAnsi="Times New Roman" w:cs="Times New Roman"/>
          <w:b/>
          <w:bCs/>
          <w:sz w:val="28"/>
          <w:szCs w:val="28"/>
        </w:rPr>
        <w:t>Visual Type:</w:t>
      </w:r>
      <w:r w:rsidRPr="00207C1E">
        <w:rPr>
          <w:rFonts w:ascii="Times New Roman" w:hAnsi="Times New Roman" w:cs="Times New Roman"/>
          <w:sz w:val="28"/>
          <w:szCs w:val="28"/>
        </w:rPr>
        <w:t> Pie Chart</w:t>
      </w:r>
    </w:p>
    <w:p w14:paraId="4E22551D" w14:textId="77777777" w:rsidR="00207C1E" w:rsidRPr="00207C1E" w:rsidRDefault="00207C1E" w:rsidP="00207C1E">
      <w:pPr>
        <w:pStyle w:val="ListParagraph"/>
        <w:numPr>
          <w:ilvl w:val="0"/>
          <w:numId w:val="17"/>
        </w:numPr>
        <w:rPr>
          <w:rFonts w:ascii="Times New Roman" w:hAnsi="Times New Roman" w:cs="Times New Roman"/>
          <w:sz w:val="28"/>
          <w:szCs w:val="28"/>
        </w:rPr>
      </w:pPr>
      <w:r w:rsidRPr="00207C1E">
        <w:rPr>
          <w:rFonts w:ascii="Times New Roman" w:hAnsi="Times New Roman" w:cs="Times New Roman"/>
          <w:b/>
          <w:bCs/>
          <w:sz w:val="28"/>
          <w:szCs w:val="28"/>
        </w:rPr>
        <w:t>Legend:</w:t>
      </w:r>
      <w:r w:rsidRPr="00207C1E">
        <w:rPr>
          <w:rFonts w:ascii="Times New Roman" w:hAnsi="Times New Roman" w:cs="Times New Roman"/>
          <w:sz w:val="28"/>
          <w:szCs w:val="28"/>
        </w:rPr>
        <w:t> </w:t>
      </w:r>
      <w:proofErr w:type="spellStart"/>
      <w:r w:rsidRPr="00207C1E">
        <w:rPr>
          <w:rFonts w:ascii="Times New Roman" w:hAnsi="Times New Roman" w:cs="Times New Roman"/>
          <w:sz w:val="28"/>
          <w:szCs w:val="28"/>
        </w:rPr>
        <w:t>ServiceType</w:t>
      </w:r>
      <w:proofErr w:type="spellEnd"/>
    </w:p>
    <w:p w14:paraId="162811F4" w14:textId="77777777" w:rsidR="00207C1E" w:rsidRPr="00207C1E" w:rsidRDefault="00207C1E" w:rsidP="00207C1E">
      <w:pPr>
        <w:pStyle w:val="ListParagraph"/>
        <w:numPr>
          <w:ilvl w:val="0"/>
          <w:numId w:val="17"/>
        </w:numPr>
        <w:rPr>
          <w:rFonts w:ascii="Times New Roman" w:hAnsi="Times New Roman" w:cs="Times New Roman"/>
          <w:sz w:val="28"/>
          <w:szCs w:val="28"/>
        </w:rPr>
      </w:pPr>
      <w:r w:rsidRPr="00207C1E">
        <w:rPr>
          <w:rFonts w:ascii="Times New Roman" w:hAnsi="Times New Roman" w:cs="Times New Roman"/>
          <w:b/>
          <w:bCs/>
          <w:sz w:val="28"/>
          <w:szCs w:val="28"/>
        </w:rPr>
        <w:t>Values:</w:t>
      </w:r>
      <w:r w:rsidRPr="00207C1E">
        <w:rPr>
          <w:rFonts w:ascii="Times New Roman" w:hAnsi="Times New Roman" w:cs="Times New Roman"/>
          <w:sz w:val="28"/>
          <w:szCs w:val="28"/>
        </w:rPr>
        <w:t> Sum of Amount (Revenue)</w:t>
      </w:r>
    </w:p>
    <w:p w14:paraId="1A457E02" w14:textId="77777777" w:rsidR="00207C1E" w:rsidRPr="00207C1E" w:rsidRDefault="00207C1E" w:rsidP="00207C1E">
      <w:pPr>
        <w:rPr>
          <w:rFonts w:ascii="Times New Roman" w:hAnsi="Times New Roman" w:cs="Times New Roman"/>
          <w:sz w:val="28"/>
          <w:szCs w:val="28"/>
        </w:rPr>
      </w:pPr>
      <w:r w:rsidRPr="00207C1E">
        <w:rPr>
          <w:rFonts w:ascii="Times New Roman" w:hAnsi="Times New Roman" w:cs="Times New Roman"/>
          <w:b/>
          <w:bCs/>
          <w:sz w:val="28"/>
          <w:szCs w:val="28"/>
        </w:rPr>
        <w:t>5. Appointment Status</w:t>
      </w:r>
    </w:p>
    <w:p w14:paraId="76FFC753" w14:textId="77777777" w:rsidR="00207C1E" w:rsidRPr="00207C1E" w:rsidRDefault="00207C1E" w:rsidP="00207C1E">
      <w:pPr>
        <w:pStyle w:val="ListParagraph"/>
        <w:numPr>
          <w:ilvl w:val="0"/>
          <w:numId w:val="18"/>
        </w:numPr>
        <w:rPr>
          <w:rFonts w:ascii="Times New Roman" w:hAnsi="Times New Roman" w:cs="Times New Roman"/>
          <w:sz w:val="28"/>
          <w:szCs w:val="28"/>
        </w:rPr>
      </w:pPr>
      <w:r w:rsidRPr="00207C1E">
        <w:rPr>
          <w:rFonts w:ascii="Times New Roman" w:hAnsi="Times New Roman" w:cs="Times New Roman"/>
          <w:b/>
          <w:bCs/>
          <w:sz w:val="28"/>
          <w:szCs w:val="28"/>
        </w:rPr>
        <w:t>Visual Type:</w:t>
      </w:r>
      <w:r w:rsidRPr="00207C1E">
        <w:rPr>
          <w:rFonts w:ascii="Times New Roman" w:hAnsi="Times New Roman" w:cs="Times New Roman"/>
          <w:sz w:val="28"/>
          <w:szCs w:val="28"/>
        </w:rPr>
        <w:t> Pie Chart</w:t>
      </w:r>
    </w:p>
    <w:p w14:paraId="4D8EA89F" w14:textId="77777777" w:rsidR="00207C1E" w:rsidRPr="00207C1E" w:rsidRDefault="00207C1E" w:rsidP="00207C1E">
      <w:pPr>
        <w:pStyle w:val="ListParagraph"/>
        <w:numPr>
          <w:ilvl w:val="0"/>
          <w:numId w:val="18"/>
        </w:numPr>
        <w:rPr>
          <w:rFonts w:ascii="Times New Roman" w:hAnsi="Times New Roman" w:cs="Times New Roman"/>
          <w:sz w:val="28"/>
          <w:szCs w:val="28"/>
        </w:rPr>
      </w:pPr>
      <w:r w:rsidRPr="00207C1E">
        <w:rPr>
          <w:rFonts w:ascii="Times New Roman" w:hAnsi="Times New Roman" w:cs="Times New Roman"/>
          <w:b/>
          <w:bCs/>
          <w:sz w:val="28"/>
          <w:szCs w:val="28"/>
        </w:rPr>
        <w:t>Legend:</w:t>
      </w:r>
      <w:r w:rsidRPr="00207C1E">
        <w:rPr>
          <w:rFonts w:ascii="Times New Roman" w:hAnsi="Times New Roman" w:cs="Times New Roman"/>
          <w:sz w:val="28"/>
          <w:szCs w:val="28"/>
        </w:rPr>
        <w:t> </w:t>
      </w:r>
      <w:proofErr w:type="spellStart"/>
      <w:r w:rsidRPr="00207C1E">
        <w:rPr>
          <w:rFonts w:ascii="Times New Roman" w:hAnsi="Times New Roman" w:cs="Times New Roman"/>
          <w:sz w:val="28"/>
          <w:szCs w:val="28"/>
        </w:rPr>
        <w:t>BookingStatus</w:t>
      </w:r>
      <w:proofErr w:type="spellEnd"/>
      <w:r w:rsidRPr="00207C1E">
        <w:rPr>
          <w:rFonts w:ascii="Times New Roman" w:hAnsi="Times New Roman" w:cs="Times New Roman"/>
          <w:sz w:val="28"/>
          <w:szCs w:val="28"/>
        </w:rPr>
        <w:t> (Checked-in, No Show, Cancelled)</w:t>
      </w:r>
    </w:p>
    <w:p w14:paraId="74E7C422" w14:textId="77777777" w:rsidR="00207C1E" w:rsidRPr="00207C1E" w:rsidRDefault="00207C1E" w:rsidP="00207C1E">
      <w:pPr>
        <w:pStyle w:val="ListParagraph"/>
        <w:numPr>
          <w:ilvl w:val="0"/>
          <w:numId w:val="18"/>
        </w:numPr>
        <w:rPr>
          <w:rFonts w:ascii="Times New Roman" w:hAnsi="Times New Roman" w:cs="Times New Roman"/>
          <w:sz w:val="28"/>
          <w:szCs w:val="28"/>
        </w:rPr>
      </w:pPr>
      <w:r w:rsidRPr="00207C1E">
        <w:rPr>
          <w:rFonts w:ascii="Times New Roman" w:hAnsi="Times New Roman" w:cs="Times New Roman"/>
          <w:b/>
          <w:bCs/>
          <w:sz w:val="28"/>
          <w:szCs w:val="28"/>
        </w:rPr>
        <w:t>Values:</w:t>
      </w:r>
      <w:r w:rsidRPr="00207C1E">
        <w:rPr>
          <w:rFonts w:ascii="Times New Roman" w:hAnsi="Times New Roman" w:cs="Times New Roman"/>
          <w:sz w:val="28"/>
          <w:szCs w:val="28"/>
        </w:rPr>
        <w:t> Count of Bookings</w:t>
      </w:r>
    </w:p>
    <w:p w14:paraId="7A5C4D86" w14:textId="77777777" w:rsidR="00207C1E" w:rsidRPr="00207C1E" w:rsidRDefault="00207C1E" w:rsidP="00207C1E">
      <w:pPr>
        <w:rPr>
          <w:rFonts w:ascii="Times New Roman" w:hAnsi="Times New Roman" w:cs="Times New Roman"/>
          <w:sz w:val="28"/>
          <w:szCs w:val="28"/>
        </w:rPr>
      </w:pPr>
      <w:r w:rsidRPr="00207C1E">
        <w:rPr>
          <w:rFonts w:ascii="Times New Roman" w:hAnsi="Times New Roman" w:cs="Times New Roman"/>
          <w:b/>
          <w:bCs/>
          <w:sz w:val="28"/>
          <w:szCs w:val="28"/>
        </w:rPr>
        <w:t>6. Future Occupancy</w:t>
      </w:r>
    </w:p>
    <w:p w14:paraId="42171394" w14:textId="77777777" w:rsidR="00207C1E" w:rsidRPr="00207C1E" w:rsidRDefault="00207C1E" w:rsidP="00207C1E">
      <w:pPr>
        <w:pStyle w:val="ListParagraph"/>
        <w:numPr>
          <w:ilvl w:val="0"/>
          <w:numId w:val="19"/>
        </w:numPr>
        <w:rPr>
          <w:rFonts w:ascii="Times New Roman" w:hAnsi="Times New Roman" w:cs="Times New Roman"/>
          <w:sz w:val="28"/>
          <w:szCs w:val="28"/>
        </w:rPr>
      </w:pPr>
      <w:r w:rsidRPr="00207C1E">
        <w:rPr>
          <w:rFonts w:ascii="Times New Roman" w:hAnsi="Times New Roman" w:cs="Times New Roman"/>
          <w:b/>
          <w:bCs/>
          <w:sz w:val="28"/>
          <w:szCs w:val="28"/>
        </w:rPr>
        <w:t>Visual Type:</w:t>
      </w:r>
      <w:r w:rsidRPr="00207C1E">
        <w:rPr>
          <w:rFonts w:ascii="Times New Roman" w:hAnsi="Times New Roman" w:cs="Times New Roman"/>
          <w:sz w:val="28"/>
          <w:szCs w:val="28"/>
        </w:rPr>
        <w:t> Line Chart (with Forecast Area)</w:t>
      </w:r>
    </w:p>
    <w:p w14:paraId="0A56DF06" w14:textId="77777777" w:rsidR="00207C1E" w:rsidRPr="00207C1E" w:rsidRDefault="00207C1E" w:rsidP="00207C1E">
      <w:pPr>
        <w:pStyle w:val="ListParagraph"/>
        <w:numPr>
          <w:ilvl w:val="0"/>
          <w:numId w:val="19"/>
        </w:numPr>
        <w:rPr>
          <w:rFonts w:ascii="Times New Roman" w:hAnsi="Times New Roman" w:cs="Times New Roman"/>
          <w:sz w:val="28"/>
          <w:szCs w:val="28"/>
        </w:rPr>
      </w:pPr>
      <w:r w:rsidRPr="00207C1E">
        <w:rPr>
          <w:rFonts w:ascii="Times New Roman" w:hAnsi="Times New Roman" w:cs="Times New Roman"/>
          <w:b/>
          <w:bCs/>
          <w:sz w:val="28"/>
          <w:szCs w:val="28"/>
        </w:rPr>
        <w:t>X-Axis:</w:t>
      </w:r>
      <w:r w:rsidRPr="00207C1E">
        <w:rPr>
          <w:rFonts w:ascii="Times New Roman" w:hAnsi="Times New Roman" w:cs="Times New Roman"/>
          <w:sz w:val="28"/>
          <w:szCs w:val="28"/>
        </w:rPr>
        <w:t> Year / Date</w:t>
      </w:r>
    </w:p>
    <w:p w14:paraId="41B69CE1" w14:textId="77777777" w:rsidR="00207C1E" w:rsidRPr="00207C1E" w:rsidRDefault="00207C1E" w:rsidP="00207C1E">
      <w:pPr>
        <w:pStyle w:val="ListParagraph"/>
        <w:numPr>
          <w:ilvl w:val="0"/>
          <w:numId w:val="19"/>
        </w:numPr>
        <w:rPr>
          <w:rFonts w:ascii="Times New Roman" w:hAnsi="Times New Roman" w:cs="Times New Roman"/>
          <w:sz w:val="28"/>
          <w:szCs w:val="28"/>
        </w:rPr>
      </w:pPr>
      <w:r w:rsidRPr="00207C1E">
        <w:rPr>
          <w:rFonts w:ascii="Times New Roman" w:hAnsi="Times New Roman" w:cs="Times New Roman"/>
          <w:b/>
          <w:bCs/>
          <w:sz w:val="28"/>
          <w:szCs w:val="28"/>
        </w:rPr>
        <w:t>Y-Axis:</w:t>
      </w:r>
      <w:r w:rsidRPr="00207C1E">
        <w:rPr>
          <w:rFonts w:ascii="Times New Roman" w:hAnsi="Times New Roman" w:cs="Times New Roman"/>
          <w:sz w:val="28"/>
          <w:szCs w:val="28"/>
        </w:rPr>
        <w:t> Average of Occupancy %</w:t>
      </w:r>
    </w:p>
    <w:p w14:paraId="20C5D7E2" w14:textId="6958E279" w:rsidR="00207C1E" w:rsidRDefault="00207C1E" w:rsidP="00207C1E">
      <w:pPr>
        <w:rPr>
          <w:rFonts w:ascii="Times New Roman" w:hAnsi="Times New Roman" w:cs="Times New Roman"/>
          <w:b/>
          <w:bCs/>
          <w:sz w:val="28"/>
          <w:szCs w:val="28"/>
        </w:rPr>
      </w:pPr>
      <w:r w:rsidRPr="00207C1E">
        <w:rPr>
          <w:rFonts w:ascii="Times New Roman" w:hAnsi="Times New Roman" w:cs="Times New Roman"/>
          <w:b/>
          <w:bCs/>
          <w:sz w:val="28"/>
          <w:szCs w:val="28"/>
        </w:rPr>
        <w:t>7. Slicers</w:t>
      </w:r>
    </w:p>
    <w:p w14:paraId="03D61354" w14:textId="002415F3" w:rsidR="00207C1E" w:rsidRPr="00207C1E" w:rsidRDefault="00207C1E" w:rsidP="00207C1E">
      <w:pPr>
        <w:pStyle w:val="ListParagraph"/>
        <w:numPr>
          <w:ilvl w:val="0"/>
          <w:numId w:val="20"/>
        </w:numPr>
        <w:rPr>
          <w:rFonts w:ascii="Times New Roman" w:hAnsi="Times New Roman" w:cs="Times New Roman"/>
          <w:b/>
          <w:bCs/>
          <w:sz w:val="28"/>
          <w:szCs w:val="28"/>
        </w:rPr>
      </w:pPr>
      <w:r>
        <w:rPr>
          <w:rFonts w:ascii="Times New Roman" w:hAnsi="Times New Roman" w:cs="Times New Roman"/>
          <w:b/>
          <w:bCs/>
          <w:sz w:val="28"/>
          <w:szCs w:val="28"/>
        </w:rPr>
        <w:t xml:space="preserve">Slicer 1: </w:t>
      </w:r>
      <w:r w:rsidRPr="00207C1E">
        <w:rPr>
          <w:rFonts w:ascii="Times New Roman" w:hAnsi="Times New Roman" w:cs="Times New Roman"/>
          <w:sz w:val="28"/>
          <w:szCs w:val="28"/>
        </w:rPr>
        <w:t xml:space="preserve">Week [ From </w:t>
      </w:r>
      <w:proofErr w:type="spellStart"/>
      <w:r w:rsidRPr="00207C1E">
        <w:rPr>
          <w:rFonts w:ascii="Times New Roman" w:hAnsi="Times New Roman" w:cs="Times New Roman"/>
          <w:sz w:val="28"/>
          <w:szCs w:val="28"/>
        </w:rPr>
        <w:t>tbl_Calculation</w:t>
      </w:r>
      <w:proofErr w:type="spellEnd"/>
      <w:r w:rsidRPr="00207C1E">
        <w:rPr>
          <w:rFonts w:ascii="Times New Roman" w:hAnsi="Times New Roman" w:cs="Times New Roman"/>
          <w:sz w:val="28"/>
          <w:szCs w:val="28"/>
        </w:rPr>
        <w:t>]</w:t>
      </w:r>
    </w:p>
    <w:p w14:paraId="3291D35D" w14:textId="34049EB0" w:rsidR="00207C1E" w:rsidRPr="00E533B2" w:rsidRDefault="00E533B2" w:rsidP="00207C1E">
      <w:pPr>
        <w:pStyle w:val="ListParagraph"/>
        <w:numPr>
          <w:ilvl w:val="0"/>
          <w:numId w:val="20"/>
        </w:numPr>
        <w:rPr>
          <w:rFonts w:ascii="Times New Roman" w:hAnsi="Times New Roman" w:cs="Times New Roman"/>
          <w:b/>
          <w:bCs/>
          <w:sz w:val="28"/>
          <w:szCs w:val="28"/>
        </w:rPr>
      </w:pPr>
      <w:r>
        <w:rPr>
          <w:rFonts w:ascii="Times New Roman" w:hAnsi="Times New Roman" w:cs="Times New Roman"/>
          <w:b/>
          <w:bCs/>
          <w:sz w:val="28"/>
          <w:szCs w:val="28"/>
        </w:rPr>
        <w:t>Slicer 2:</w:t>
      </w:r>
      <w:r>
        <w:rPr>
          <w:rFonts w:ascii="Times New Roman" w:hAnsi="Times New Roman" w:cs="Times New Roman"/>
          <w:sz w:val="28"/>
          <w:szCs w:val="28"/>
        </w:rPr>
        <w:t xml:space="preserve"> Year, Quarter, Month [ From </w:t>
      </w:r>
      <w:proofErr w:type="spellStart"/>
      <w:r>
        <w:rPr>
          <w:rFonts w:ascii="Times New Roman" w:hAnsi="Times New Roman" w:cs="Times New Roman"/>
          <w:sz w:val="28"/>
          <w:szCs w:val="28"/>
        </w:rPr>
        <w:t>Ancillary_Transactions</w:t>
      </w:r>
      <w:proofErr w:type="spellEnd"/>
      <w:r>
        <w:rPr>
          <w:rFonts w:ascii="Times New Roman" w:hAnsi="Times New Roman" w:cs="Times New Roman"/>
          <w:sz w:val="28"/>
          <w:szCs w:val="28"/>
        </w:rPr>
        <w:t>]</w:t>
      </w:r>
    </w:p>
    <w:p w14:paraId="68F63734" w14:textId="7996B615" w:rsidR="00E533B2" w:rsidRPr="00E533B2" w:rsidRDefault="00E533B2" w:rsidP="00207C1E">
      <w:pPr>
        <w:pStyle w:val="ListParagraph"/>
        <w:numPr>
          <w:ilvl w:val="0"/>
          <w:numId w:val="20"/>
        </w:numPr>
        <w:rPr>
          <w:rFonts w:ascii="Times New Roman" w:hAnsi="Times New Roman" w:cs="Times New Roman"/>
          <w:b/>
          <w:bCs/>
          <w:sz w:val="28"/>
          <w:szCs w:val="28"/>
        </w:rPr>
      </w:pPr>
      <w:r>
        <w:rPr>
          <w:rFonts w:ascii="Times New Roman" w:hAnsi="Times New Roman" w:cs="Times New Roman"/>
          <w:b/>
          <w:bCs/>
          <w:sz w:val="28"/>
          <w:szCs w:val="28"/>
        </w:rPr>
        <w:t>Slicer 3:</w:t>
      </w:r>
      <w:r>
        <w:rPr>
          <w:rFonts w:ascii="Times New Roman" w:hAnsi="Times New Roman" w:cs="Times New Roman"/>
          <w:sz w:val="28"/>
          <w:szCs w:val="28"/>
        </w:rPr>
        <w:t xml:space="preserve"> Gender [ from Customer table]</w:t>
      </w:r>
    </w:p>
    <w:p w14:paraId="1CDB6E22" w14:textId="77777777" w:rsidR="00E533B2" w:rsidRDefault="00E533B2" w:rsidP="00E533B2">
      <w:pPr>
        <w:rPr>
          <w:rFonts w:ascii="Times New Roman" w:hAnsi="Times New Roman" w:cs="Times New Roman"/>
          <w:sz w:val="28"/>
          <w:szCs w:val="28"/>
        </w:rPr>
      </w:pPr>
    </w:p>
    <w:p w14:paraId="64FFB1E8" w14:textId="77777777" w:rsidR="00E533B2" w:rsidRDefault="00E533B2" w:rsidP="00E533B2">
      <w:pPr>
        <w:rPr>
          <w:rFonts w:ascii="Times New Roman" w:hAnsi="Times New Roman" w:cs="Times New Roman"/>
          <w:sz w:val="28"/>
          <w:szCs w:val="28"/>
        </w:rPr>
      </w:pPr>
    </w:p>
    <w:p w14:paraId="30BEF939" w14:textId="77777777" w:rsidR="00E533B2" w:rsidRDefault="00E533B2" w:rsidP="00E533B2">
      <w:pPr>
        <w:rPr>
          <w:rFonts w:ascii="Times New Roman" w:hAnsi="Times New Roman" w:cs="Times New Roman"/>
          <w:sz w:val="28"/>
          <w:szCs w:val="28"/>
        </w:rPr>
      </w:pPr>
    </w:p>
    <w:p w14:paraId="4226F8F1" w14:textId="5FE06E99" w:rsid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lastRenderedPageBreak/>
        <w:drawing>
          <wp:anchor distT="0" distB="0" distL="114300" distR="114300" simplePos="0" relativeHeight="251678720" behindDoc="0" locked="0" layoutInCell="1" allowOverlap="1" wp14:anchorId="7EF071B2" wp14:editId="5EDCE283">
            <wp:simplePos x="0" y="0"/>
            <wp:positionH relativeFrom="margin">
              <wp:align>center</wp:align>
            </wp:positionH>
            <wp:positionV relativeFrom="margin">
              <wp:posOffset>-22860</wp:posOffset>
            </wp:positionV>
            <wp:extent cx="6070600" cy="3009900"/>
            <wp:effectExtent l="0" t="0" r="6350" b="0"/>
            <wp:wrapSquare wrapText="bothSides"/>
            <wp:docPr id="80852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2909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70600" cy="3009900"/>
                    </a:xfrm>
                    <a:prstGeom prst="rect">
                      <a:avLst/>
                    </a:prstGeom>
                  </pic:spPr>
                </pic:pic>
              </a:graphicData>
            </a:graphic>
          </wp:anchor>
        </w:drawing>
      </w:r>
    </w:p>
    <w:p w14:paraId="78551A5E" w14:textId="3034EF38"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t>Page 4: Revenue Manager (RM) Dashboard</w:t>
      </w:r>
    </w:p>
    <w:p w14:paraId="73E1752B" w14:textId="25D38A59"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t xml:space="preserve">1. Pricing Tier Recommendations </w:t>
      </w:r>
    </w:p>
    <w:p w14:paraId="2B58D78D" w14:textId="1B308419" w:rsidR="00E533B2" w:rsidRPr="00E533B2" w:rsidRDefault="00E533B2" w:rsidP="00E533B2">
      <w:pPr>
        <w:numPr>
          <w:ilvl w:val="0"/>
          <w:numId w:val="21"/>
        </w:numPr>
        <w:rPr>
          <w:rFonts w:ascii="Times New Roman" w:hAnsi="Times New Roman" w:cs="Times New Roman"/>
          <w:sz w:val="28"/>
          <w:szCs w:val="28"/>
        </w:rPr>
      </w:pPr>
      <w:r w:rsidRPr="00E533B2">
        <w:rPr>
          <w:rFonts w:ascii="Times New Roman" w:hAnsi="Times New Roman" w:cs="Times New Roman"/>
          <w:b/>
          <w:bCs/>
          <w:sz w:val="28"/>
          <w:szCs w:val="28"/>
        </w:rPr>
        <w:t>Visual Type: </w:t>
      </w:r>
      <w:r w:rsidRPr="00E533B2">
        <w:rPr>
          <w:rFonts w:ascii="Times New Roman" w:hAnsi="Times New Roman" w:cs="Times New Roman"/>
          <w:sz w:val="28"/>
          <w:szCs w:val="28"/>
        </w:rPr>
        <w:t xml:space="preserve">Matrix </w:t>
      </w:r>
    </w:p>
    <w:p w14:paraId="0A52097A" w14:textId="77777777" w:rsidR="00E533B2" w:rsidRPr="00E533B2" w:rsidRDefault="00E533B2" w:rsidP="00E533B2">
      <w:pPr>
        <w:numPr>
          <w:ilvl w:val="0"/>
          <w:numId w:val="21"/>
        </w:numPr>
        <w:rPr>
          <w:rFonts w:ascii="Times New Roman" w:hAnsi="Times New Roman" w:cs="Times New Roman"/>
          <w:b/>
          <w:bCs/>
          <w:sz w:val="28"/>
          <w:szCs w:val="28"/>
        </w:rPr>
      </w:pPr>
      <w:r w:rsidRPr="00E533B2">
        <w:rPr>
          <w:rFonts w:ascii="Times New Roman" w:hAnsi="Times New Roman" w:cs="Times New Roman"/>
          <w:b/>
          <w:bCs/>
          <w:sz w:val="28"/>
          <w:szCs w:val="28"/>
        </w:rPr>
        <w:t>Rows: </w:t>
      </w:r>
      <w:proofErr w:type="spellStart"/>
      <w:r w:rsidRPr="00E533B2">
        <w:rPr>
          <w:rFonts w:ascii="Times New Roman" w:hAnsi="Times New Roman" w:cs="Times New Roman"/>
          <w:sz w:val="28"/>
          <w:szCs w:val="28"/>
        </w:rPr>
        <w:t>RoomType</w:t>
      </w:r>
      <w:proofErr w:type="spellEnd"/>
    </w:p>
    <w:p w14:paraId="08424B37" w14:textId="6739838B" w:rsidR="00E533B2" w:rsidRPr="00E533B2" w:rsidRDefault="00E533B2" w:rsidP="00E533B2">
      <w:pPr>
        <w:numPr>
          <w:ilvl w:val="0"/>
          <w:numId w:val="21"/>
        </w:numPr>
        <w:rPr>
          <w:rFonts w:ascii="Times New Roman" w:hAnsi="Times New Roman" w:cs="Times New Roman"/>
          <w:b/>
          <w:bCs/>
          <w:sz w:val="28"/>
          <w:szCs w:val="28"/>
        </w:rPr>
      </w:pPr>
      <w:r w:rsidRPr="00E533B2">
        <w:rPr>
          <w:rFonts w:ascii="Times New Roman" w:hAnsi="Times New Roman" w:cs="Times New Roman"/>
          <w:b/>
          <w:bCs/>
          <w:sz w:val="28"/>
          <w:szCs w:val="28"/>
        </w:rPr>
        <w:t>Columns: </w:t>
      </w:r>
      <w:r w:rsidRPr="00E533B2">
        <w:rPr>
          <w:rFonts w:ascii="Times New Roman" w:hAnsi="Times New Roman" w:cs="Times New Roman"/>
          <w:sz w:val="28"/>
          <w:szCs w:val="28"/>
        </w:rPr>
        <w:t>Season</w:t>
      </w:r>
    </w:p>
    <w:p w14:paraId="724C31CD" w14:textId="6367211C" w:rsidR="00E533B2" w:rsidRPr="00E533B2" w:rsidRDefault="00E533B2" w:rsidP="00E533B2">
      <w:pPr>
        <w:numPr>
          <w:ilvl w:val="0"/>
          <w:numId w:val="21"/>
        </w:numPr>
        <w:rPr>
          <w:rFonts w:ascii="Times New Roman" w:hAnsi="Times New Roman" w:cs="Times New Roman"/>
          <w:b/>
          <w:bCs/>
          <w:sz w:val="28"/>
          <w:szCs w:val="28"/>
        </w:rPr>
      </w:pPr>
      <w:r w:rsidRPr="00E533B2">
        <w:rPr>
          <w:rFonts w:ascii="Times New Roman" w:hAnsi="Times New Roman" w:cs="Times New Roman"/>
          <w:b/>
          <w:bCs/>
          <w:sz w:val="28"/>
          <w:szCs w:val="28"/>
        </w:rPr>
        <w:t>Values: </w:t>
      </w:r>
      <w:r w:rsidRPr="00E533B2">
        <w:rPr>
          <w:rFonts w:ascii="Times New Roman" w:hAnsi="Times New Roman" w:cs="Times New Roman"/>
          <w:sz w:val="28"/>
          <w:szCs w:val="28"/>
        </w:rPr>
        <w:t>Recommended Price</w:t>
      </w:r>
    </w:p>
    <w:p w14:paraId="701F87D8" w14:textId="4690387A"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t xml:space="preserve">2. </w:t>
      </w:r>
      <w:proofErr w:type="spellStart"/>
      <w:r w:rsidRPr="00E533B2">
        <w:rPr>
          <w:rFonts w:ascii="Times New Roman" w:hAnsi="Times New Roman" w:cs="Times New Roman"/>
          <w:b/>
          <w:bCs/>
          <w:sz w:val="28"/>
          <w:szCs w:val="28"/>
        </w:rPr>
        <w:t>SpendScore</w:t>
      </w:r>
      <w:proofErr w:type="spellEnd"/>
      <w:r w:rsidRPr="00E533B2">
        <w:rPr>
          <w:rFonts w:ascii="Times New Roman" w:hAnsi="Times New Roman" w:cs="Times New Roman"/>
          <w:b/>
          <w:bCs/>
          <w:sz w:val="28"/>
          <w:szCs w:val="28"/>
        </w:rPr>
        <w:t xml:space="preserve"> vs </w:t>
      </w:r>
      <w:proofErr w:type="spellStart"/>
      <w:r w:rsidRPr="00E533B2">
        <w:rPr>
          <w:rFonts w:ascii="Times New Roman" w:hAnsi="Times New Roman" w:cs="Times New Roman"/>
          <w:b/>
          <w:bCs/>
          <w:sz w:val="28"/>
          <w:szCs w:val="28"/>
        </w:rPr>
        <w:t>FrequencyScore</w:t>
      </w:r>
      <w:proofErr w:type="spellEnd"/>
      <w:r w:rsidRPr="00E533B2">
        <w:rPr>
          <w:rFonts w:ascii="Times New Roman" w:hAnsi="Times New Roman" w:cs="Times New Roman"/>
          <w:b/>
          <w:bCs/>
          <w:sz w:val="28"/>
          <w:szCs w:val="28"/>
        </w:rPr>
        <w:t xml:space="preserve"> </w:t>
      </w:r>
    </w:p>
    <w:p w14:paraId="04AB6BC6" w14:textId="77777777" w:rsidR="00E533B2" w:rsidRPr="00E533B2" w:rsidRDefault="00E533B2" w:rsidP="00E533B2">
      <w:pPr>
        <w:numPr>
          <w:ilvl w:val="0"/>
          <w:numId w:val="22"/>
        </w:numPr>
        <w:rPr>
          <w:rFonts w:ascii="Times New Roman" w:hAnsi="Times New Roman" w:cs="Times New Roman"/>
          <w:b/>
          <w:bCs/>
          <w:sz w:val="28"/>
          <w:szCs w:val="28"/>
        </w:rPr>
      </w:pPr>
      <w:r w:rsidRPr="00E533B2">
        <w:rPr>
          <w:rFonts w:ascii="Times New Roman" w:hAnsi="Times New Roman" w:cs="Times New Roman"/>
          <w:b/>
          <w:bCs/>
          <w:sz w:val="28"/>
          <w:szCs w:val="28"/>
        </w:rPr>
        <w:t>Visual Type: </w:t>
      </w:r>
      <w:r w:rsidRPr="00E533B2">
        <w:rPr>
          <w:rFonts w:ascii="Times New Roman" w:hAnsi="Times New Roman" w:cs="Times New Roman"/>
          <w:sz w:val="28"/>
          <w:szCs w:val="28"/>
        </w:rPr>
        <w:t>Scatter Plot</w:t>
      </w:r>
    </w:p>
    <w:p w14:paraId="3F52399C" w14:textId="37EE2863" w:rsidR="00E533B2" w:rsidRPr="00E533B2" w:rsidRDefault="00E533B2" w:rsidP="00E533B2">
      <w:pPr>
        <w:numPr>
          <w:ilvl w:val="0"/>
          <w:numId w:val="22"/>
        </w:numPr>
        <w:rPr>
          <w:rFonts w:ascii="Times New Roman" w:hAnsi="Times New Roman" w:cs="Times New Roman"/>
          <w:b/>
          <w:bCs/>
          <w:sz w:val="28"/>
          <w:szCs w:val="28"/>
        </w:rPr>
      </w:pPr>
      <w:r w:rsidRPr="00E533B2">
        <w:rPr>
          <w:rFonts w:ascii="Times New Roman" w:hAnsi="Times New Roman" w:cs="Times New Roman"/>
          <w:b/>
          <w:bCs/>
          <w:sz w:val="28"/>
          <w:szCs w:val="28"/>
        </w:rPr>
        <w:t>X-Axis: </w:t>
      </w:r>
      <w:r w:rsidRPr="00E533B2">
        <w:rPr>
          <w:rFonts w:ascii="Times New Roman" w:hAnsi="Times New Roman" w:cs="Times New Roman"/>
          <w:sz w:val="28"/>
          <w:szCs w:val="28"/>
        </w:rPr>
        <w:t xml:space="preserve">Count of </w:t>
      </w:r>
      <w:proofErr w:type="spellStart"/>
      <w:r w:rsidRPr="00E533B2">
        <w:rPr>
          <w:rFonts w:ascii="Times New Roman" w:hAnsi="Times New Roman" w:cs="Times New Roman"/>
          <w:sz w:val="28"/>
          <w:szCs w:val="28"/>
        </w:rPr>
        <w:t>SpendScore</w:t>
      </w:r>
      <w:proofErr w:type="spellEnd"/>
      <w:r w:rsidRPr="00E533B2">
        <w:rPr>
          <w:rFonts w:ascii="Times New Roman" w:hAnsi="Times New Roman" w:cs="Times New Roman"/>
          <w:sz w:val="28"/>
          <w:szCs w:val="28"/>
        </w:rPr>
        <w:t> </w:t>
      </w:r>
    </w:p>
    <w:p w14:paraId="5078F5BB" w14:textId="499AD929" w:rsidR="00E533B2" w:rsidRPr="00E533B2" w:rsidRDefault="00E533B2" w:rsidP="00E533B2">
      <w:pPr>
        <w:numPr>
          <w:ilvl w:val="0"/>
          <w:numId w:val="22"/>
        </w:numPr>
        <w:rPr>
          <w:rFonts w:ascii="Times New Roman" w:hAnsi="Times New Roman" w:cs="Times New Roman"/>
          <w:b/>
          <w:bCs/>
          <w:sz w:val="28"/>
          <w:szCs w:val="28"/>
        </w:rPr>
      </w:pPr>
      <w:r w:rsidRPr="00E533B2">
        <w:rPr>
          <w:rFonts w:ascii="Times New Roman" w:hAnsi="Times New Roman" w:cs="Times New Roman"/>
          <w:b/>
          <w:bCs/>
          <w:sz w:val="28"/>
          <w:szCs w:val="28"/>
        </w:rPr>
        <w:t>Y-Axis: </w:t>
      </w:r>
      <w:r w:rsidRPr="00E533B2">
        <w:rPr>
          <w:rFonts w:ascii="Times New Roman" w:hAnsi="Times New Roman" w:cs="Times New Roman"/>
          <w:sz w:val="28"/>
          <w:szCs w:val="28"/>
        </w:rPr>
        <w:t xml:space="preserve">Sum of </w:t>
      </w:r>
      <w:proofErr w:type="spellStart"/>
      <w:r w:rsidRPr="00E533B2">
        <w:rPr>
          <w:rFonts w:ascii="Times New Roman" w:hAnsi="Times New Roman" w:cs="Times New Roman"/>
          <w:sz w:val="28"/>
          <w:szCs w:val="28"/>
        </w:rPr>
        <w:t>FrequencyScore</w:t>
      </w:r>
      <w:proofErr w:type="spellEnd"/>
      <w:r w:rsidRPr="00E533B2">
        <w:rPr>
          <w:rFonts w:ascii="Times New Roman" w:hAnsi="Times New Roman" w:cs="Times New Roman"/>
          <w:sz w:val="28"/>
          <w:szCs w:val="28"/>
        </w:rPr>
        <w:t> </w:t>
      </w:r>
    </w:p>
    <w:p w14:paraId="4B77DB87" w14:textId="177775E1" w:rsidR="00E533B2" w:rsidRPr="00E533B2" w:rsidRDefault="00E533B2" w:rsidP="00E533B2">
      <w:pPr>
        <w:numPr>
          <w:ilvl w:val="0"/>
          <w:numId w:val="22"/>
        </w:numPr>
        <w:rPr>
          <w:rFonts w:ascii="Times New Roman" w:hAnsi="Times New Roman" w:cs="Times New Roman"/>
          <w:b/>
          <w:bCs/>
          <w:sz w:val="28"/>
          <w:szCs w:val="28"/>
        </w:rPr>
      </w:pPr>
      <w:r w:rsidRPr="00E533B2">
        <w:rPr>
          <w:rFonts w:ascii="Times New Roman" w:hAnsi="Times New Roman" w:cs="Times New Roman"/>
          <w:b/>
          <w:bCs/>
          <w:sz w:val="28"/>
          <w:szCs w:val="28"/>
        </w:rPr>
        <w:t>Legend: </w:t>
      </w:r>
      <w:proofErr w:type="spellStart"/>
      <w:r w:rsidRPr="00E533B2">
        <w:rPr>
          <w:rFonts w:ascii="Times New Roman" w:hAnsi="Times New Roman" w:cs="Times New Roman"/>
          <w:sz w:val="28"/>
          <w:szCs w:val="28"/>
        </w:rPr>
        <w:t>CustomerCluster</w:t>
      </w:r>
      <w:proofErr w:type="spellEnd"/>
    </w:p>
    <w:p w14:paraId="502DA6A7" w14:textId="27101473"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t xml:space="preserve">3. Cancellation Rate </w:t>
      </w:r>
    </w:p>
    <w:p w14:paraId="025F41FE" w14:textId="0C5D5A1D" w:rsidR="00E533B2" w:rsidRPr="00E533B2" w:rsidRDefault="00E533B2" w:rsidP="00E533B2">
      <w:pPr>
        <w:numPr>
          <w:ilvl w:val="0"/>
          <w:numId w:val="23"/>
        </w:numPr>
        <w:rPr>
          <w:rFonts w:ascii="Times New Roman" w:hAnsi="Times New Roman" w:cs="Times New Roman"/>
          <w:b/>
          <w:bCs/>
          <w:sz w:val="28"/>
          <w:szCs w:val="28"/>
        </w:rPr>
      </w:pPr>
      <w:r w:rsidRPr="00E533B2">
        <w:rPr>
          <w:rFonts w:ascii="Times New Roman" w:hAnsi="Times New Roman" w:cs="Times New Roman"/>
          <w:b/>
          <w:bCs/>
          <w:sz w:val="28"/>
          <w:szCs w:val="28"/>
        </w:rPr>
        <w:t>Visual Type: </w:t>
      </w:r>
      <w:r w:rsidRPr="00E533B2">
        <w:rPr>
          <w:rFonts w:ascii="Times New Roman" w:hAnsi="Times New Roman" w:cs="Times New Roman"/>
          <w:sz w:val="28"/>
          <w:szCs w:val="28"/>
        </w:rPr>
        <w:t>Line Chart</w:t>
      </w:r>
    </w:p>
    <w:p w14:paraId="1B736147" w14:textId="77777777" w:rsidR="00E533B2" w:rsidRPr="00E533B2" w:rsidRDefault="00E533B2" w:rsidP="00E533B2">
      <w:pPr>
        <w:numPr>
          <w:ilvl w:val="0"/>
          <w:numId w:val="23"/>
        </w:numPr>
        <w:rPr>
          <w:rFonts w:ascii="Times New Roman" w:hAnsi="Times New Roman" w:cs="Times New Roman"/>
          <w:b/>
          <w:bCs/>
          <w:sz w:val="28"/>
          <w:szCs w:val="28"/>
        </w:rPr>
      </w:pPr>
      <w:r w:rsidRPr="00E533B2">
        <w:rPr>
          <w:rFonts w:ascii="Times New Roman" w:hAnsi="Times New Roman" w:cs="Times New Roman"/>
          <w:b/>
          <w:bCs/>
          <w:sz w:val="28"/>
          <w:szCs w:val="28"/>
        </w:rPr>
        <w:t>X-Axis: </w:t>
      </w:r>
      <w:r w:rsidRPr="00E533B2">
        <w:rPr>
          <w:rFonts w:ascii="Times New Roman" w:hAnsi="Times New Roman" w:cs="Times New Roman"/>
          <w:sz w:val="28"/>
          <w:szCs w:val="28"/>
        </w:rPr>
        <w:t>Year / Date</w:t>
      </w:r>
    </w:p>
    <w:p w14:paraId="34679685" w14:textId="24C0148B" w:rsidR="00E533B2" w:rsidRDefault="00E533B2" w:rsidP="00E533B2">
      <w:pPr>
        <w:numPr>
          <w:ilvl w:val="0"/>
          <w:numId w:val="23"/>
        </w:numPr>
        <w:rPr>
          <w:rFonts w:ascii="Times New Roman" w:hAnsi="Times New Roman" w:cs="Times New Roman"/>
          <w:b/>
          <w:bCs/>
          <w:sz w:val="28"/>
          <w:szCs w:val="28"/>
        </w:rPr>
      </w:pPr>
      <w:r w:rsidRPr="00E533B2">
        <w:rPr>
          <w:rFonts w:ascii="Times New Roman" w:hAnsi="Times New Roman" w:cs="Times New Roman"/>
          <w:b/>
          <w:bCs/>
          <w:sz w:val="28"/>
          <w:szCs w:val="28"/>
        </w:rPr>
        <w:t>Y-Axis: </w:t>
      </w:r>
      <w:proofErr w:type="spellStart"/>
      <w:r w:rsidRPr="00E533B2">
        <w:rPr>
          <w:rFonts w:ascii="Times New Roman" w:hAnsi="Times New Roman" w:cs="Times New Roman"/>
          <w:sz w:val="28"/>
          <w:szCs w:val="28"/>
        </w:rPr>
        <w:t>CancellationRate</w:t>
      </w:r>
      <w:proofErr w:type="spellEnd"/>
      <w:r w:rsidRPr="00E533B2">
        <w:rPr>
          <w:rFonts w:ascii="Times New Roman" w:hAnsi="Times New Roman" w:cs="Times New Roman"/>
          <w:sz w:val="28"/>
          <w:szCs w:val="28"/>
        </w:rPr>
        <w:t> </w:t>
      </w:r>
    </w:p>
    <w:p w14:paraId="617740DF" w14:textId="77777777" w:rsidR="00E533B2" w:rsidRDefault="00E533B2" w:rsidP="00E533B2">
      <w:pPr>
        <w:rPr>
          <w:rFonts w:ascii="Times New Roman" w:hAnsi="Times New Roman" w:cs="Times New Roman"/>
          <w:b/>
          <w:bCs/>
          <w:sz w:val="28"/>
          <w:szCs w:val="28"/>
        </w:rPr>
      </w:pPr>
    </w:p>
    <w:p w14:paraId="2D8A679D" w14:textId="77777777" w:rsidR="00E533B2" w:rsidRPr="00E533B2" w:rsidRDefault="00E533B2" w:rsidP="00E533B2">
      <w:pPr>
        <w:rPr>
          <w:rFonts w:ascii="Times New Roman" w:hAnsi="Times New Roman" w:cs="Times New Roman"/>
          <w:b/>
          <w:bCs/>
          <w:sz w:val="28"/>
          <w:szCs w:val="28"/>
        </w:rPr>
      </w:pPr>
    </w:p>
    <w:p w14:paraId="05063FDE" w14:textId="77E0D962"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lastRenderedPageBreak/>
        <w:t xml:space="preserve">4. Lead Time Distribution </w:t>
      </w:r>
    </w:p>
    <w:p w14:paraId="5BCCC911" w14:textId="1B3A5A84" w:rsidR="00E533B2" w:rsidRPr="00E533B2" w:rsidRDefault="00E533B2" w:rsidP="00E533B2">
      <w:pPr>
        <w:numPr>
          <w:ilvl w:val="0"/>
          <w:numId w:val="24"/>
        </w:numPr>
        <w:rPr>
          <w:rFonts w:ascii="Times New Roman" w:hAnsi="Times New Roman" w:cs="Times New Roman"/>
          <w:b/>
          <w:bCs/>
          <w:sz w:val="28"/>
          <w:szCs w:val="28"/>
        </w:rPr>
      </w:pPr>
      <w:r w:rsidRPr="00E533B2">
        <w:rPr>
          <w:rFonts w:ascii="Times New Roman" w:hAnsi="Times New Roman" w:cs="Times New Roman"/>
          <w:b/>
          <w:bCs/>
          <w:sz w:val="28"/>
          <w:szCs w:val="28"/>
        </w:rPr>
        <w:t>Visual Type: </w:t>
      </w:r>
      <w:r w:rsidRPr="00E533B2">
        <w:rPr>
          <w:rFonts w:ascii="Times New Roman" w:hAnsi="Times New Roman" w:cs="Times New Roman"/>
          <w:sz w:val="28"/>
          <w:szCs w:val="28"/>
        </w:rPr>
        <w:t>Clustered Bar Chart</w:t>
      </w:r>
    </w:p>
    <w:p w14:paraId="5A4A6B77" w14:textId="080069FC" w:rsidR="00E533B2" w:rsidRPr="00E533B2" w:rsidRDefault="00E533B2" w:rsidP="00E533B2">
      <w:pPr>
        <w:numPr>
          <w:ilvl w:val="0"/>
          <w:numId w:val="24"/>
        </w:numPr>
        <w:rPr>
          <w:rFonts w:ascii="Times New Roman" w:hAnsi="Times New Roman" w:cs="Times New Roman"/>
          <w:b/>
          <w:bCs/>
          <w:sz w:val="28"/>
          <w:szCs w:val="28"/>
        </w:rPr>
      </w:pPr>
      <w:r w:rsidRPr="00E533B2">
        <w:rPr>
          <w:rFonts w:ascii="Times New Roman" w:hAnsi="Times New Roman" w:cs="Times New Roman"/>
          <w:b/>
          <w:bCs/>
          <w:sz w:val="28"/>
          <w:szCs w:val="28"/>
        </w:rPr>
        <w:t>Y-Axis: </w:t>
      </w:r>
      <w:proofErr w:type="spellStart"/>
      <w:r w:rsidRPr="00E533B2">
        <w:rPr>
          <w:rFonts w:ascii="Times New Roman" w:hAnsi="Times New Roman" w:cs="Times New Roman"/>
          <w:sz w:val="28"/>
          <w:szCs w:val="28"/>
        </w:rPr>
        <w:t>LeadTime</w:t>
      </w:r>
      <w:proofErr w:type="spellEnd"/>
      <w:r w:rsidRPr="00E533B2">
        <w:rPr>
          <w:rFonts w:ascii="Times New Roman" w:hAnsi="Times New Roman" w:cs="Times New Roman"/>
          <w:b/>
          <w:bCs/>
          <w:sz w:val="28"/>
          <w:szCs w:val="28"/>
        </w:rPr>
        <w:t> </w:t>
      </w:r>
    </w:p>
    <w:p w14:paraId="74098959" w14:textId="77777777" w:rsidR="00E533B2" w:rsidRPr="00E533B2" w:rsidRDefault="00E533B2" w:rsidP="00E533B2">
      <w:pPr>
        <w:numPr>
          <w:ilvl w:val="0"/>
          <w:numId w:val="24"/>
        </w:numPr>
        <w:rPr>
          <w:rFonts w:ascii="Times New Roman" w:hAnsi="Times New Roman" w:cs="Times New Roman"/>
          <w:sz w:val="28"/>
          <w:szCs w:val="28"/>
        </w:rPr>
      </w:pPr>
      <w:r w:rsidRPr="00E533B2">
        <w:rPr>
          <w:rFonts w:ascii="Times New Roman" w:hAnsi="Times New Roman" w:cs="Times New Roman"/>
          <w:b/>
          <w:bCs/>
          <w:sz w:val="28"/>
          <w:szCs w:val="28"/>
        </w:rPr>
        <w:t>X-Axis: </w:t>
      </w:r>
      <w:r w:rsidRPr="00E533B2">
        <w:rPr>
          <w:rFonts w:ascii="Times New Roman" w:hAnsi="Times New Roman" w:cs="Times New Roman"/>
          <w:sz w:val="28"/>
          <w:szCs w:val="28"/>
        </w:rPr>
        <w:t xml:space="preserve">Count of </w:t>
      </w:r>
      <w:proofErr w:type="spellStart"/>
      <w:r w:rsidRPr="00E533B2">
        <w:rPr>
          <w:rFonts w:ascii="Times New Roman" w:hAnsi="Times New Roman" w:cs="Times New Roman"/>
          <w:sz w:val="28"/>
          <w:szCs w:val="28"/>
        </w:rPr>
        <w:t>BookingID</w:t>
      </w:r>
      <w:proofErr w:type="spellEnd"/>
    </w:p>
    <w:p w14:paraId="2CE7025C" w14:textId="2F903BF9"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t xml:space="preserve">5. </w:t>
      </w:r>
      <w:proofErr w:type="spellStart"/>
      <w:r w:rsidRPr="00E533B2">
        <w:rPr>
          <w:rFonts w:ascii="Times New Roman" w:hAnsi="Times New Roman" w:cs="Times New Roman"/>
          <w:b/>
          <w:bCs/>
          <w:sz w:val="28"/>
          <w:szCs w:val="28"/>
        </w:rPr>
        <w:t>SourceType</w:t>
      </w:r>
      <w:proofErr w:type="spellEnd"/>
      <w:r w:rsidRPr="00E533B2">
        <w:rPr>
          <w:rFonts w:ascii="Times New Roman" w:hAnsi="Times New Roman" w:cs="Times New Roman"/>
          <w:b/>
          <w:bCs/>
          <w:sz w:val="28"/>
          <w:szCs w:val="28"/>
        </w:rPr>
        <w:t xml:space="preserve"> vs Visit Purpose </w:t>
      </w:r>
    </w:p>
    <w:p w14:paraId="355253F9" w14:textId="77777777" w:rsidR="00E533B2" w:rsidRPr="00E533B2" w:rsidRDefault="00E533B2" w:rsidP="00E533B2">
      <w:pPr>
        <w:numPr>
          <w:ilvl w:val="0"/>
          <w:numId w:val="25"/>
        </w:numPr>
        <w:rPr>
          <w:rFonts w:ascii="Times New Roman" w:hAnsi="Times New Roman" w:cs="Times New Roman"/>
          <w:b/>
          <w:bCs/>
          <w:sz w:val="28"/>
          <w:szCs w:val="28"/>
        </w:rPr>
      </w:pPr>
      <w:r w:rsidRPr="00E533B2">
        <w:rPr>
          <w:rFonts w:ascii="Times New Roman" w:hAnsi="Times New Roman" w:cs="Times New Roman"/>
          <w:b/>
          <w:bCs/>
          <w:sz w:val="28"/>
          <w:szCs w:val="28"/>
        </w:rPr>
        <w:t>Visual Type: </w:t>
      </w:r>
      <w:r w:rsidRPr="00E533B2">
        <w:rPr>
          <w:rFonts w:ascii="Times New Roman" w:hAnsi="Times New Roman" w:cs="Times New Roman"/>
          <w:sz w:val="28"/>
          <w:szCs w:val="28"/>
        </w:rPr>
        <w:t>Stacked Bar Chart</w:t>
      </w:r>
    </w:p>
    <w:p w14:paraId="326C350D" w14:textId="456ADC3F" w:rsidR="00E533B2" w:rsidRPr="00E533B2" w:rsidRDefault="00E533B2" w:rsidP="00E533B2">
      <w:pPr>
        <w:numPr>
          <w:ilvl w:val="0"/>
          <w:numId w:val="25"/>
        </w:numPr>
        <w:rPr>
          <w:rFonts w:ascii="Times New Roman" w:hAnsi="Times New Roman" w:cs="Times New Roman"/>
          <w:sz w:val="28"/>
          <w:szCs w:val="28"/>
        </w:rPr>
      </w:pPr>
      <w:r w:rsidRPr="00E533B2">
        <w:rPr>
          <w:rFonts w:ascii="Times New Roman" w:hAnsi="Times New Roman" w:cs="Times New Roman"/>
          <w:b/>
          <w:bCs/>
          <w:sz w:val="28"/>
          <w:szCs w:val="28"/>
        </w:rPr>
        <w:t>Y-Axis: </w:t>
      </w:r>
      <w:r w:rsidRPr="00E533B2">
        <w:rPr>
          <w:rFonts w:ascii="Times New Roman" w:hAnsi="Times New Roman" w:cs="Times New Roman"/>
          <w:sz w:val="28"/>
          <w:szCs w:val="28"/>
        </w:rPr>
        <w:t>Purpose </w:t>
      </w:r>
    </w:p>
    <w:p w14:paraId="7C3BF309" w14:textId="0CBA3983" w:rsidR="00E533B2" w:rsidRPr="00E533B2" w:rsidRDefault="00E533B2" w:rsidP="00E533B2">
      <w:pPr>
        <w:numPr>
          <w:ilvl w:val="0"/>
          <w:numId w:val="25"/>
        </w:numPr>
        <w:rPr>
          <w:rFonts w:ascii="Times New Roman" w:hAnsi="Times New Roman" w:cs="Times New Roman"/>
          <w:b/>
          <w:bCs/>
          <w:sz w:val="28"/>
          <w:szCs w:val="28"/>
        </w:rPr>
      </w:pPr>
      <w:r w:rsidRPr="00E533B2">
        <w:rPr>
          <w:rFonts w:ascii="Times New Roman" w:hAnsi="Times New Roman" w:cs="Times New Roman"/>
          <w:b/>
          <w:bCs/>
          <w:sz w:val="28"/>
          <w:szCs w:val="28"/>
        </w:rPr>
        <w:t>X-Axis: </w:t>
      </w:r>
      <w:r w:rsidRPr="00E533B2">
        <w:rPr>
          <w:rFonts w:ascii="Times New Roman" w:hAnsi="Times New Roman" w:cs="Times New Roman"/>
          <w:sz w:val="28"/>
          <w:szCs w:val="28"/>
        </w:rPr>
        <w:t xml:space="preserve">Count of </w:t>
      </w:r>
      <w:proofErr w:type="spellStart"/>
      <w:r w:rsidRPr="00E533B2">
        <w:rPr>
          <w:rFonts w:ascii="Times New Roman" w:hAnsi="Times New Roman" w:cs="Times New Roman"/>
          <w:sz w:val="28"/>
          <w:szCs w:val="28"/>
        </w:rPr>
        <w:t>BookingID</w:t>
      </w:r>
      <w:proofErr w:type="spellEnd"/>
    </w:p>
    <w:p w14:paraId="22E78CC5" w14:textId="2FC1A39A" w:rsidR="00E533B2" w:rsidRPr="00E533B2" w:rsidRDefault="00E533B2" w:rsidP="00E533B2">
      <w:pPr>
        <w:numPr>
          <w:ilvl w:val="0"/>
          <w:numId w:val="25"/>
        </w:numPr>
        <w:rPr>
          <w:rFonts w:ascii="Times New Roman" w:hAnsi="Times New Roman" w:cs="Times New Roman"/>
          <w:b/>
          <w:bCs/>
          <w:sz w:val="28"/>
          <w:szCs w:val="28"/>
        </w:rPr>
      </w:pPr>
      <w:r w:rsidRPr="00E533B2">
        <w:rPr>
          <w:rFonts w:ascii="Times New Roman" w:hAnsi="Times New Roman" w:cs="Times New Roman"/>
          <w:b/>
          <w:bCs/>
          <w:sz w:val="28"/>
          <w:szCs w:val="28"/>
        </w:rPr>
        <w:t>Legend: </w:t>
      </w:r>
      <w:proofErr w:type="spellStart"/>
      <w:r w:rsidRPr="00E533B2">
        <w:rPr>
          <w:rFonts w:ascii="Times New Roman" w:hAnsi="Times New Roman" w:cs="Times New Roman"/>
          <w:sz w:val="28"/>
          <w:szCs w:val="28"/>
        </w:rPr>
        <w:t>SourceType</w:t>
      </w:r>
      <w:proofErr w:type="spellEnd"/>
      <w:r w:rsidRPr="00E533B2">
        <w:rPr>
          <w:rFonts w:ascii="Times New Roman" w:hAnsi="Times New Roman" w:cs="Times New Roman"/>
          <w:sz w:val="28"/>
          <w:szCs w:val="28"/>
        </w:rPr>
        <w:t> (Direct, OTA</w:t>
      </w:r>
      <w:r>
        <w:rPr>
          <w:rFonts w:ascii="Times New Roman" w:hAnsi="Times New Roman" w:cs="Times New Roman"/>
          <w:b/>
          <w:bCs/>
          <w:sz w:val="28"/>
          <w:szCs w:val="28"/>
        </w:rPr>
        <w:t>)</w:t>
      </w:r>
    </w:p>
    <w:p w14:paraId="281015A5" w14:textId="4F0F593B"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t>6. Future Occupancy (Bottom Right)</w:t>
      </w:r>
    </w:p>
    <w:p w14:paraId="0C1B17A3" w14:textId="115AD67C" w:rsidR="00E533B2" w:rsidRPr="00E533B2" w:rsidRDefault="00E533B2" w:rsidP="00E533B2">
      <w:pPr>
        <w:numPr>
          <w:ilvl w:val="0"/>
          <w:numId w:val="26"/>
        </w:numPr>
        <w:rPr>
          <w:rFonts w:ascii="Times New Roman" w:hAnsi="Times New Roman" w:cs="Times New Roman"/>
          <w:b/>
          <w:bCs/>
          <w:sz w:val="28"/>
          <w:szCs w:val="28"/>
        </w:rPr>
      </w:pPr>
      <w:r w:rsidRPr="00E533B2">
        <w:rPr>
          <w:rFonts w:ascii="Times New Roman" w:hAnsi="Times New Roman" w:cs="Times New Roman"/>
          <w:b/>
          <w:bCs/>
          <w:sz w:val="28"/>
          <w:szCs w:val="28"/>
        </w:rPr>
        <w:t>Visual Type: </w:t>
      </w:r>
      <w:r w:rsidRPr="00E533B2">
        <w:rPr>
          <w:rFonts w:ascii="Times New Roman" w:hAnsi="Times New Roman" w:cs="Times New Roman"/>
          <w:sz w:val="28"/>
          <w:szCs w:val="28"/>
        </w:rPr>
        <w:t>Line Chart (with Forecast)</w:t>
      </w:r>
    </w:p>
    <w:p w14:paraId="066680A4" w14:textId="4B598630" w:rsidR="00E533B2" w:rsidRPr="00E533B2" w:rsidRDefault="00E533B2" w:rsidP="00E533B2">
      <w:pPr>
        <w:numPr>
          <w:ilvl w:val="0"/>
          <w:numId w:val="26"/>
        </w:numPr>
        <w:rPr>
          <w:rFonts w:ascii="Times New Roman" w:hAnsi="Times New Roman" w:cs="Times New Roman"/>
          <w:b/>
          <w:bCs/>
          <w:sz w:val="28"/>
          <w:szCs w:val="28"/>
        </w:rPr>
      </w:pPr>
      <w:r w:rsidRPr="00E533B2">
        <w:rPr>
          <w:rFonts w:ascii="Times New Roman" w:hAnsi="Times New Roman" w:cs="Times New Roman"/>
          <w:b/>
          <w:bCs/>
          <w:sz w:val="28"/>
          <w:szCs w:val="28"/>
        </w:rPr>
        <w:t>X-Axis: </w:t>
      </w:r>
      <w:r w:rsidRPr="00E533B2">
        <w:rPr>
          <w:rFonts w:ascii="Times New Roman" w:hAnsi="Times New Roman" w:cs="Times New Roman"/>
          <w:sz w:val="28"/>
          <w:szCs w:val="28"/>
        </w:rPr>
        <w:t>Year </w:t>
      </w:r>
    </w:p>
    <w:p w14:paraId="2561BE70" w14:textId="4CA9A9B7" w:rsidR="00E533B2" w:rsidRPr="00E533B2" w:rsidRDefault="00E533B2" w:rsidP="00E533B2">
      <w:pPr>
        <w:numPr>
          <w:ilvl w:val="0"/>
          <w:numId w:val="26"/>
        </w:numPr>
        <w:rPr>
          <w:rFonts w:ascii="Times New Roman" w:hAnsi="Times New Roman" w:cs="Times New Roman"/>
          <w:b/>
          <w:bCs/>
          <w:sz w:val="28"/>
          <w:szCs w:val="28"/>
        </w:rPr>
      </w:pPr>
      <w:r w:rsidRPr="00E533B2">
        <w:rPr>
          <w:rFonts w:ascii="Times New Roman" w:hAnsi="Times New Roman" w:cs="Times New Roman"/>
          <w:b/>
          <w:bCs/>
          <w:sz w:val="28"/>
          <w:szCs w:val="28"/>
        </w:rPr>
        <w:drawing>
          <wp:anchor distT="0" distB="0" distL="114300" distR="114300" simplePos="0" relativeHeight="251679744" behindDoc="0" locked="0" layoutInCell="1" allowOverlap="1" wp14:anchorId="6F39816C" wp14:editId="552DF355">
            <wp:simplePos x="0" y="0"/>
            <wp:positionH relativeFrom="margin">
              <wp:posOffset>-160655</wp:posOffset>
            </wp:positionH>
            <wp:positionV relativeFrom="margin">
              <wp:posOffset>4335780</wp:posOffset>
            </wp:positionV>
            <wp:extent cx="6223000" cy="3063240"/>
            <wp:effectExtent l="0" t="0" r="6350" b="3810"/>
            <wp:wrapSquare wrapText="bothSides"/>
            <wp:docPr id="125974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4433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23000" cy="3063240"/>
                    </a:xfrm>
                    <a:prstGeom prst="rect">
                      <a:avLst/>
                    </a:prstGeom>
                  </pic:spPr>
                </pic:pic>
              </a:graphicData>
            </a:graphic>
            <wp14:sizeRelH relativeFrom="margin">
              <wp14:pctWidth>0</wp14:pctWidth>
            </wp14:sizeRelH>
            <wp14:sizeRelV relativeFrom="margin">
              <wp14:pctHeight>0</wp14:pctHeight>
            </wp14:sizeRelV>
          </wp:anchor>
        </w:drawing>
      </w:r>
      <w:r w:rsidRPr="00E533B2">
        <w:rPr>
          <w:rFonts w:ascii="Times New Roman" w:hAnsi="Times New Roman" w:cs="Times New Roman"/>
          <w:b/>
          <w:bCs/>
          <w:sz w:val="28"/>
          <w:szCs w:val="28"/>
        </w:rPr>
        <w:t>Y-Axis: </w:t>
      </w:r>
      <w:r w:rsidRPr="00E533B2">
        <w:rPr>
          <w:rFonts w:ascii="Times New Roman" w:hAnsi="Times New Roman" w:cs="Times New Roman"/>
          <w:sz w:val="28"/>
          <w:szCs w:val="28"/>
        </w:rPr>
        <w:t>Average of Occupancy %</w:t>
      </w:r>
    </w:p>
    <w:p w14:paraId="2A549839" w14:textId="736033A1" w:rsidR="00E533B2" w:rsidRDefault="00E533B2" w:rsidP="00E533B2">
      <w:pPr>
        <w:rPr>
          <w:rFonts w:ascii="Times New Roman" w:hAnsi="Times New Roman" w:cs="Times New Roman"/>
          <w:b/>
          <w:bCs/>
          <w:sz w:val="28"/>
          <w:szCs w:val="28"/>
        </w:rPr>
      </w:pPr>
    </w:p>
    <w:p w14:paraId="508B8616" w14:textId="77777777" w:rsidR="00E533B2" w:rsidRDefault="00E533B2" w:rsidP="00E533B2">
      <w:pPr>
        <w:rPr>
          <w:rFonts w:ascii="Times New Roman" w:hAnsi="Times New Roman" w:cs="Times New Roman"/>
          <w:b/>
          <w:bCs/>
          <w:sz w:val="28"/>
          <w:szCs w:val="28"/>
        </w:rPr>
      </w:pPr>
    </w:p>
    <w:p w14:paraId="1121AB9D" w14:textId="77777777" w:rsidR="00E533B2" w:rsidRDefault="00E533B2" w:rsidP="00E533B2">
      <w:pPr>
        <w:rPr>
          <w:rFonts w:ascii="Times New Roman" w:hAnsi="Times New Roman" w:cs="Times New Roman"/>
          <w:b/>
          <w:bCs/>
          <w:sz w:val="28"/>
          <w:szCs w:val="28"/>
        </w:rPr>
      </w:pPr>
    </w:p>
    <w:p w14:paraId="39C4FD15" w14:textId="77777777" w:rsidR="00E533B2" w:rsidRDefault="00E533B2" w:rsidP="00E533B2">
      <w:pPr>
        <w:rPr>
          <w:rFonts w:ascii="Times New Roman" w:hAnsi="Times New Roman" w:cs="Times New Roman"/>
          <w:b/>
          <w:bCs/>
          <w:sz w:val="28"/>
          <w:szCs w:val="28"/>
        </w:rPr>
      </w:pPr>
    </w:p>
    <w:p w14:paraId="37698308" w14:textId="6B07ACB1" w:rsidR="00E533B2" w:rsidRPr="00E533B2" w:rsidRDefault="0029499F" w:rsidP="00E533B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00E533B2" w:rsidRPr="00E533B2">
        <w:rPr>
          <w:rFonts w:ascii="Times New Roman" w:hAnsi="Times New Roman" w:cs="Times New Roman"/>
          <w:b/>
          <w:bCs/>
          <w:sz w:val="28"/>
          <w:szCs w:val="28"/>
        </w:rPr>
        <w:t>Key Insights</w:t>
      </w:r>
    </w:p>
    <w:p w14:paraId="65D48D31" w14:textId="77777777"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t>1. Revenue Diversification (Upsell Analytics)</w:t>
      </w:r>
    </w:p>
    <w:p w14:paraId="26396EFD" w14:textId="77777777" w:rsidR="00E533B2" w:rsidRPr="00E533B2" w:rsidRDefault="00E533B2" w:rsidP="00E533B2">
      <w:pPr>
        <w:numPr>
          <w:ilvl w:val="0"/>
          <w:numId w:val="27"/>
        </w:numPr>
        <w:rPr>
          <w:rFonts w:ascii="Times New Roman" w:hAnsi="Times New Roman" w:cs="Times New Roman"/>
          <w:b/>
          <w:bCs/>
          <w:sz w:val="28"/>
          <w:szCs w:val="28"/>
        </w:rPr>
      </w:pPr>
      <w:r w:rsidRPr="00E533B2">
        <w:rPr>
          <w:rFonts w:ascii="Times New Roman" w:hAnsi="Times New Roman" w:cs="Times New Roman"/>
          <w:b/>
          <w:bCs/>
          <w:sz w:val="28"/>
          <w:szCs w:val="28"/>
        </w:rPr>
        <w:t>Dining is the Key Driver: </w:t>
      </w:r>
      <w:r w:rsidRPr="00E533B2">
        <w:rPr>
          <w:rFonts w:ascii="Times New Roman" w:hAnsi="Times New Roman" w:cs="Times New Roman"/>
          <w:sz w:val="28"/>
          <w:szCs w:val="28"/>
        </w:rPr>
        <w:t xml:space="preserve">The "Sum of Amount by </w:t>
      </w:r>
      <w:proofErr w:type="spellStart"/>
      <w:r w:rsidRPr="00E533B2">
        <w:rPr>
          <w:rFonts w:ascii="Times New Roman" w:hAnsi="Times New Roman" w:cs="Times New Roman"/>
          <w:sz w:val="28"/>
          <w:szCs w:val="28"/>
        </w:rPr>
        <w:t>ServiceType</w:t>
      </w:r>
      <w:proofErr w:type="spellEnd"/>
      <w:r w:rsidRPr="00E533B2">
        <w:rPr>
          <w:rFonts w:ascii="Times New Roman" w:hAnsi="Times New Roman" w:cs="Times New Roman"/>
          <w:sz w:val="28"/>
          <w:szCs w:val="28"/>
        </w:rPr>
        <w:t>" pie chart indicates that Dining and Beverage Services constitute a significant portion of ancillary revenue.</w:t>
      </w:r>
    </w:p>
    <w:p w14:paraId="7CF4594B" w14:textId="77777777" w:rsidR="00E533B2" w:rsidRPr="00E533B2" w:rsidRDefault="00E533B2" w:rsidP="00E533B2">
      <w:pPr>
        <w:numPr>
          <w:ilvl w:val="0"/>
          <w:numId w:val="27"/>
        </w:numPr>
        <w:rPr>
          <w:rFonts w:ascii="Times New Roman" w:hAnsi="Times New Roman" w:cs="Times New Roman"/>
          <w:b/>
          <w:bCs/>
          <w:sz w:val="28"/>
          <w:szCs w:val="28"/>
        </w:rPr>
      </w:pPr>
      <w:r w:rsidRPr="00E533B2">
        <w:rPr>
          <w:rFonts w:ascii="Times New Roman" w:hAnsi="Times New Roman" w:cs="Times New Roman"/>
          <w:b/>
          <w:bCs/>
          <w:sz w:val="28"/>
          <w:szCs w:val="28"/>
        </w:rPr>
        <w:t>Service Seasonality: </w:t>
      </w:r>
      <w:r w:rsidRPr="00E533B2">
        <w:rPr>
          <w:rFonts w:ascii="Times New Roman" w:hAnsi="Times New Roman" w:cs="Times New Roman"/>
          <w:sz w:val="28"/>
          <w:szCs w:val="28"/>
        </w:rPr>
        <w:t>The stacked column chart shows that ancillary revenue fluctuates by month.</w:t>
      </w:r>
    </w:p>
    <w:p w14:paraId="760D2623" w14:textId="77777777"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t>2. Pricing Precision (Dynamic Pricing Engine)</w:t>
      </w:r>
    </w:p>
    <w:p w14:paraId="717D0725" w14:textId="77777777" w:rsidR="00E533B2" w:rsidRPr="00E533B2" w:rsidRDefault="00E533B2" w:rsidP="00E533B2">
      <w:pPr>
        <w:numPr>
          <w:ilvl w:val="0"/>
          <w:numId w:val="28"/>
        </w:numPr>
        <w:rPr>
          <w:rFonts w:ascii="Times New Roman" w:hAnsi="Times New Roman" w:cs="Times New Roman"/>
          <w:b/>
          <w:bCs/>
          <w:sz w:val="28"/>
          <w:szCs w:val="28"/>
        </w:rPr>
      </w:pPr>
      <w:r w:rsidRPr="00E533B2">
        <w:rPr>
          <w:rFonts w:ascii="Times New Roman" w:hAnsi="Times New Roman" w:cs="Times New Roman"/>
          <w:b/>
          <w:bCs/>
          <w:sz w:val="28"/>
          <w:szCs w:val="28"/>
        </w:rPr>
        <w:t>Elasticity-Based Opportunity: </w:t>
      </w:r>
      <w:r w:rsidRPr="00E533B2">
        <w:rPr>
          <w:rFonts w:ascii="Times New Roman" w:hAnsi="Times New Roman" w:cs="Times New Roman"/>
          <w:sz w:val="28"/>
          <w:szCs w:val="28"/>
        </w:rPr>
        <w:t>The Recommended Price model incorporates an Occupancy Sensitivity parameter.</w:t>
      </w:r>
    </w:p>
    <w:p w14:paraId="52BA169F" w14:textId="77777777" w:rsidR="00E533B2" w:rsidRPr="00E533B2" w:rsidRDefault="00E533B2" w:rsidP="00E533B2">
      <w:pPr>
        <w:numPr>
          <w:ilvl w:val="0"/>
          <w:numId w:val="28"/>
        </w:numPr>
        <w:rPr>
          <w:rFonts w:ascii="Times New Roman" w:hAnsi="Times New Roman" w:cs="Times New Roman"/>
          <w:b/>
          <w:bCs/>
          <w:sz w:val="28"/>
          <w:szCs w:val="28"/>
        </w:rPr>
      </w:pPr>
      <w:r w:rsidRPr="00E533B2">
        <w:rPr>
          <w:rFonts w:ascii="Times New Roman" w:hAnsi="Times New Roman" w:cs="Times New Roman"/>
          <w:b/>
          <w:bCs/>
          <w:sz w:val="28"/>
          <w:szCs w:val="28"/>
        </w:rPr>
        <w:t>Seasonal Tiering: </w:t>
      </w:r>
      <w:r w:rsidRPr="00E533B2">
        <w:rPr>
          <w:rFonts w:ascii="Times New Roman" w:hAnsi="Times New Roman" w:cs="Times New Roman"/>
          <w:sz w:val="28"/>
          <w:szCs w:val="28"/>
        </w:rPr>
        <w:t>The Matrix clearly defines the rate spread between High and Low seasons (e.g., Deluxe rooms drop from ~8,400 to ~6,400).</w:t>
      </w:r>
    </w:p>
    <w:p w14:paraId="28FCAA70" w14:textId="77777777"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t>3. Customer Segmentation (RM Dashboard)</w:t>
      </w:r>
    </w:p>
    <w:p w14:paraId="00235DB6" w14:textId="77777777" w:rsidR="00E533B2" w:rsidRPr="00E533B2" w:rsidRDefault="00E533B2" w:rsidP="00E533B2">
      <w:pPr>
        <w:numPr>
          <w:ilvl w:val="0"/>
          <w:numId w:val="29"/>
        </w:numPr>
        <w:rPr>
          <w:rFonts w:ascii="Times New Roman" w:hAnsi="Times New Roman" w:cs="Times New Roman"/>
          <w:b/>
          <w:bCs/>
          <w:sz w:val="28"/>
          <w:szCs w:val="28"/>
        </w:rPr>
      </w:pPr>
      <w:r w:rsidRPr="00E533B2">
        <w:rPr>
          <w:rFonts w:ascii="Times New Roman" w:hAnsi="Times New Roman" w:cs="Times New Roman"/>
          <w:b/>
          <w:bCs/>
          <w:sz w:val="28"/>
          <w:szCs w:val="28"/>
        </w:rPr>
        <w:t>The "Whales" vs. The "Masses": </w:t>
      </w:r>
      <w:r w:rsidRPr="00E533B2">
        <w:rPr>
          <w:rFonts w:ascii="Times New Roman" w:hAnsi="Times New Roman" w:cs="Times New Roman"/>
          <w:sz w:val="28"/>
          <w:szCs w:val="28"/>
        </w:rPr>
        <w:t>The </w:t>
      </w:r>
      <w:proofErr w:type="spellStart"/>
      <w:r w:rsidRPr="00E533B2">
        <w:rPr>
          <w:rFonts w:ascii="Times New Roman" w:hAnsi="Times New Roman" w:cs="Times New Roman"/>
          <w:sz w:val="28"/>
          <w:szCs w:val="28"/>
        </w:rPr>
        <w:t>SpendScore</w:t>
      </w:r>
      <w:proofErr w:type="spellEnd"/>
      <w:r w:rsidRPr="00E533B2">
        <w:rPr>
          <w:rFonts w:ascii="Times New Roman" w:hAnsi="Times New Roman" w:cs="Times New Roman"/>
          <w:sz w:val="28"/>
          <w:szCs w:val="28"/>
        </w:rPr>
        <w:t xml:space="preserve"> vs. </w:t>
      </w:r>
      <w:proofErr w:type="spellStart"/>
      <w:r w:rsidRPr="00E533B2">
        <w:rPr>
          <w:rFonts w:ascii="Times New Roman" w:hAnsi="Times New Roman" w:cs="Times New Roman"/>
          <w:sz w:val="28"/>
          <w:szCs w:val="28"/>
        </w:rPr>
        <w:t>FrequencyScore</w:t>
      </w:r>
      <w:proofErr w:type="spellEnd"/>
      <w:r w:rsidRPr="00E533B2">
        <w:rPr>
          <w:rFonts w:ascii="Times New Roman" w:hAnsi="Times New Roman" w:cs="Times New Roman"/>
          <w:sz w:val="28"/>
          <w:szCs w:val="28"/>
        </w:rPr>
        <w:t> scatter plot identifies a specific cluster of "High Spenders" who visit frequently.</w:t>
      </w:r>
    </w:p>
    <w:p w14:paraId="038781D3" w14:textId="77777777" w:rsidR="00E533B2" w:rsidRPr="00E533B2" w:rsidRDefault="00E533B2" w:rsidP="00E533B2">
      <w:pPr>
        <w:numPr>
          <w:ilvl w:val="0"/>
          <w:numId w:val="29"/>
        </w:numPr>
        <w:rPr>
          <w:rFonts w:ascii="Times New Roman" w:hAnsi="Times New Roman" w:cs="Times New Roman"/>
          <w:b/>
          <w:bCs/>
          <w:sz w:val="28"/>
          <w:szCs w:val="28"/>
        </w:rPr>
      </w:pPr>
      <w:r w:rsidRPr="00E533B2">
        <w:rPr>
          <w:rFonts w:ascii="Times New Roman" w:hAnsi="Times New Roman" w:cs="Times New Roman"/>
          <w:b/>
          <w:bCs/>
          <w:sz w:val="28"/>
          <w:szCs w:val="28"/>
        </w:rPr>
        <w:t xml:space="preserve">Booking </w:t>
      </w:r>
      <w:proofErr w:type="spellStart"/>
      <w:r w:rsidRPr="00E533B2">
        <w:rPr>
          <w:rFonts w:ascii="Times New Roman" w:hAnsi="Times New Roman" w:cs="Times New Roman"/>
          <w:b/>
          <w:bCs/>
          <w:sz w:val="28"/>
          <w:szCs w:val="28"/>
        </w:rPr>
        <w:t>Behavior</w:t>
      </w:r>
      <w:proofErr w:type="spellEnd"/>
      <w:r w:rsidRPr="00E533B2">
        <w:rPr>
          <w:rFonts w:ascii="Times New Roman" w:hAnsi="Times New Roman" w:cs="Times New Roman"/>
          <w:b/>
          <w:bCs/>
          <w:sz w:val="28"/>
          <w:szCs w:val="28"/>
        </w:rPr>
        <w:t>: </w:t>
      </w:r>
      <w:r w:rsidRPr="00E533B2">
        <w:rPr>
          <w:rFonts w:ascii="Times New Roman" w:hAnsi="Times New Roman" w:cs="Times New Roman"/>
          <w:sz w:val="28"/>
          <w:szCs w:val="28"/>
        </w:rPr>
        <w:t>The Lead Time Distribution shows a mix of very short lead times (0-5 days) and longer lead times.</w:t>
      </w:r>
    </w:p>
    <w:p w14:paraId="1E070A82" w14:textId="77777777" w:rsidR="00E533B2" w:rsidRPr="00E533B2" w:rsidRDefault="00E533B2" w:rsidP="00E533B2">
      <w:pPr>
        <w:rPr>
          <w:rFonts w:ascii="Times New Roman" w:hAnsi="Times New Roman" w:cs="Times New Roman"/>
          <w:b/>
          <w:bCs/>
          <w:sz w:val="28"/>
          <w:szCs w:val="28"/>
        </w:rPr>
      </w:pPr>
      <w:r w:rsidRPr="00E533B2">
        <w:rPr>
          <w:rFonts w:ascii="Times New Roman" w:hAnsi="Times New Roman" w:cs="Times New Roman"/>
          <w:b/>
          <w:bCs/>
          <w:sz w:val="28"/>
          <w:szCs w:val="28"/>
        </w:rPr>
        <w:t>4. Operational Efficiency (GM Dashboard)</w:t>
      </w:r>
    </w:p>
    <w:p w14:paraId="0F2ACC83" w14:textId="77777777" w:rsidR="00E533B2" w:rsidRPr="00E533B2" w:rsidRDefault="00E533B2" w:rsidP="00E533B2">
      <w:pPr>
        <w:numPr>
          <w:ilvl w:val="0"/>
          <w:numId w:val="30"/>
        </w:numPr>
        <w:rPr>
          <w:rFonts w:ascii="Times New Roman" w:hAnsi="Times New Roman" w:cs="Times New Roman"/>
          <w:b/>
          <w:bCs/>
          <w:sz w:val="28"/>
          <w:szCs w:val="28"/>
        </w:rPr>
      </w:pPr>
      <w:r w:rsidRPr="00E533B2">
        <w:rPr>
          <w:rFonts w:ascii="Times New Roman" w:hAnsi="Times New Roman" w:cs="Times New Roman"/>
          <w:b/>
          <w:bCs/>
          <w:sz w:val="28"/>
          <w:szCs w:val="28"/>
        </w:rPr>
        <w:t>Branch Performance Gaps: </w:t>
      </w:r>
      <w:r w:rsidRPr="00E533B2">
        <w:rPr>
          <w:rFonts w:ascii="Times New Roman" w:hAnsi="Times New Roman" w:cs="Times New Roman"/>
          <w:sz w:val="28"/>
          <w:szCs w:val="28"/>
        </w:rPr>
        <w:t>The Branch Benchmarking chart highlights disparities between locations (e.g., Bengaluru vs. Mumbai).</w:t>
      </w:r>
    </w:p>
    <w:p w14:paraId="77256078" w14:textId="77777777" w:rsidR="00E533B2" w:rsidRPr="00E533B2" w:rsidRDefault="00E533B2" w:rsidP="00E533B2">
      <w:pPr>
        <w:numPr>
          <w:ilvl w:val="0"/>
          <w:numId w:val="30"/>
        </w:numPr>
        <w:rPr>
          <w:rFonts w:ascii="Times New Roman" w:hAnsi="Times New Roman" w:cs="Times New Roman"/>
          <w:b/>
          <w:bCs/>
          <w:sz w:val="28"/>
          <w:szCs w:val="28"/>
        </w:rPr>
      </w:pPr>
      <w:r w:rsidRPr="00E533B2">
        <w:rPr>
          <w:rFonts w:ascii="Times New Roman" w:hAnsi="Times New Roman" w:cs="Times New Roman"/>
          <w:b/>
          <w:bCs/>
          <w:sz w:val="28"/>
          <w:szCs w:val="28"/>
        </w:rPr>
        <w:t>Staffing for Demand: </w:t>
      </w:r>
      <w:r w:rsidRPr="00E533B2">
        <w:rPr>
          <w:rFonts w:ascii="Times New Roman" w:hAnsi="Times New Roman" w:cs="Times New Roman"/>
          <w:sz w:val="28"/>
          <w:szCs w:val="28"/>
        </w:rPr>
        <w:t>The Future Occupancy forecast (with the grey confidence interval) allows the GM to align housekeeping rosters with predicted occupancy.</w:t>
      </w:r>
    </w:p>
    <w:p w14:paraId="6D427F20" w14:textId="2FAEE7E7" w:rsidR="00E533B2" w:rsidRDefault="0029499F" w:rsidP="00E533B2">
      <w:pPr>
        <w:rPr>
          <w:rFonts w:ascii="Times New Roman" w:hAnsi="Times New Roman" w:cs="Times New Roman"/>
          <w:b/>
          <w:bCs/>
          <w:sz w:val="28"/>
          <w:szCs w:val="28"/>
        </w:rPr>
      </w:pPr>
      <w:r>
        <w:rPr>
          <w:rFonts w:ascii="Times New Roman" w:hAnsi="Times New Roman" w:cs="Times New Roman"/>
          <w:b/>
          <w:bCs/>
          <w:sz w:val="28"/>
          <w:szCs w:val="28"/>
        </w:rPr>
        <w:t>6. Conclusion:</w:t>
      </w:r>
    </w:p>
    <w:p w14:paraId="52F2448F" w14:textId="58296234" w:rsidR="0029499F" w:rsidRPr="0029499F" w:rsidRDefault="0029499F" w:rsidP="0029499F">
      <w:pPr>
        <w:rPr>
          <w:rFonts w:ascii="Times New Roman" w:hAnsi="Times New Roman" w:cs="Times New Roman"/>
          <w:sz w:val="28"/>
          <w:szCs w:val="28"/>
        </w:rPr>
      </w:pPr>
      <w:r w:rsidRPr="0029499F">
        <w:rPr>
          <w:rFonts w:ascii="Times New Roman" w:hAnsi="Times New Roman" w:cs="Times New Roman"/>
          <w:sz w:val="28"/>
          <w:szCs w:val="28"/>
        </w:rPr>
        <w:t>By integrating Ancillary Transaction data with</w:t>
      </w:r>
      <w:r>
        <w:rPr>
          <w:rFonts w:ascii="Times New Roman" w:hAnsi="Times New Roman" w:cs="Times New Roman"/>
          <w:sz w:val="28"/>
          <w:szCs w:val="28"/>
        </w:rPr>
        <w:t xml:space="preserve"> </w:t>
      </w:r>
      <w:r w:rsidRPr="0029499F">
        <w:rPr>
          <w:rFonts w:ascii="Times New Roman" w:hAnsi="Times New Roman" w:cs="Times New Roman"/>
          <w:sz w:val="28"/>
          <w:szCs w:val="28"/>
        </w:rPr>
        <w:t>Bookings, the dashboard moves beyond simple RevPAR giving management a holistic view of guest value.</w:t>
      </w:r>
    </w:p>
    <w:p w14:paraId="6E7AFA78" w14:textId="46A94E17" w:rsidR="0029499F" w:rsidRPr="0029499F" w:rsidRDefault="0029499F" w:rsidP="00E533B2">
      <w:pPr>
        <w:rPr>
          <w:rFonts w:ascii="Times New Roman" w:hAnsi="Times New Roman" w:cs="Times New Roman"/>
          <w:sz w:val="28"/>
          <w:szCs w:val="28"/>
        </w:rPr>
      </w:pPr>
      <w:r w:rsidRPr="0029499F">
        <w:rPr>
          <w:rFonts w:ascii="Times New Roman" w:hAnsi="Times New Roman" w:cs="Times New Roman"/>
          <w:sz w:val="28"/>
          <w:szCs w:val="28"/>
        </w:rPr>
        <w:t>The implementation of the Dynamic Pricing Engine using DAX parameters (Price Uplift % and Occupancy Sensitivity) empowers the Revenue Manager to simulate market scenarios without altering raw data. This shifts the hotel's strategy from Reactive (looking at past spreadsheets) to Proactive (forecasting demand and adjusting prices in real-time).</w:t>
      </w:r>
    </w:p>
    <w:sectPr w:rsidR="0029499F" w:rsidRPr="0029499F" w:rsidSect="0005469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5F8C"/>
    <w:multiLevelType w:val="multilevel"/>
    <w:tmpl w:val="B50E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7BE6"/>
    <w:multiLevelType w:val="multilevel"/>
    <w:tmpl w:val="B52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73DE"/>
    <w:multiLevelType w:val="multilevel"/>
    <w:tmpl w:val="98382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560FC"/>
    <w:multiLevelType w:val="multilevel"/>
    <w:tmpl w:val="E57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E28B9"/>
    <w:multiLevelType w:val="multilevel"/>
    <w:tmpl w:val="D69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22539"/>
    <w:multiLevelType w:val="multilevel"/>
    <w:tmpl w:val="B52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11CC0"/>
    <w:multiLevelType w:val="multilevel"/>
    <w:tmpl w:val="B52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80BBA"/>
    <w:multiLevelType w:val="multilevel"/>
    <w:tmpl w:val="B5224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E14D7"/>
    <w:multiLevelType w:val="multilevel"/>
    <w:tmpl w:val="46E8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855AD"/>
    <w:multiLevelType w:val="multilevel"/>
    <w:tmpl w:val="303E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34574"/>
    <w:multiLevelType w:val="multilevel"/>
    <w:tmpl w:val="B52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50504"/>
    <w:multiLevelType w:val="multilevel"/>
    <w:tmpl w:val="1F94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B6135"/>
    <w:multiLevelType w:val="multilevel"/>
    <w:tmpl w:val="D992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C135A"/>
    <w:multiLevelType w:val="multilevel"/>
    <w:tmpl w:val="49D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92967"/>
    <w:multiLevelType w:val="multilevel"/>
    <w:tmpl w:val="118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90FB9"/>
    <w:multiLevelType w:val="multilevel"/>
    <w:tmpl w:val="DE065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47071"/>
    <w:multiLevelType w:val="multilevel"/>
    <w:tmpl w:val="CE2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C66BD7"/>
    <w:multiLevelType w:val="multilevel"/>
    <w:tmpl w:val="D52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0194A"/>
    <w:multiLevelType w:val="multilevel"/>
    <w:tmpl w:val="E220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27EC3"/>
    <w:multiLevelType w:val="multilevel"/>
    <w:tmpl w:val="B52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56988"/>
    <w:multiLevelType w:val="multilevel"/>
    <w:tmpl w:val="B5224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14032A"/>
    <w:multiLevelType w:val="multilevel"/>
    <w:tmpl w:val="0CE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B7C2D"/>
    <w:multiLevelType w:val="multilevel"/>
    <w:tmpl w:val="2804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B36C5"/>
    <w:multiLevelType w:val="multilevel"/>
    <w:tmpl w:val="B52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80B3C"/>
    <w:multiLevelType w:val="multilevel"/>
    <w:tmpl w:val="36D8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63843"/>
    <w:multiLevelType w:val="multilevel"/>
    <w:tmpl w:val="68BAF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A013F"/>
    <w:multiLevelType w:val="multilevel"/>
    <w:tmpl w:val="B5224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66256"/>
    <w:multiLevelType w:val="multilevel"/>
    <w:tmpl w:val="B52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9237A1"/>
    <w:multiLevelType w:val="hybridMultilevel"/>
    <w:tmpl w:val="C80E3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FF812AE"/>
    <w:multiLevelType w:val="hybridMultilevel"/>
    <w:tmpl w:val="98F69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2506062">
    <w:abstractNumId w:val="19"/>
  </w:num>
  <w:num w:numId="2" w16cid:durableId="2138713322">
    <w:abstractNumId w:val="29"/>
  </w:num>
  <w:num w:numId="3" w16cid:durableId="304626968">
    <w:abstractNumId w:val="27"/>
  </w:num>
  <w:num w:numId="4" w16cid:durableId="774134251">
    <w:abstractNumId w:val="6"/>
  </w:num>
  <w:num w:numId="5" w16cid:durableId="1796829769">
    <w:abstractNumId w:val="23"/>
  </w:num>
  <w:num w:numId="6" w16cid:durableId="1014265656">
    <w:abstractNumId w:val="10"/>
  </w:num>
  <w:num w:numId="7" w16cid:durableId="264963879">
    <w:abstractNumId w:val="5"/>
  </w:num>
  <w:num w:numId="8" w16cid:durableId="1558201303">
    <w:abstractNumId w:val="20"/>
  </w:num>
  <w:num w:numId="9" w16cid:durableId="191497809">
    <w:abstractNumId w:val="1"/>
  </w:num>
  <w:num w:numId="10" w16cid:durableId="347028907">
    <w:abstractNumId w:val="7"/>
  </w:num>
  <w:num w:numId="11" w16cid:durableId="847139808">
    <w:abstractNumId w:val="26"/>
  </w:num>
  <w:num w:numId="12" w16cid:durableId="1197816289">
    <w:abstractNumId w:val="14"/>
  </w:num>
  <w:num w:numId="13" w16cid:durableId="1177109584">
    <w:abstractNumId w:val="0"/>
  </w:num>
  <w:num w:numId="14" w16cid:durableId="2057965600">
    <w:abstractNumId w:val="24"/>
  </w:num>
  <w:num w:numId="15" w16cid:durableId="343551856">
    <w:abstractNumId w:val="11"/>
  </w:num>
  <w:num w:numId="16" w16cid:durableId="325791967">
    <w:abstractNumId w:val="4"/>
  </w:num>
  <w:num w:numId="17" w16cid:durableId="1616330905">
    <w:abstractNumId w:val="3"/>
  </w:num>
  <w:num w:numId="18" w16cid:durableId="1700936178">
    <w:abstractNumId w:val="18"/>
  </w:num>
  <w:num w:numId="19" w16cid:durableId="1391003157">
    <w:abstractNumId w:val="9"/>
  </w:num>
  <w:num w:numId="20" w16cid:durableId="2022589547">
    <w:abstractNumId w:val="28"/>
  </w:num>
  <w:num w:numId="21" w16cid:durableId="757948780">
    <w:abstractNumId w:val="21"/>
  </w:num>
  <w:num w:numId="22" w16cid:durableId="1092894628">
    <w:abstractNumId w:val="12"/>
  </w:num>
  <w:num w:numId="23" w16cid:durableId="1515923076">
    <w:abstractNumId w:val="8"/>
  </w:num>
  <w:num w:numId="24" w16cid:durableId="593828110">
    <w:abstractNumId w:val="13"/>
  </w:num>
  <w:num w:numId="25" w16cid:durableId="642008394">
    <w:abstractNumId w:val="16"/>
  </w:num>
  <w:num w:numId="26" w16cid:durableId="1689136838">
    <w:abstractNumId w:val="17"/>
  </w:num>
  <w:num w:numId="27" w16cid:durableId="1915311555">
    <w:abstractNumId w:val="25"/>
  </w:num>
  <w:num w:numId="28" w16cid:durableId="394666849">
    <w:abstractNumId w:val="22"/>
  </w:num>
  <w:num w:numId="29" w16cid:durableId="1840265962">
    <w:abstractNumId w:val="2"/>
  </w:num>
  <w:num w:numId="30" w16cid:durableId="1414929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F2"/>
    <w:rsid w:val="00054696"/>
    <w:rsid w:val="000E2C5C"/>
    <w:rsid w:val="00207C1E"/>
    <w:rsid w:val="0029499F"/>
    <w:rsid w:val="003211F2"/>
    <w:rsid w:val="003F2BEA"/>
    <w:rsid w:val="00421AE1"/>
    <w:rsid w:val="00463BAA"/>
    <w:rsid w:val="004C14CD"/>
    <w:rsid w:val="007C3331"/>
    <w:rsid w:val="0083037D"/>
    <w:rsid w:val="00A420C1"/>
    <w:rsid w:val="00E012CD"/>
    <w:rsid w:val="00E53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F1193"/>
  <w15:chartTrackingRefBased/>
  <w15:docId w15:val="{4B786117-288F-45DA-9B6A-03A012B31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1F2"/>
    <w:rPr>
      <w:rFonts w:eastAsiaTheme="majorEastAsia" w:cstheme="majorBidi"/>
      <w:color w:val="272727" w:themeColor="text1" w:themeTint="D8"/>
    </w:rPr>
  </w:style>
  <w:style w:type="paragraph" w:styleId="Title">
    <w:name w:val="Title"/>
    <w:basedOn w:val="Normal"/>
    <w:next w:val="Normal"/>
    <w:link w:val="TitleChar"/>
    <w:uiPriority w:val="10"/>
    <w:qFormat/>
    <w:rsid w:val="00321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1F2"/>
    <w:pPr>
      <w:spacing w:before="160"/>
      <w:jc w:val="center"/>
    </w:pPr>
    <w:rPr>
      <w:i/>
      <w:iCs/>
      <w:color w:val="404040" w:themeColor="text1" w:themeTint="BF"/>
    </w:rPr>
  </w:style>
  <w:style w:type="character" w:customStyle="1" w:styleId="QuoteChar">
    <w:name w:val="Quote Char"/>
    <w:basedOn w:val="DefaultParagraphFont"/>
    <w:link w:val="Quote"/>
    <w:uiPriority w:val="29"/>
    <w:rsid w:val="003211F2"/>
    <w:rPr>
      <w:i/>
      <w:iCs/>
      <w:color w:val="404040" w:themeColor="text1" w:themeTint="BF"/>
    </w:rPr>
  </w:style>
  <w:style w:type="paragraph" w:styleId="ListParagraph">
    <w:name w:val="List Paragraph"/>
    <w:basedOn w:val="Normal"/>
    <w:uiPriority w:val="34"/>
    <w:qFormat/>
    <w:rsid w:val="003211F2"/>
    <w:pPr>
      <w:ind w:left="720"/>
      <w:contextualSpacing/>
    </w:pPr>
  </w:style>
  <w:style w:type="character" w:styleId="IntenseEmphasis">
    <w:name w:val="Intense Emphasis"/>
    <w:basedOn w:val="DefaultParagraphFont"/>
    <w:uiPriority w:val="21"/>
    <w:qFormat/>
    <w:rsid w:val="003211F2"/>
    <w:rPr>
      <w:i/>
      <w:iCs/>
      <w:color w:val="2F5496" w:themeColor="accent1" w:themeShade="BF"/>
    </w:rPr>
  </w:style>
  <w:style w:type="paragraph" w:styleId="IntenseQuote">
    <w:name w:val="Intense Quote"/>
    <w:basedOn w:val="Normal"/>
    <w:next w:val="Normal"/>
    <w:link w:val="IntenseQuoteChar"/>
    <w:uiPriority w:val="30"/>
    <w:qFormat/>
    <w:rsid w:val="00321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1F2"/>
    <w:rPr>
      <w:i/>
      <w:iCs/>
      <w:color w:val="2F5496" w:themeColor="accent1" w:themeShade="BF"/>
    </w:rPr>
  </w:style>
  <w:style w:type="character" w:styleId="IntenseReference">
    <w:name w:val="Intense Reference"/>
    <w:basedOn w:val="DefaultParagraphFont"/>
    <w:uiPriority w:val="32"/>
    <w:qFormat/>
    <w:rsid w:val="003211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11</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Dr.PMK Prasad</dc:creator>
  <cp:keywords/>
  <dc:description/>
  <cp:lastModifiedBy>Dr.PMK Prasad</cp:lastModifiedBy>
  <cp:revision>3</cp:revision>
  <dcterms:created xsi:type="dcterms:W3CDTF">2025-12-09T15:18:00Z</dcterms:created>
  <dcterms:modified xsi:type="dcterms:W3CDTF">2025-12-09T17:34:00Z</dcterms:modified>
</cp:coreProperties>
</file>