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D5770" w14:textId="77777777" w:rsidR="004378F4" w:rsidRDefault="004378F4">
      <w:pPr>
        <w:pStyle w:val="BodyText"/>
        <w:spacing w:before="235"/>
        <w:rPr>
          <w:rFonts w:ascii="Times New Roman"/>
          <w:sz w:val="33"/>
        </w:rPr>
      </w:pPr>
    </w:p>
    <w:p w14:paraId="1D604E2A" w14:textId="77777777" w:rsidR="004378F4" w:rsidRDefault="00620E96">
      <w:pPr>
        <w:pStyle w:val="Title"/>
      </w:pPr>
      <w:r>
        <w:rPr>
          <w:color w:val="0070BF"/>
        </w:rPr>
        <w:t>Internship</w:t>
      </w:r>
      <w:r>
        <w:rPr>
          <w:color w:val="0070BF"/>
          <w:spacing w:val="-4"/>
        </w:rPr>
        <w:t xml:space="preserve"> </w:t>
      </w:r>
      <w:r>
        <w:rPr>
          <w:color w:val="0070BF"/>
        </w:rPr>
        <w:t>Project</w:t>
      </w:r>
      <w:r>
        <w:rPr>
          <w:color w:val="0070BF"/>
          <w:spacing w:val="-4"/>
        </w:rPr>
        <w:t xml:space="preserve"> </w:t>
      </w:r>
      <w:r>
        <w:rPr>
          <w:color w:val="0070BF"/>
        </w:rPr>
        <w:t>on</w:t>
      </w:r>
      <w:r>
        <w:rPr>
          <w:color w:val="0070BF"/>
          <w:spacing w:val="-14"/>
        </w:rPr>
        <w:t xml:space="preserve"> </w:t>
      </w:r>
      <w:r>
        <w:rPr>
          <w:color w:val="0070BF"/>
        </w:rPr>
        <w:t>AI/ML</w:t>
      </w:r>
      <w:r>
        <w:rPr>
          <w:color w:val="0070BF"/>
          <w:spacing w:val="-11"/>
        </w:rPr>
        <w:t xml:space="preserve"> </w:t>
      </w:r>
      <w:r>
        <w:rPr>
          <w:color w:val="0070BF"/>
        </w:rPr>
        <w:t>&amp;</w:t>
      </w:r>
      <w:r>
        <w:rPr>
          <w:color w:val="0070BF"/>
          <w:spacing w:val="-4"/>
        </w:rPr>
        <w:t xml:space="preserve"> </w:t>
      </w:r>
      <w:r>
        <w:rPr>
          <w:color w:val="0070BF"/>
        </w:rPr>
        <w:t>Data</w:t>
      </w:r>
      <w:r>
        <w:rPr>
          <w:color w:val="0070BF"/>
          <w:spacing w:val="-3"/>
        </w:rPr>
        <w:t xml:space="preserve"> </w:t>
      </w:r>
      <w:r>
        <w:rPr>
          <w:color w:val="0070BF"/>
        </w:rPr>
        <w:t>Science</w:t>
      </w:r>
      <w:r>
        <w:rPr>
          <w:color w:val="0070BF"/>
          <w:spacing w:val="-1"/>
        </w:rPr>
        <w:t xml:space="preserve"> </w:t>
      </w:r>
      <w:r>
        <w:rPr>
          <w:color w:val="0070BF"/>
          <w:spacing w:val="-2"/>
        </w:rPr>
        <w:t>Technologies</w:t>
      </w:r>
    </w:p>
    <w:p w14:paraId="12A35902" w14:textId="77777777" w:rsidR="004378F4" w:rsidRDefault="004378F4">
      <w:pPr>
        <w:pStyle w:val="BodyText"/>
        <w:rPr>
          <w:b/>
          <w:sz w:val="33"/>
        </w:rPr>
      </w:pPr>
    </w:p>
    <w:p w14:paraId="1F9A5A99" w14:textId="77777777" w:rsidR="004378F4" w:rsidRDefault="004378F4">
      <w:pPr>
        <w:pStyle w:val="BodyText"/>
        <w:rPr>
          <w:b/>
          <w:sz w:val="33"/>
        </w:rPr>
      </w:pPr>
    </w:p>
    <w:p w14:paraId="7F92743F" w14:textId="77777777" w:rsidR="004378F4" w:rsidRDefault="004378F4">
      <w:pPr>
        <w:pStyle w:val="BodyText"/>
        <w:spacing w:before="63"/>
        <w:rPr>
          <w:b/>
          <w:sz w:val="33"/>
        </w:rPr>
      </w:pPr>
    </w:p>
    <w:p w14:paraId="30829ED5" w14:textId="77777777" w:rsidR="004378F4" w:rsidRDefault="00620E96">
      <w:pPr>
        <w:ind w:left="181"/>
        <w:rPr>
          <w:i/>
          <w:sz w:val="27"/>
        </w:rPr>
      </w:pPr>
      <w:r>
        <w:rPr>
          <w:b/>
          <w:sz w:val="27"/>
        </w:rPr>
        <w:t>Project</w:t>
      </w:r>
      <w:r>
        <w:rPr>
          <w:b/>
          <w:spacing w:val="7"/>
          <w:sz w:val="27"/>
        </w:rPr>
        <w:t xml:space="preserve"> </w:t>
      </w:r>
      <w:r>
        <w:rPr>
          <w:b/>
          <w:sz w:val="27"/>
        </w:rPr>
        <w:t>Name:</w:t>
      </w:r>
      <w:r>
        <w:rPr>
          <w:b/>
          <w:spacing w:val="3"/>
          <w:sz w:val="27"/>
        </w:rPr>
        <w:t xml:space="preserve"> </w:t>
      </w:r>
      <w:r>
        <w:rPr>
          <w:i/>
          <w:sz w:val="27"/>
        </w:rPr>
        <w:t>Fraud</w:t>
      </w:r>
      <w:r>
        <w:rPr>
          <w:i/>
          <w:spacing w:val="3"/>
          <w:sz w:val="27"/>
        </w:rPr>
        <w:t xml:space="preserve"> </w:t>
      </w:r>
      <w:r>
        <w:rPr>
          <w:i/>
          <w:sz w:val="27"/>
        </w:rPr>
        <w:t>Detection</w:t>
      </w:r>
      <w:r>
        <w:rPr>
          <w:i/>
          <w:spacing w:val="2"/>
          <w:sz w:val="27"/>
        </w:rPr>
        <w:t xml:space="preserve"> </w:t>
      </w:r>
      <w:r>
        <w:rPr>
          <w:i/>
          <w:sz w:val="27"/>
        </w:rPr>
        <w:t>on</w:t>
      </w:r>
      <w:r>
        <w:rPr>
          <w:i/>
          <w:spacing w:val="7"/>
          <w:sz w:val="27"/>
        </w:rPr>
        <w:t xml:space="preserve"> </w:t>
      </w:r>
      <w:r>
        <w:rPr>
          <w:i/>
          <w:sz w:val="27"/>
        </w:rPr>
        <w:t>Bank</w:t>
      </w:r>
      <w:r>
        <w:rPr>
          <w:i/>
          <w:spacing w:val="7"/>
          <w:sz w:val="27"/>
        </w:rPr>
        <w:t xml:space="preserve"> </w:t>
      </w:r>
      <w:r>
        <w:rPr>
          <w:i/>
          <w:spacing w:val="-2"/>
          <w:sz w:val="27"/>
        </w:rPr>
        <w:t>Payments</w:t>
      </w:r>
    </w:p>
    <w:p w14:paraId="1E14144B" w14:textId="77777777" w:rsidR="004378F4" w:rsidRDefault="004378F4">
      <w:pPr>
        <w:pStyle w:val="BodyText"/>
        <w:spacing w:before="297"/>
        <w:rPr>
          <w:i/>
          <w:sz w:val="27"/>
        </w:rPr>
      </w:pPr>
    </w:p>
    <w:p w14:paraId="035B3C98" w14:textId="77777777" w:rsidR="004378F4" w:rsidRDefault="00620E96">
      <w:pPr>
        <w:pStyle w:val="Heading3"/>
      </w:pPr>
      <w:r>
        <w:t>Students</w:t>
      </w:r>
      <w:r>
        <w:rPr>
          <w:spacing w:val="15"/>
        </w:rPr>
        <w:t xml:space="preserve"> </w:t>
      </w:r>
      <w:r>
        <w:rPr>
          <w:spacing w:val="-4"/>
        </w:rPr>
        <w:t>Names</w:t>
      </w:r>
    </w:p>
    <w:p w14:paraId="5E30414C" w14:textId="77777777" w:rsidR="004378F4" w:rsidRDefault="00620E96">
      <w:pPr>
        <w:pStyle w:val="ListParagraph"/>
        <w:numPr>
          <w:ilvl w:val="0"/>
          <w:numId w:val="3"/>
        </w:numPr>
        <w:tabs>
          <w:tab w:val="left" w:pos="489"/>
          <w:tab w:val="left" w:pos="2283"/>
          <w:tab w:val="left" w:pos="2984"/>
        </w:tabs>
        <w:spacing w:before="178"/>
        <w:ind w:left="489" w:hanging="308"/>
        <w:rPr>
          <w:i/>
          <w:sz w:val="21"/>
        </w:rPr>
      </w:pPr>
      <w:proofErr w:type="spellStart"/>
      <w:r>
        <w:rPr>
          <w:i/>
          <w:spacing w:val="-2"/>
          <w:sz w:val="21"/>
        </w:rPr>
        <w:t>M.Srija</w:t>
      </w:r>
      <w:proofErr w:type="spellEnd"/>
      <w:r>
        <w:rPr>
          <w:i/>
          <w:sz w:val="21"/>
        </w:rPr>
        <w:tab/>
      </w:r>
      <w:r>
        <w:rPr>
          <w:i/>
          <w:spacing w:val="-10"/>
          <w:sz w:val="21"/>
        </w:rPr>
        <w:t>-</w:t>
      </w:r>
      <w:r>
        <w:rPr>
          <w:i/>
          <w:sz w:val="21"/>
        </w:rPr>
        <w:tab/>
      </w:r>
      <w:r>
        <w:rPr>
          <w:i/>
          <w:spacing w:val="-2"/>
          <w:sz w:val="21"/>
        </w:rPr>
        <w:t>22WH1A05B7</w:t>
      </w:r>
    </w:p>
    <w:p w14:paraId="7C45F5A5" w14:textId="77777777" w:rsidR="004378F4" w:rsidRDefault="00620E96">
      <w:pPr>
        <w:pStyle w:val="ListParagraph"/>
        <w:numPr>
          <w:ilvl w:val="0"/>
          <w:numId w:val="3"/>
        </w:numPr>
        <w:tabs>
          <w:tab w:val="left" w:pos="551"/>
          <w:tab w:val="left" w:pos="2984"/>
        </w:tabs>
        <w:spacing w:before="184"/>
        <w:ind w:left="551" w:hanging="370"/>
        <w:rPr>
          <w:i/>
          <w:sz w:val="21"/>
        </w:rPr>
      </w:pPr>
      <w:proofErr w:type="spellStart"/>
      <w:r>
        <w:rPr>
          <w:i/>
          <w:spacing w:val="-2"/>
          <w:sz w:val="21"/>
        </w:rPr>
        <w:t>CH.D.</w:t>
      </w:r>
      <w:proofErr w:type="gramStart"/>
      <w:r>
        <w:rPr>
          <w:i/>
          <w:spacing w:val="-2"/>
          <w:sz w:val="21"/>
        </w:rPr>
        <w:t>P.Bhoomika</w:t>
      </w:r>
      <w:proofErr w:type="spellEnd"/>
      <w:proofErr w:type="gramEnd"/>
      <w:r>
        <w:rPr>
          <w:i/>
          <w:spacing w:val="-12"/>
          <w:sz w:val="21"/>
        </w:rPr>
        <w:t xml:space="preserve"> </w:t>
      </w:r>
      <w:r>
        <w:rPr>
          <w:i/>
          <w:spacing w:val="-10"/>
          <w:sz w:val="21"/>
        </w:rPr>
        <w:t>-</w:t>
      </w:r>
      <w:r>
        <w:rPr>
          <w:i/>
          <w:sz w:val="21"/>
        </w:rPr>
        <w:tab/>
      </w:r>
      <w:r>
        <w:rPr>
          <w:i/>
          <w:spacing w:val="-2"/>
          <w:sz w:val="21"/>
        </w:rPr>
        <w:t>22WH1A05B3</w:t>
      </w:r>
    </w:p>
    <w:p w14:paraId="22EDB082" w14:textId="77777777" w:rsidR="004378F4" w:rsidRDefault="00620E96">
      <w:pPr>
        <w:pStyle w:val="ListParagraph"/>
        <w:numPr>
          <w:ilvl w:val="0"/>
          <w:numId w:val="3"/>
        </w:numPr>
        <w:tabs>
          <w:tab w:val="left" w:pos="548"/>
          <w:tab w:val="left" w:pos="2284"/>
          <w:tab w:val="left" w:pos="2985"/>
        </w:tabs>
        <w:spacing w:before="178"/>
        <w:ind w:left="548" w:hanging="367"/>
        <w:rPr>
          <w:i/>
          <w:sz w:val="21"/>
        </w:rPr>
      </w:pPr>
      <w:proofErr w:type="spellStart"/>
      <w:r>
        <w:rPr>
          <w:i/>
          <w:spacing w:val="-2"/>
          <w:sz w:val="21"/>
        </w:rPr>
        <w:t>V.Aayushri</w:t>
      </w:r>
      <w:proofErr w:type="spellEnd"/>
      <w:r>
        <w:rPr>
          <w:i/>
          <w:sz w:val="21"/>
        </w:rPr>
        <w:tab/>
      </w:r>
      <w:r>
        <w:rPr>
          <w:i/>
          <w:spacing w:val="-10"/>
          <w:sz w:val="21"/>
        </w:rPr>
        <w:t>-</w:t>
      </w:r>
      <w:r>
        <w:rPr>
          <w:i/>
          <w:sz w:val="21"/>
        </w:rPr>
        <w:tab/>
      </w:r>
      <w:r>
        <w:rPr>
          <w:i/>
          <w:spacing w:val="-2"/>
          <w:sz w:val="21"/>
        </w:rPr>
        <w:t>22WH1A1251</w:t>
      </w:r>
    </w:p>
    <w:p w14:paraId="13991E8E" w14:textId="77777777" w:rsidR="004378F4" w:rsidRDefault="00620E96">
      <w:pPr>
        <w:pStyle w:val="ListParagraph"/>
        <w:numPr>
          <w:ilvl w:val="0"/>
          <w:numId w:val="3"/>
        </w:numPr>
        <w:tabs>
          <w:tab w:val="left" w:pos="548"/>
          <w:tab w:val="left" w:pos="2284"/>
          <w:tab w:val="left" w:pos="2984"/>
        </w:tabs>
        <w:spacing w:before="181"/>
        <w:ind w:left="548" w:hanging="367"/>
        <w:rPr>
          <w:i/>
          <w:sz w:val="21"/>
        </w:rPr>
      </w:pPr>
      <w:proofErr w:type="spellStart"/>
      <w:r>
        <w:rPr>
          <w:i/>
          <w:sz w:val="21"/>
        </w:rPr>
        <w:t>M.Likhita</w:t>
      </w:r>
      <w:proofErr w:type="spellEnd"/>
      <w:r>
        <w:rPr>
          <w:i/>
          <w:spacing w:val="13"/>
          <w:sz w:val="21"/>
        </w:rPr>
        <w:t xml:space="preserve"> </w:t>
      </w:r>
      <w:r>
        <w:rPr>
          <w:i/>
          <w:spacing w:val="-4"/>
          <w:sz w:val="21"/>
        </w:rPr>
        <w:t>Sree</w:t>
      </w:r>
      <w:r>
        <w:rPr>
          <w:i/>
          <w:sz w:val="21"/>
        </w:rPr>
        <w:tab/>
      </w:r>
      <w:r>
        <w:rPr>
          <w:i/>
          <w:spacing w:val="-10"/>
          <w:sz w:val="21"/>
        </w:rPr>
        <w:t>-</w:t>
      </w:r>
      <w:r>
        <w:rPr>
          <w:i/>
          <w:sz w:val="21"/>
        </w:rPr>
        <w:tab/>
      </w:r>
      <w:r>
        <w:rPr>
          <w:i/>
          <w:spacing w:val="-2"/>
          <w:sz w:val="21"/>
        </w:rPr>
        <w:t>22WH1A1252</w:t>
      </w:r>
    </w:p>
    <w:p w14:paraId="7435F151" w14:textId="77777777" w:rsidR="004378F4" w:rsidRDefault="00620E96">
      <w:pPr>
        <w:pStyle w:val="ListParagraph"/>
        <w:numPr>
          <w:ilvl w:val="0"/>
          <w:numId w:val="3"/>
        </w:numPr>
        <w:tabs>
          <w:tab w:val="left" w:pos="489"/>
          <w:tab w:val="left" w:pos="2283"/>
          <w:tab w:val="left" w:pos="2984"/>
        </w:tabs>
        <w:spacing w:before="179"/>
        <w:ind w:left="489" w:hanging="308"/>
        <w:rPr>
          <w:i/>
          <w:sz w:val="21"/>
        </w:rPr>
      </w:pPr>
      <w:proofErr w:type="spellStart"/>
      <w:proofErr w:type="gramStart"/>
      <w:r>
        <w:rPr>
          <w:i/>
          <w:spacing w:val="-2"/>
          <w:sz w:val="21"/>
        </w:rPr>
        <w:t>N.Keerthi</w:t>
      </w:r>
      <w:proofErr w:type="spellEnd"/>
      <w:proofErr w:type="gramEnd"/>
      <w:r>
        <w:rPr>
          <w:i/>
          <w:sz w:val="21"/>
        </w:rPr>
        <w:tab/>
      </w:r>
      <w:r>
        <w:rPr>
          <w:i/>
          <w:spacing w:val="-10"/>
          <w:sz w:val="21"/>
        </w:rPr>
        <w:t>-</w:t>
      </w:r>
      <w:r>
        <w:rPr>
          <w:i/>
          <w:sz w:val="21"/>
        </w:rPr>
        <w:tab/>
      </w:r>
      <w:r>
        <w:rPr>
          <w:i/>
          <w:spacing w:val="-2"/>
          <w:sz w:val="21"/>
        </w:rPr>
        <w:t>22WH1A1260</w:t>
      </w:r>
    </w:p>
    <w:p w14:paraId="5477B86B" w14:textId="77777777" w:rsidR="004378F4" w:rsidRDefault="004378F4">
      <w:pPr>
        <w:pStyle w:val="BodyText"/>
        <w:rPr>
          <w:i/>
        </w:rPr>
      </w:pPr>
    </w:p>
    <w:p w14:paraId="0FEAD4CA" w14:textId="77777777" w:rsidR="004378F4" w:rsidRDefault="004378F4">
      <w:pPr>
        <w:pStyle w:val="BodyText"/>
        <w:spacing w:before="120"/>
        <w:rPr>
          <w:i/>
        </w:rPr>
      </w:pPr>
    </w:p>
    <w:p w14:paraId="3EF1FCC9" w14:textId="77777777" w:rsidR="004378F4" w:rsidRDefault="00620E96">
      <w:pPr>
        <w:tabs>
          <w:tab w:val="left" w:pos="1801"/>
        </w:tabs>
        <w:ind w:left="181"/>
        <w:rPr>
          <w:i/>
          <w:sz w:val="21"/>
        </w:rPr>
      </w:pPr>
      <w:r>
        <w:rPr>
          <w:b/>
          <w:sz w:val="21"/>
        </w:rPr>
        <w:t>Guide</w:t>
      </w:r>
      <w:r>
        <w:rPr>
          <w:b/>
          <w:spacing w:val="9"/>
          <w:sz w:val="21"/>
        </w:rPr>
        <w:t xml:space="preserve"> </w:t>
      </w:r>
      <w:proofErr w:type="gramStart"/>
      <w:r>
        <w:rPr>
          <w:b/>
          <w:spacing w:val="-2"/>
          <w:sz w:val="21"/>
        </w:rPr>
        <w:t>Name:</w:t>
      </w:r>
      <w:r>
        <w:rPr>
          <w:b/>
          <w:sz w:val="21"/>
        </w:rPr>
        <w:tab/>
      </w:r>
      <w:r>
        <w:rPr>
          <w:i/>
          <w:spacing w:val="-2"/>
          <w:sz w:val="21"/>
        </w:rPr>
        <w:t>Ms.Vidyullatha</w:t>
      </w:r>
      <w:proofErr w:type="gramEnd"/>
    </w:p>
    <w:p w14:paraId="647B75B9" w14:textId="77777777" w:rsidR="004378F4" w:rsidRDefault="004378F4">
      <w:pPr>
        <w:rPr>
          <w:sz w:val="21"/>
        </w:rPr>
        <w:sectPr w:rsidR="004378F4">
          <w:footerReference w:type="default" r:id="rId7"/>
          <w:type w:val="continuous"/>
          <w:pgSz w:w="11910" w:h="16840"/>
          <w:pgMar w:top="1920" w:right="1260" w:bottom="1880" w:left="1220" w:header="0" w:footer="1687" w:gutter="0"/>
          <w:pgNumType w:start="1"/>
          <w:cols w:space="720"/>
        </w:sectPr>
      </w:pPr>
    </w:p>
    <w:p w14:paraId="6F6017B7" w14:textId="77777777" w:rsidR="004378F4" w:rsidRDefault="00620E96">
      <w:pPr>
        <w:spacing w:before="183"/>
        <w:ind w:left="181"/>
        <w:rPr>
          <w:sz w:val="31"/>
        </w:rPr>
      </w:pPr>
      <w:r>
        <w:rPr>
          <w:color w:val="2F5495"/>
          <w:sz w:val="31"/>
        </w:rPr>
        <w:lastRenderedPageBreak/>
        <w:t xml:space="preserve">Table of </w:t>
      </w:r>
      <w:r>
        <w:rPr>
          <w:color w:val="2F5495"/>
          <w:spacing w:val="-2"/>
          <w:sz w:val="31"/>
        </w:rPr>
        <w:t>Contents</w:t>
      </w:r>
    </w:p>
    <w:p w14:paraId="547ABBB1" w14:textId="77777777" w:rsidR="004378F4" w:rsidRDefault="004378F4">
      <w:pPr>
        <w:rPr>
          <w:sz w:val="31"/>
        </w:rPr>
        <w:sectPr w:rsidR="004378F4">
          <w:pgSz w:w="11910" w:h="16840"/>
          <w:pgMar w:top="1920" w:right="1260" w:bottom="2303" w:left="1220" w:header="0" w:footer="1687" w:gutter="0"/>
          <w:cols w:space="720"/>
        </w:sectPr>
      </w:pPr>
    </w:p>
    <w:sdt>
      <w:sdtPr>
        <w:rPr>
          <w:b w:val="0"/>
          <w:bCs w:val="0"/>
          <w:sz w:val="22"/>
          <w:szCs w:val="22"/>
        </w:rPr>
        <w:id w:val="-2052457907"/>
        <w:docPartObj>
          <w:docPartGallery w:val="Table of Contents"/>
          <w:docPartUnique/>
        </w:docPartObj>
      </w:sdtPr>
      <w:sdtEndPr/>
      <w:sdtContent>
        <w:p w14:paraId="037F6B04" w14:textId="77777777" w:rsidR="004378F4" w:rsidRDefault="00620E96">
          <w:pPr>
            <w:pStyle w:val="TOC1"/>
            <w:numPr>
              <w:ilvl w:val="1"/>
              <w:numId w:val="3"/>
            </w:numPr>
            <w:tabs>
              <w:tab w:val="left" w:pos="417"/>
              <w:tab w:val="right" w:leader="dot" w:pos="9283"/>
            </w:tabs>
            <w:spacing w:before="30"/>
            <w:ind w:left="417" w:hanging="236"/>
            <w:rPr>
              <w:rFonts w:ascii="Times New Roman"/>
              <w:b w:val="0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_250040" w:history="1">
            <w:r>
              <w:t>Introduction</w:t>
            </w:r>
            <w:r>
              <w:rPr>
                <w:spacing w:val="9"/>
              </w:rPr>
              <w:t xml:space="preserve"> </w:t>
            </w:r>
            <w:r>
              <w:t>to</w:t>
            </w:r>
            <w:r>
              <w:rPr>
                <w:spacing w:val="9"/>
              </w:rPr>
              <w:t xml:space="preserve"> </w:t>
            </w:r>
            <w:r>
              <w:t>Machine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Learning</w:t>
            </w:r>
            <w:r>
              <w:rPr>
                <w:rFonts w:ascii="Times New Roman"/>
                <w:b w:val="0"/>
              </w:rPr>
              <w:tab/>
            </w:r>
            <w:r>
              <w:rPr>
                <w:rFonts w:ascii="Times New Roman"/>
                <w:b w:val="0"/>
                <w:spacing w:val="-10"/>
              </w:rPr>
              <w:t>4</w:t>
            </w:r>
          </w:hyperlink>
        </w:p>
        <w:p w14:paraId="4A3939A4" w14:textId="77777777" w:rsidR="004378F4" w:rsidRDefault="00620E96">
          <w:pPr>
            <w:pStyle w:val="TOC2"/>
            <w:numPr>
              <w:ilvl w:val="2"/>
              <w:numId w:val="3"/>
            </w:numPr>
            <w:tabs>
              <w:tab w:val="left" w:pos="1251"/>
              <w:tab w:val="right" w:leader="dot" w:pos="9282"/>
            </w:tabs>
            <w:spacing w:before="139"/>
            <w:ind w:left="1251" w:hanging="643"/>
            <w:rPr>
              <w:rFonts w:ascii="Times New Roman"/>
              <w:b w:val="0"/>
            </w:rPr>
          </w:pPr>
          <w:hyperlink w:anchor="_TOC_250039" w:history="1">
            <w:r>
              <w:t>What</w:t>
            </w:r>
            <w:r>
              <w:rPr>
                <w:spacing w:val="9"/>
              </w:rPr>
              <w:t xml:space="preserve"> </w:t>
            </w:r>
            <w:r>
              <w:t>is</w:t>
            </w:r>
            <w:r>
              <w:rPr>
                <w:spacing w:val="8"/>
              </w:rPr>
              <w:t xml:space="preserve"> </w:t>
            </w:r>
            <w:r>
              <w:t>Machine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Learning?</w:t>
            </w:r>
            <w:r>
              <w:rPr>
                <w:rFonts w:ascii="Times New Roman"/>
                <w:b w:val="0"/>
              </w:rPr>
              <w:tab/>
            </w:r>
            <w:r>
              <w:rPr>
                <w:rFonts w:ascii="Times New Roman"/>
                <w:b w:val="0"/>
                <w:spacing w:val="-10"/>
              </w:rPr>
              <w:t>4</w:t>
            </w:r>
          </w:hyperlink>
        </w:p>
        <w:p w14:paraId="10652378" w14:textId="77777777" w:rsidR="004378F4" w:rsidRDefault="00620E96">
          <w:pPr>
            <w:pStyle w:val="TOC2"/>
            <w:numPr>
              <w:ilvl w:val="2"/>
              <w:numId w:val="3"/>
            </w:numPr>
            <w:tabs>
              <w:tab w:val="left" w:pos="1251"/>
              <w:tab w:val="right" w:leader="dot" w:pos="9282"/>
            </w:tabs>
            <w:ind w:left="1251" w:hanging="643"/>
            <w:rPr>
              <w:rFonts w:ascii="Times New Roman"/>
              <w:b w:val="0"/>
            </w:rPr>
          </w:pPr>
          <w:hyperlink w:anchor="_TOC_250038" w:history="1">
            <w:r>
              <w:t>Importance</w:t>
            </w:r>
            <w:r>
              <w:rPr>
                <w:spacing w:val="13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Machine</w:t>
            </w:r>
            <w:r>
              <w:rPr>
                <w:spacing w:val="8"/>
              </w:rPr>
              <w:t xml:space="preserve"> </w:t>
            </w:r>
            <w:r>
              <w:t>Learning</w:t>
            </w:r>
            <w:r>
              <w:rPr>
                <w:spacing w:val="9"/>
              </w:rPr>
              <w:t xml:space="preserve"> </w:t>
            </w:r>
            <w:r>
              <w:t>in</w:t>
            </w:r>
            <w:r>
              <w:rPr>
                <w:spacing w:val="11"/>
              </w:rPr>
              <w:t xml:space="preserve"> </w:t>
            </w:r>
            <w:r>
              <w:t>different</w:t>
            </w:r>
            <w:r>
              <w:rPr>
                <w:spacing w:val="9"/>
              </w:rPr>
              <w:t xml:space="preserve"> </w:t>
            </w:r>
            <w:r>
              <w:t>Industry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Sector</w:t>
            </w:r>
            <w:r>
              <w:rPr>
                <w:rFonts w:ascii="Times New Roman"/>
                <w:b w:val="0"/>
              </w:rPr>
              <w:tab/>
            </w:r>
            <w:r>
              <w:rPr>
                <w:rFonts w:ascii="Times New Roman"/>
                <w:b w:val="0"/>
                <w:spacing w:val="-10"/>
              </w:rPr>
              <w:t>4</w:t>
            </w:r>
          </w:hyperlink>
        </w:p>
        <w:p w14:paraId="130E72BC" w14:textId="77777777" w:rsidR="004378F4" w:rsidRDefault="00620E96">
          <w:pPr>
            <w:pStyle w:val="TOC2"/>
            <w:numPr>
              <w:ilvl w:val="2"/>
              <w:numId w:val="3"/>
            </w:numPr>
            <w:tabs>
              <w:tab w:val="left" w:pos="1251"/>
              <w:tab w:val="right" w:leader="dot" w:pos="9283"/>
            </w:tabs>
            <w:spacing w:before="136"/>
            <w:ind w:left="1251" w:hanging="643"/>
            <w:rPr>
              <w:rFonts w:ascii="Times New Roman"/>
              <w:b w:val="0"/>
            </w:rPr>
          </w:pPr>
          <w:hyperlink w:anchor="_TOC_250037" w:history="1">
            <w:r>
              <w:t>Basic</w:t>
            </w:r>
            <w:r>
              <w:rPr>
                <w:spacing w:val="12"/>
              </w:rPr>
              <w:t xml:space="preserve"> </w:t>
            </w:r>
            <w:r>
              <w:t>Concepts</w:t>
            </w:r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Terminology</w:t>
            </w:r>
            <w:r>
              <w:rPr>
                <w:rFonts w:ascii="Times New Roman"/>
                <w:b w:val="0"/>
              </w:rPr>
              <w:tab/>
            </w:r>
            <w:r>
              <w:rPr>
                <w:rFonts w:ascii="Times New Roman"/>
                <w:b w:val="0"/>
                <w:spacing w:val="-10"/>
              </w:rPr>
              <w:t>4</w:t>
            </w:r>
          </w:hyperlink>
        </w:p>
        <w:p w14:paraId="2C545C5B" w14:textId="77777777" w:rsidR="004378F4" w:rsidRDefault="00620E96">
          <w:pPr>
            <w:pStyle w:val="TOC1"/>
            <w:numPr>
              <w:ilvl w:val="1"/>
              <w:numId w:val="3"/>
            </w:numPr>
            <w:tabs>
              <w:tab w:val="left" w:pos="419"/>
              <w:tab w:val="right" w:leader="dot" w:pos="9282"/>
            </w:tabs>
            <w:ind w:left="419"/>
            <w:rPr>
              <w:rFonts w:ascii="Times New Roman"/>
              <w:b w:val="0"/>
            </w:rPr>
          </w:pPr>
          <w:hyperlink w:anchor="_TOC_250036" w:history="1">
            <w:r>
              <w:t>Problem</w:t>
            </w:r>
            <w:r>
              <w:rPr>
                <w:spacing w:val="11"/>
              </w:rPr>
              <w:t xml:space="preserve"> </w:t>
            </w:r>
            <w:r>
              <w:t>Definition</w:t>
            </w:r>
            <w:r>
              <w:rPr>
                <w:spacing w:val="9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rPr>
                <w:spacing w:val="-4"/>
              </w:rPr>
              <w:t>Scope</w:t>
            </w:r>
            <w:r>
              <w:rPr>
                <w:rFonts w:ascii="Times New Roman"/>
                <w:b w:val="0"/>
              </w:rPr>
              <w:tab/>
            </w:r>
            <w:r>
              <w:rPr>
                <w:rFonts w:ascii="Times New Roman"/>
                <w:b w:val="0"/>
                <w:spacing w:val="-10"/>
              </w:rPr>
              <w:t>4</w:t>
            </w:r>
          </w:hyperlink>
        </w:p>
        <w:p w14:paraId="3B67E288" w14:textId="77777777" w:rsidR="004378F4" w:rsidRDefault="00620E96">
          <w:pPr>
            <w:pStyle w:val="TOC2"/>
            <w:numPr>
              <w:ilvl w:val="2"/>
              <w:numId w:val="3"/>
            </w:numPr>
            <w:tabs>
              <w:tab w:val="left" w:pos="964"/>
              <w:tab w:val="right" w:leader="dot" w:pos="9283"/>
            </w:tabs>
            <w:spacing w:before="139"/>
            <w:ind w:left="964" w:hanging="356"/>
            <w:rPr>
              <w:rFonts w:ascii="Times New Roman"/>
              <w:b w:val="0"/>
            </w:rPr>
          </w:pPr>
          <w:hyperlink w:anchor="_TOC_250035" w:history="1">
            <w:r>
              <w:t>Identification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Business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Problem</w:t>
            </w:r>
            <w:r>
              <w:rPr>
                <w:rFonts w:ascii="Times New Roman"/>
                <w:b w:val="0"/>
              </w:rPr>
              <w:tab/>
            </w:r>
            <w:r>
              <w:rPr>
                <w:rFonts w:ascii="Times New Roman"/>
                <w:b w:val="0"/>
                <w:spacing w:val="-10"/>
              </w:rPr>
              <w:t>4</w:t>
            </w:r>
          </w:hyperlink>
        </w:p>
        <w:p w14:paraId="1B6A3C39" w14:textId="77777777" w:rsidR="004378F4" w:rsidRDefault="00620E96">
          <w:pPr>
            <w:pStyle w:val="TOC2"/>
            <w:numPr>
              <w:ilvl w:val="2"/>
              <w:numId w:val="3"/>
            </w:numPr>
            <w:tabs>
              <w:tab w:val="left" w:pos="966"/>
              <w:tab w:val="right" w:leader="dot" w:pos="9282"/>
            </w:tabs>
            <w:spacing w:before="135"/>
            <w:ind w:left="966" w:hanging="358"/>
            <w:rPr>
              <w:rFonts w:ascii="Times New Roman"/>
              <w:b w:val="0"/>
            </w:rPr>
          </w:pPr>
          <w:hyperlink w:anchor="_TOC_250034" w:history="1">
            <w:r>
              <w:t>Scope</w:t>
            </w:r>
            <w:r>
              <w:rPr>
                <w:spacing w:val="5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Boundaries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Project</w:t>
            </w:r>
            <w:r>
              <w:rPr>
                <w:rFonts w:ascii="Times New Roman"/>
                <w:b w:val="0"/>
              </w:rPr>
              <w:tab/>
            </w:r>
            <w:r>
              <w:rPr>
                <w:rFonts w:ascii="Times New Roman"/>
                <w:b w:val="0"/>
                <w:spacing w:val="-10"/>
              </w:rPr>
              <w:t>4</w:t>
            </w:r>
          </w:hyperlink>
        </w:p>
        <w:p w14:paraId="55950EC1" w14:textId="77777777" w:rsidR="004378F4" w:rsidRDefault="00620E96">
          <w:pPr>
            <w:pStyle w:val="TOC2"/>
            <w:numPr>
              <w:ilvl w:val="2"/>
              <w:numId w:val="3"/>
            </w:numPr>
            <w:tabs>
              <w:tab w:val="left" w:pos="966"/>
              <w:tab w:val="right" w:leader="dot" w:pos="9282"/>
            </w:tabs>
            <w:ind w:left="966" w:hanging="358"/>
            <w:rPr>
              <w:rFonts w:ascii="Times New Roman"/>
              <w:b w:val="0"/>
            </w:rPr>
          </w:pPr>
          <w:hyperlink w:anchor="_TOC_250033" w:history="1">
            <w:r>
              <w:t>Data</w:t>
            </w:r>
            <w:r>
              <w:rPr>
                <w:spacing w:val="6"/>
              </w:rPr>
              <w:t xml:space="preserve"> </w:t>
            </w:r>
            <w:r>
              <w:t>Sources</w:t>
            </w:r>
            <w:r>
              <w:rPr>
                <w:spacing w:val="10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Availability</w:t>
            </w:r>
            <w:r>
              <w:rPr>
                <w:rFonts w:ascii="Times New Roman"/>
                <w:b w:val="0"/>
              </w:rPr>
              <w:tab/>
            </w:r>
            <w:r>
              <w:rPr>
                <w:rFonts w:ascii="Times New Roman"/>
                <w:b w:val="0"/>
                <w:spacing w:val="-10"/>
              </w:rPr>
              <w:t>5</w:t>
            </w:r>
          </w:hyperlink>
        </w:p>
        <w:p w14:paraId="5263D6DB" w14:textId="77777777" w:rsidR="004378F4" w:rsidRDefault="00620E96">
          <w:pPr>
            <w:pStyle w:val="TOC2"/>
            <w:numPr>
              <w:ilvl w:val="2"/>
              <w:numId w:val="3"/>
            </w:numPr>
            <w:tabs>
              <w:tab w:val="left" w:pos="966"/>
              <w:tab w:val="right" w:leader="dot" w:pos="9282"/>
            </w:tabs>
            <w:spacing w:before="139"/>
            <w:ind w:left="966" w:hanging="358"/>
            <w:rPr>
              <w:rFonts w:ascii="Times New Roman"/>
              <w:b w:val="0"/>
            </w:rPr>
          </w:pPr>
          <w:hyperlink w:anchor="_TOC_250032" w:history="1">
            <w:r>
              <w:t>Success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Criteria</w:t>
            </w:r>
            <w:r>
              <w:rPr>
                <w:rFonts w:ascii="Times New Roman"/>
                <w:b w:val="0"/>
              </w:rPr>
              <w:tab/>
            </w:r>
            <w:r>
              <w:rPr>
                <w:rFonts w:ascii="Times New Roman"/>
                <w:b w:val="0"/>
                <w:spacing w:val="-10"/>
              </w:rPr>
              <w:t>5</w:t>
            </w:r>
          </w:hyperlink>
        </w:p>
        <w:p w14:paraId="5B367A1B" w14:textId="77777777" w:rsidR="004378F4" w:rsidRDefault="00620E96">
          <w:pPr>
            <w:pStyle w:val="TOC1"/>
            <w:numPr>
              <w:ilvl w:val="1"/>
              <w:numId w:val="3"/>
            </w:numPr>
            <w:tabs>
              <w:tab w:val="left" w:pos="419"/>
              <w:tab w:val="right" w:leader="dot" w:pos="9282"/>
            </w:tabs>
            <w:spacing w:before="134"/>
            <w:ind w:left="419"/>
            <w:rPr>
              <w:rFonts w:ascii="Times New Roman"/>
              <w:b w:val="0"/>
            </w:rPr>
          </w:pPr>
          <w:hyperlink w:anchor="_TOC_250031" w:history="1">
            <w:r>
              <w:t>Data</w:t>
            </w:r>
            <w:r>
              <w:rPr>
                <w:spacing w:val="9"/>
              </w:rPr>
              <w:t xml:space="preserve"> </w:t>
            </w:r>
            <w:r>
              <w:t>Collection</w:t>
            </w:r>
            <w:r>
              <w:rPr>
                <w:spacing w:val="11"/>
              </w:rPr>
              <w:t xml:space="preserve"> </w:t>
            </w:r>
            <w:r>
              <w:t>and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Preparation</w:t>
            </w:r>
            <w:r>
              <w:rPr>
                <w:rFonts w:ascii="Times New Roman"/>
                <w:b w:val="0"/>
              </w:rPr>
              <w:tab/>
            </w:r>
            <w:r>
              <w:rPr>
                <w:rFonts w:ascii="Times New Roman"/>
                <w:b w:val="0"/>
                <w:spacing w:val="-10"/>
              </w:rPr>
              <w:t>6</w:t>
            </w:r>
          </w:hyperlink>
        </w:p>
        <w:p w14:paraId="53F742E3" w14:textId="77777777" w:rsidR="004378F4" w:rsidRDefault="00620E96">
          <w:pPr>
            <w:pStyle w:val="TOC2"/>
            <w:numPr>
              <w:ilvl w:val="2"/>
              <w:numId w:val="3"/>
            </w:numPr>
            <w:tabs>
              <w:tab w:val="left" w:pos="964"/>
              <w:tab w:val="right" w:leader="dot" w:pos="9282"/>
            </w:tabs>
            <w:spacing w:before="139"/>
            <w:ind w:left="964" w:hanging="356"/>
            <w:rPr>
              <w:rFonts w:ascii="Times New Roman"/>
              <w:b w:val="0"/>
            </w:rPr>
          </w:pPr>
          <w:hyperlink w:anchor="_TOC_250030" w:history="1">
            <w:r>
              <w:t>Gathering</w:t>
            </w:r>
            <w:r>
              <w:rPr>
                <w:spacing w:val="15"/>
              </w:rPr>
              <w:t xml:space="preserve"> </w:t>
            </w:r>
            <w:r>
              <w:rPr>
                <w:spacing w:val="-4"/>
              </w:rPr>
              <w:t>Data</w:t>
            </w:r>
            <w:r>
              <w:rPr>
                <w:rFonts w:ascii="Times New Roman"/>
                <w:b w:val="0"/>
              </w:rPr>
              <w:tab/>
            </w:r>
            <w:r>
              <w:rPr>
                <w:rFonts w:ascii="Times New Roman"/>
                <w:b w:val="0"/>
                <w:spacing w:val="-10"/>
              </w:rPr>
              <w:t>6</w:t>
            </w:r>
          </w:hyperlink>
        </w:p>
        <w:p w14:paraId="4FCDD994" w14:textId="77777777" w:rsidR="004378F4" w:rsidRDefault="00620E96">
          <w:pPr>
            <w:pStyle w:val="TOC2"/>
            <w:numPr>
              <w:ilvl w:val="2"/>
              <w:numId w:val="3"/>
            </w:numPr>
            <w:tabs>
              <w:tab w:val="left" w:pos="966"/>
              <w:tab w:val="right" w:leader="dot" w:pos="9282"/>
            </w:tabs>
            <w:ind w:left="966" w:hanging="358"/>
            <w:rPr>
              <w:rFonts w:ascii="Times New Roman"/>
              <w:b w:val="0"/>
            </w:rPr>
          </w:pPr>
          <w:hyperlink w:anchor="_TOC_250029" w:history="1">
            <w:r>
              <w:t>Data Types</w:t>
            </w:r>
            <w:r>
              <w:rPr>
                <w:spacing w:val="5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Formats</w:t>
            </w:r>
            <w:r>
              <w:rPr>
                <w:rFonts w:ascii="Times New Roman"/>
                <w:b w:val="0"/>
              </w:rPr>
              <w:tab/>
            </w:r>
            <w:r>
              <w:rPr>
                <w:rFonts w:ascii="Times New Roman"/>
                <w:b w:val="0"/>
                <w:spacing w:val="-10"/>
              </w:rPr>
              <w:t>6</w:t>
            </w:r>
          </w:hyperlink>
        </w:p>
        <w:p w14:paraId="2720D7D0" w14:textId="77777777" w:rsidR="004378F4" w:rsidRDefault="00620E96">
          <w:pPr>
            <w:pStyle w:val="TOC2"/>
            <w:numPr>
              <w:ilvl w:val="2"/>
              <w:numId w:val="3"/>
            </w:numPr>
            <w:tabs>
              <w:tab w:val="left" w:pos="966"/>
              <w:tab w:val="right" w:leader="dot" w:pos="9282"/>
            </w:tabs>
            <w:ind w:left="966" w:hanging="358"/>
            <w:rPr>
              <w:rFonts w:ascii="Times New Roman"/>
              <w:b w:val="0"/>
            </w:rPr>
          </w:pPr>
          <w:hyperlink w:anchor="_TOC_250028" w:history="1">
            <w:r>
              <w:t>Exploring</w:t>
            </w:r>
            <w:r>
              <w:rPr>
                <w:spacing w:val="11"/>
              </w:rPr>
              <w:t xml:space="preserve"> </w:t>
            </w:r>
            <w:r>
              <w:t>and</w:t>
            </w:r>
            <w:r>
              <w:rPr>
                <w:spacing w:val="15"/>
              </w:rPr>
              <w:t xml:space="preserve"> </w:t>
            </w:r>
            <w:r>
              <w:t>Understanding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13"/>
              </w:rPr>
              <w:t xml:space="preserve"> </w:t>
            </w:r>
            <w:r>
              <w:rPr>
                <w:spacing w:val="-4"/>
              </w:rPr>
              <w:t>Data</w:t>
            </w:r>
            <w:r>
              <w:rPr>
                <w:rFonts w:ascii="Times New Roman"/>
                <w:b w:val="0"/>
              </w:rPr>
              <w:tab/>
            </w:r>
            <w:r>
              <w:rPr>
                <w:rFonts w:ascii="Times New Roman"/>
                <w:b w:val="0"/>
                <w:spacing w:val="-10"/>
              </w:rPr>
              <w:t>6</w:t>
            </w:r>
          </w:hyperlink>
        </w:p>
        <w:p w14:paraId="32040042" w14:textId="77777777" w:rsidR="004378F4" w:rsidRDefault="00620E96">
          <w:pPr>
            <w:pStyle w:val="TOC1"/>
            <w:numPr>
              <w:ilvl w:val="1"/>
              <w:numId w:val="3"/>
            </w:numPr>
            <w:tabs>
              <w:tab w:val="left" w:pos="419"/>
              <w:tab w:val="right" w:leader="dot" w:pos="9283"/>
            </w:tabs>
            <w:ind w:left="419"/>
            <w:rPr>
              <w:rFonts w:ascii="Times New Roman"/>
              <w:b w:val="0"/>
            </w:rPr>
          </w:pPr>
          <w:hyperlink w:anchor="_TOC_250027" w:history="1">
            <w:r>
              <w:t>Data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Preprocessing</w:t>
            </w:r>
            <w:r>
              <w:rPr>
                <w:rFonts w:ascii="Times New Roman"/>
                <w:b w:val="0"/>
              </w:rPr>
              <w:tab/>
            </w:r>
            <w:r>
              <w:rPr>
                <w:rFonts w:ascii="Times New Roman"/>
                <w:b w:val="0"/>
                <w:spacing w:val="-10"/>
              </w:rPr>
              <w:t>6</w:t>
            </w:r>
          </w:hyperlink>
        </w:p>
        <w:p w14:paraId="5E8AB892" w14:textId="77777777" w:rsidR="004378F4" w:rsidRDefault="00620E96">
          <w:pPr>
            <w:pStyle w:val="TOC2"/>
            <w:numPr>
              <w:ilvl w:val="2"/>
              <w:numId w:val="3"/>
            </w:numPr>
            <w:tabs>
              <w:tab w:val="left" w:pos="966"/>
              <w:tab w:val="right" w:leader="dot" w:pos="9283"/>
            </w:tabs>
            <w:ind w:left="966" w:hanging="358"/>
            <w:rPr>
              <w:rFonts w:ascii="Times New Roman"/>
              <w:b w:val="0"/>
            </w:rPr>
          </w:pPr>
          <w:hyperlink w:anchor="_TOC_250026" w:history="1">
            <w:r>
              <w:t>Data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Cleaning</w:t>
            </w:r>
            <w:r>
              <w:rPr>
                <w:rFonts w:ascii="Times New Roman"/>
                <w:b w:val="0"/>
              </w:rPr>
              <w:tab/>
            </w:r>
            <w:r>
              <w:rPr>
                <w:rFonts w:ascii="Times New Roman"/>
                <w:b w:val="0"/>
                <w:spacing w:val="-10"/>
              </w:rPr>
              <w:t>6</w:t>
            </w:r>
          </w:hyperlink>
        </w:p>
        <w:p w14:paraId="0AD795A7" w14:textId="77777777" w:rsidR="004378F4" w:rsidRDefault="00620E96">
          <w:pPr>
            <w:pStyle w:val="TOC2"/>
            <w:numPr>
              <w:ilvl w:val="2"/>
              <w:numId w:val="3"/>
            </w:numPr>
            <w:tabs>
              <w:tab w:val="left" w:pos="966"/>
              <w:tab w:val="right" w:leader="dot" w:pos="9283"/>
            </w:tabs>
            <w:spacing w:before="136"/>
            <w:ind w:left="966" w:hanging="358"/>
            <w:rPr>
              <w:rFonts w:ascii="Times New Roman"/>
              <w:b w:val="0"/>
            </w:rPr>
          </w:pPr>
          <w:hyperlink w:anchor="_TOC_250025" w:history="1">
            <w:r>
              <w:t>Handling</w:t>
            </w:r>
            <w:r>
              <w:rPr>
                <w:spacing w:val="11"/>
              </w:rPr>
              <w:t xml:space="preserve"> </w:t>
            </w:r>
            <w:r>
              <w:t>Missing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Values</w:t>
            </w:r>
            <w:r>
              <w:rPr>
                <w:rFonts w:ascii="Times New Roman"/>
                <w:b w:val="0"/>
              </w:rPr>
              <w:tab/>
            </w:r>
            <w:r>
              <w:rPr>
                <w:rFonts w:ascii="Times New Roman"/>
                <w:b w:val="0"/>
                <w:spacing w:val="-10"/>
              </w:rPr>
              <w:t>6</w:t>
            </w:r>
          </w:hyperlink>
        </w:p>
        <w:p w14:paraId="0B94EEA1" w14:textId="77777777" w:rsidR="004378F4" w:rsidRDefault="00620E96">
          <w:pPr>
            <w:pStyle w:val="TOC2"/>
            <w:numPr>
              <w:ilvl w:val="2"/>
              <w:numId w:val="3"/>
            </w:numPr>
            <w:tabs>
              <w:tab w:val="left" w:pos="966"/>
              <w:tab w:val="right" w:leader="dot" w:pos="9283"/>
            </w:tabs>
            <w:ind w:left="966" w:hanging="358"/>
            <w:rPr>
              <w:rFonts w:ascii="Times New Roman"/>
              <w:b w:val="0"/>
            </w:rPr>
          </w:pPr>
          <w:hyperlink w:anchor="_TOC_250024" w:history="1">
            <w:r>
              <w:t>Feature</w:t>
            </w:r>
            <w:r>
              <w:rPr>
                <w:spacing w:val="9"/>
              </w:rPr>
              <w:t xml:space="preserve"> </w:t>
            </w:r>
            <w:r>
              <w:t>Selection</w:t>
            </w:r>
            <w:r>
              <w:rPr>
                <w:spacing w:val="11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Engineering</w:t>
            </w:r>
            <w:r>
              <w:rPr>
                <w:rFonts w:ascii="Times New Roman"/>
                <w:b w:val="0"/>
              </w:rPr>
              <w:tab/>
            </w:r>
            <w:r>
              <w:rPr>
                <w:rFonts w:ascii="Times New Roman"/>
                <w:b w:val="0"/>
                <w:spacing w:val="-10"/>
              </w:rPr>
              <w:t>6</w:t>
            </w:r>
          </w:hyperlink>
        </w:p>
        <w:p w14:paraId="6B934A7C" w14:textId="77777777" w:rsidR="004378F4" w:rsidRDefault="00620E96">
          <w:pPr>
            <w:pStyle w:val="TOC2"/>
            <w:numPr>
              <w:ilvl w:val="2"/>
              <w:numId w:val="3"/>
            </w:numPr>
            <w:tabs>
              <w:tab w:val="left" w:pos="966"/>
              <w:tab w:val="right" w:leader="dot" w:pos="9282"/>
            </w:tabs>
            <w:spacing w:before="139"/>
            <w:ind w:left="966" w:hanging="358"/>
            <w:rPr>
              <w:rFonts w:ascii="Times New Roman"/>
              <w:b w:val="0"/>
            </w:rPr>
          </w:pPr>
          <w:hyperlink w:anchor="_TOC_250023" w:history="1">
            <w:r>
              <w:t>Data</w:t>
            </w:r>
            <w:r>
              <w:rPr>
                <w:spacing w:val="4"/>
              </w:rPr>
              <w:t xml:space="preserve"> </w:t>
            </w:r>
            <w:r>
              <w:t>Transformation</w:t>
            </w:r>
            <w:r>
              <w:rPr>
                <w:spacing w:val="10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Scaling</w:t>
            </w:r>
            <w:r>
              <w:rPr>
                <w:rFonts w:ascii="Times New Roman"/>
                <w:b w:val="0"/>
              </w:rPr>
              <w:tab/>
            </w:r>
            <w:r>
              <w:rPr>
                <w:rFonts w:ascii="Times New Roman"/>
                <w:b w:val="0"/>
                <w:spacing w:val="-10"/>
              </w:rPr>
              <w:t>6</w:t>
            </w:r>
          </w:hyperlink>
        </w:p>
        <w:p w14:paraId="0C9D7980" w14:textId="77777777" w:rsidR="004378F4" w:rsidRDefault="00620E96">
          <w:pPr>
            <w:pStyle w:val="TOC1"/>
            <w:numPr>
              <w:ilvl w:val="1"/>
              <w:numId w:val="3"/>
            </w:numPr>
            <w:tabs>
              <w:tab w:val="left" w:pos="417"/>
              <w:tab w:val="right" w:leader="dot" w:pos="9282"/>
            </w:tabs>
            <w:spacing w:before="135"/>
            <w:ind w:left="417" w:hanging="236"/>
            <w:rPr>
              <w:rFonts w:ascii="Times New Roman"/>
              <w:b w:val="0"/>
            </w:rPr>
          </w:pPr>
          <w:hyperlink w:anchor="_TOC_250022" w:history="1">
            <w:r>
              <w:t>Model</w:t>
            </w:r>
            <w:r>
              <w:rPr>
                <w:spacing w:val="12"/>
              </w:rPr>
              <w:t xml:space="preserve"> </w:t>
            </w:r>
            <w:r>
              <w:t>Selection</w:t>
            </w:r>
            <w:r>
              <w:rPr>
                <w:spacing w:val="10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Development</w:t>
            </w:r>
            <w:r>
              <w:rPr>
                <w:rFonts w:ascii="Times New Roman"/>
                <w:b w:val="0"/>
              </w:rPr>
              <w:tab/>
            </w:r>
            <w:r>
              <w:rPr>
                <w:rFonts w:ascii="Times New Roman"/>
                <w:b w:val="0"/>
                <w:spacing w:val="-10"/>
              </w:rPr>
              <w:t>7</w:t>
            </w:r>
          </w:hyperlink>
        </w:p>
        <w:p w14:paraId="104AE01F" w14:textId="77777777" w:rsidR="004378F4" w:rsidRDefault="00620E96">
          <w:pPr>
            <w:pStyle w:val="TOC2"/>
            <w:numPr>
              <w:ilvl w:val="2"/>
              <w:numId w:val="3"/>
            </w:numPr>
            <w:tabs>
              <w:tab w:val="left" w:pos="964"/>
              <w:tab w:val="right" w:leader="dot" w:pos="9282"/>
            </w:tabs>
            <w:ind w:left="964" w:hanging="356"/>
            <w:rPr>
              <w:rFonts w:ascii="Times New Roman"/>
              <w:b w:val="0"/>
            </w:rPr>
          </w:pPr>
          <w:hyperlink w:anchor="_TOC_250021" w:history="1">
            <w:r>
              <w:t>Introduction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Machine</w:t>
            </w:r>
            <w:r>
              <w:rPr>
                <w:spacing w:val="12"/>
              </w:rPr>
              <w:t xml:space="preserve"> </w:t>
            </w:r>
            <w:r>
              <w:t>Learning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Algorithms</w:t>
            </w:r>
            <w:r>
              <w:rPr>
                <w:rFonts w:ascii="Times New Roman"/>
                <w:b w:val="0"/>
              </w:rPr>
              <w:tab/>
            </w:r>
            <w:r>
              <w:rPr>
                <w:rFonts w:ascii="Times New Roman"/>
                <w:b w:val="0"/>
                <w:spacing w:val="-10"/>
              </w:rPr>
              <w:t>7</w:t>
            </w:r>
          </w:hyperlink>
        </w:p>
        <w:p w14:paraId="2384B6B7" w14:textId="77777777" w:rsidR="004378F4" w:rsidRDefault="00620E96">
          <w:pPr>
            <w:pStyle w:val="TOC2"/>
            <w:numPr>
              <w:ilvl w:val="2"/>
              <w:numId w:val="3"/>
            </w:numPr>
            <w:tabs>
              <w:tab w:val="left" w:pos="966"/>
              <w:tab w:val="right" w:leader="dot" w:pos="9282"/>
            </w:tabs>
            <w:spacing w:before="139"/>
            <w:ind w:left="966" w:hanging="358"/>
            <w:rPr>
              <w:rFonts w:ascii="Times New Roman"/>
              <w:b w:val="0"/>
            </w:rPr>
          </w:pPr>
          <w:hyperlink w:anchor="_TOC_250020" w:history="1">
            <w:r>
              <w:t>Choosing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 xml:space="preserve">Right </w:t>
            </w:r>
            <w:r>
              <w:rPr>
                <w:spacing w:val="-2"/>
              </w:rPr>
              <w:t>Algorithm</w:t>
            </w:r>
            <w:r>
              <w:rPr>
                <w:rFonts w:ascii="Times New Roman"/>
                <w:b w:val="0"/>
              </w:rPr>
              <w:tab/>
            </w:r>
            <w:r>
              <w:rPr>
                <w:rFonts w:ascii="Times New Roman"/>
                <w:b w:val="0"/>
                <w:spacing w:val="-10"/>
              </w:rPr>
              <w:t>7</w:t>
            </w:r>
          </w:hyperlink>
        </w:p>
        <w:p w14:paraId="35625FD3" w14:textId="77777777" w:rsidR="004378F4" w:rsidRDefault="00620E96">
          <w:pPr>
            <w:pStyle w:val="TOC2"/>
            <w:numPr>
              <w:ilvl w:val="2"/>
              <w:numId w:val="3"/>
            </w:numPr>
            <w:tabs>
              <w:tab w:val="left" w:pos="966"/>
              <w:tab w:val="right" w:leader="dot" w:pos="9282"/>
            </w:tabs>
            <w:spacing w:before="134"/>
            <w:ind w:left="966" w:hanging="358"/>
            <w:rPr>
              <w:rFonts w:ascii="Times New Roman"/>
              <w:b w:val="0"/>
            </w:rPr>
          </w:pPr>
          <w:hyperlink w:anchor="_TOC_250019" w:history="1">
            <w:r>
              <w:t>Splitting</w:t>
            </w:r>
            <w:r>
              <w:rPr>
                <w:spacing w:val="4"/>
              </w:rPr>
              <w:t xml:space="preserve"> </w:t>
            </w:r>
            <w:r>
              <w:t>Data</w:t>
            </w:r>
            <w:r>
              <w:rPr>
                <w:spacing w:val="3"/>
              </w:rPr>
              <w:t xml:space="preserve"> </w:t>
            </w:r>
            <w:r>
              <w:t>into</w:t>
            </w:r>
            <w:r>
              <w:rPr>
                <w:spacing w:val="4"/>
              </w:rPr>
              <w:t xml:space="preserve"> </w:t>
            </w:r>
            <w:r>
              <w:t>Training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7"/>
              </w:rPr>
              <w:t xml:space="preserve"> </w:t>
            </w:r>
            <w:r>
              <w:t>Testing</w:t>
            </w:r>
            <w:r>
              <w:rPr>
                <w:spacing w:val="4"/>
              </w:rPr>
              <w:t xml:space="preserve"> </w:t>
            </w:r>
            <w:r>
              <w:rPr>
                <w:spacing w:val="-4"/>
              </w:rPr>
              <w:t>Sets</w:t>
            </w:r>
            <w:r>
              <w:rPr>
                <w:rFonts w:ascii="Times New Roman"/>
                <w:b w:val="0"/>
              </w:rPr>
              <w:tab/>
            </w:r>
            <w:r>
              <w:rPr>
                <w:rFonts w:ascii="Times New Roman"/>
                <w:b w:val="0"/>
                <w:spacing w:val="-10"/>
              </w:rPr>
              <w:t>7</w:t>
            </w:r>
          </w:hyperlink>
        </w:p>
        <w:p w14:paraId="1A02F739" w14:textId="77777777" w:rsidR="004378F4" w:rsidRDefault="00620E96">
          <w:pPr>
            <w:pStyle w:val="TOC2"/>
            <w:numPr>
              <w:ilvl w:val="2"/>
              <w:numId w:val="3"/>
            </w:numPr>
            <w:tabs>
              <w:tab w:val="left" w:pos="966"/>
              <w:tab w:val="right" w:leader="dot" w:pos="9282"/>
            </w:tabs>
            <w:spacing w:before="139"/>
            <w:ind w:left="966" w:hanging="358"/>
            <w:rPr>
              <w:rFonts w:ascii="Times New Roman"/>
              <w:b w:val="0"/>
            </w:rPr>
          </w:pPr>
          <w:hyperlink w:anchor="_TOC_250018" w:history="1">
            <w:r>
              <w:t>Training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Model</w:t>
            </w:r>
            <w:r>
              <w:rPr>
                <w:rFonts w:ascii="Times New Roman"/>
                <w:b w:val="0"/>
              </w:rPr>
              <w:tab/>
            </w:r>
            <w:r>
              <w:rPr>
                <w:rFonts w:ascii="Times New Roman"/>
                <w:b w:val="0"/>
                <w:spacing w:val="-10"/>
              </w:rPr>
              <w:t>7</w:t>
            </w:r>
          </w:hyperlink>
        </w:p>
        <w:p w14:paraId="7ED309D0" w14:textId="77777777" w:rsidR="004378F4" w:rsidRDefault="00620E96">
          <w:pPr>
            <w:pStyle w:val="TOC1"/>
            <w:numPr>
              <w:ilvl w:val="1"/>
              <w:numId w:val="3"/>
            </w:numPr>
            <w:tabs>
              <w:tab w:val="left" w:pos="417"/>
              <w:tab w:val="right" w:leader="dot" w:pos="9282"/>
            </w:tabs>
            <w:ind w:left="417" w:hanging="236"/>
            <w:rPr>
              <w:rFonts w:ascii="Times New Roman"/>
              <w:b w:val="0"/>
            </w:rPr>
          </w:pPr>
          <w:hyperlink w:anchor="_TOC_250017" w:history="1">
            <w:r>
              <w:t>Model</w:t>
            </w:r>
            <w:r>
              <w:rPr>
                <w:spacing w:val="11"/>
              </w:rPr>
              <w:t xml:space="preserve"> </w:t>
            </w:r>
            <w:r>
              <w:t>Evaluation</w:t>
            </w:r>
            <w:r>
              <w:rPr>
                <w:spacing w:val="8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Validation</w:t>
            </w:r>
            <w:r>
              <w:rPr>
                <w:rFonts w:ascii="Times New Roman"/>
                <w:b w:val="0"/>
              </w:rPr>
              <w:tab/>
            </w:r>
            <w:r>
              <w:rPr>
                <w:rFonts w:ascii="Times New Roman"/>
                <w:b w:val="0"/>
                <w:spacing w:val="-10"/>
              </w:rPr>
              <w:t>8</w:t>
            </w:r>
          </w:hyperlink>
        </w:p>
        <w:p w14:paraId="012C750A" w14:textId="77777777" w:rsidR="004378F4" w:rsidRDefault="00620E96">
          <w:pPr>
            <w:pStyle w:val="TOC2"/>
            <w:numPr>
              <w:ilvl w:val="2"/>
              <w:numId w:val="3"/>
            </w:numPr>
            <w:tabs>
              <w:tab w:val="left" w:pos="966"/>
              <w:tab w:val="right" w:leader="dot" w:pos="9283"/>
            </w:tabs>
            <w:ind w:left="966" w:hanging="358"/>
            <w:rPr>
              <w:rFonts w:ascii="Times New Roman"/>
              <w:b w:val="0"/>
            </w:rPr>
          </w:pPr>
          <w:hyperlink w:anchor="_TOC_250016" w:history="1">
            <w:r>
              <w:t>Performance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Metrics</w:t>
            </w:r>
            <w:r>
              <w:rPr>
                <w:rFonts w:ascii="Times New Roman"/>
                <w:b w:val="0"/>
              </w:rPr>
              <w:tab/>
            </w:r>
            <w:r>
              <w:rPr>
                <w:rFonts w:ascii="Times New Roman"/>
                <w:b w:val="0"/>
                <w:spacing w:val="-10"/>
              </w:rPr>
              <w:t>8</w:t>
            </w:r>
          </w:hyperlink>
        </w:p>
        <w:p w14:paraId="2192B981" w14:textId="77777777" w:rsidR="004378F4" w:rsidRDefault="00620E96">
          <w:pPr>
            <w:pStyle w:val="TOC2"/>
            <w:numPr>
              <w:ilvl w:val="2"/>
              <w:numId w:val="3"/>
            </w:numPr>
            <w:tabs>
              <w:tab w:val="left" w:pos="966"/>
              <w:tab w:val="right" w:leader="dot" w:pos="9283"/>
            </w:tabs>
            <w:ind w:left="966" w:hanging="358"/>
            <w:rPr>
              <w:rFonts w:ascii="Times New Roman"/>
              <w:b w:val="0"/>
            </w:rPr>
          </w:pPr>
          <w:hyperlink w:anchor="_TOC_250015" w:history="1">
            <w:r>
              <w:t>Cross-Validation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Techniques</w:t>
            </w:r>
            <w:r>
              <w:rPr>
                <w:rFonts w:ascii="Times New Roman"/>
                <w:b w:val="0"/>
              </w:rPr>
              <w:tab/>
            </w:r>
            <w:r>
              <w:rPr>
                <w:rFonts w:ascii="Times New Roman"/>
                <w:b w:val="0"/>
                <w:spacing w:val="-10"/>
              </w:rPr>
              <w:t>8</w:t>
            </w:r>
          </w:hyperlink>
        </w:p>
        <w:p w14:paraId="14E35E89" w14:textId="77777777" w:rsidR="004378F4" w:rsidRDefault="00620E96">
          <w:pPr>
            <w:pStyle w:val="TOC2"/>
            <w:numPr>
              <w:ilvl w:val="2"/>
              <w:numId w:val="3"/>
            </w:numPr>
            <w:tabs>
              <w:tab w:val="left" w:pos="964"/>
              <w:tab w:val="right" w:leader="dot" w:pos="9282"/>
            </w:tabs>
            <w:ind w:left="964" w:hanging="356"/>
            <w:rPr>
              <w:rFonts w:ascii="Times New Roman"/>
              <w:b w:val="0"/>
            </w:rPr>
          </w:pPr>
          <w:hyperlink w:anchor="_TOC_250014" w:history="1">
            <w:r>
              <w:t>Interpreting</w:t>
            </w:r>
            <w:r>
              <w:rPr>
                <w:spacing w:val="14"/>
              </w:rPr>
              <w:t xml:space="preserve"> </w:t>
            </w:r>
            <w:r>
              <w:t>Model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Results</w:t>
            </w:r>
            <w:r>
              <w:rPr>
                <w:rFonts w:ascii="Times New Roman"/>
                <w:b w:val="0"/>
              </w:rPr>
              <w:tab/>
            </w:r>
            <w:r>
              <w:rPr>
                <w:rFonts w:ascii="Times New Roman"/>
                <w:b w:val="0"/>
                <w:spacing w:val="-10"/>
              </w:rPr>
              <w:t>8</w:t>
            </w:r>
          </w:hyperlink>
        </w:p>
        <w:p w14:paraId="71AE767C" w14:textId="77777777" w:rsidR="004378F4" w:rsidRDefault="00620E96">
          <w:pPr>
            <w:pStyle w:val="TOC1"/>
            <w:numPr>
              <w:ilvl w:val="1"/>
              <w:numId w:val="3"/>
            </w:numPr>
            <w:tabs>
              <w:tab w:val="left" w:pos="417"/>
              <w:tab w:val="right" w:leader="dot" w:pos="9283"/>
            </w:tabs>
            <w:spacing w:before="136"/>
            <w:ind w:left="417" w:hanging="236"/>
            <w:rPr>
              <w:rFonts w:ascii="Times New Roman"/>
              <w:b w:val="0"/>
            </w:rPr>
          </w:pPr>
          <w:hyperlink w:anchor="_TOC_250013" w:history="1">
            <w:r>
              <w:t>Model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Deployment</w:t>
            </w:r>
            <w:r>
              <w:rPr>
                <w:rFonts w:ascii="Times New Roman"/>
                <w:b w:val="0"/>
              </w:rPr>
              <w:tab/>
            </w:r>
            <w:r>
              <w:rPr>
                <w:rFonts w:ascii="Times New Roman"/>
                <w:b w:val="0"/>
                <w:spacing w:val="-10"/>
              </w:rPr>
              <w:t>8</w:t>
            </w:r>
          </w:hyperlink>
        </w:p>
        <w:p w14:paraId="4D046AE5" w14:textId="77777777" w:rsidR="004378F4" w:rsidRDefault="00620E96">
          <w:pPr>
            <w:pStyle w:val="TOC2"/>
            <w:numPr>
              <w:ilvl w:val="2"/>
              <w:numId w:val="3"/>
            </w:numPr>
            <w:tabs>
              <w:tab w:val="left" w:pos="966"/>
              <w:tab w:val="right" w:leader="dot" w:pos="9283"/>
            </w:tabs>
            <w:ind w:left="966" w:hanging="358"/>
            <w:rPr>
              <w:rFonts w:ascii="Times New Roman"/>
              <w:b w:val="0"/>
            </w:rPr>
          </w:pPr>
          <w:hyperlink w:anchor="_TOC_250012" w:history="1">
            <w:r>
              <w:t>Exporting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Trained</w:t>
            </w:r>
            <w:r>
              <w:rPr>
                <w:spacing w:val="9"/>
              </w:rPr>
              <w:t xml:space="preserve"> </w:t>
            </w:r>
            <w:r>
              <w:rPr>
                <w:spacing w:val="-4"/>
              </w:rPr>
              <w:t>Model</w:t>
            </w:r>
            <w:r>
              <w:rPr>
                <w:rFonts w:ascii="Times New Roman"/>
                <w:b w:val="0"/>
              </w:rPr>
              <w:tab/>
            </w:r>
            <w:r>
              <w:rPr>
                <w:rFonts w:ascii="Times New Roman"/>
                <w:b w:val="0"/>
                <w:spacing w:val="-10"/>
              </w:rPr>
              <w:t>8</w:t>
            </w:r>
          </w:hyperlink>
        </w:p>
        <w:p w14:paraId="3D85AE61" w14:textId="77777777" w:rsidR="004378F4" w:rsidRDefault="00620E96">
          <w:pPr>
            <w:pStyle w:val="TOC2"/>
            <w:numPr>
              <w:ilvl w:val="2"/>
              <w:numId w:val="3"/>
            </w:numPr>
            <w:tabs>
              <w:tab w:val="left" w:pos="964"/>
              <w:tab w:val="right" w:leader="dot" w:pos="9282"/>
            </w:tabs>
            <w:spacing w:before="139"/>
            <w:ind w:left="964" w:hanging="356"/>
            <w:rPr>
              <w:rFonts w:ascii="Times New Roman"/>
              <w:b w:val="0"/>
            </w:rPr>
          </w:pPr>
          <w:hyperlink w:anchor="_TOC_250011" w:history="1">
            <w:r>
              <w:t>Integrating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Model</w:t>
            </w:r>
            <w:r>
              <w:rPr>
                <w:spacing w:val="12"/>
              </w:rPr>
              <w:t xml:space="preserve"> </w:t>
            </w:r>
            <w:r>
              <w:t>into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GITHUB</w:t>
            </w:r>
            <w:r>
              <w:rPr>
                <w:rFonts w:ascii="Times New Roman"/>
                <w:b w:val="0"/>
              </w:rPr>
              <w:tab/>
            </w:r>
            <w:r>
              <w:rPr>
                <w:rFonts w:ascii="Times New Roman"/>
                <w:b w:val="0"/>
                <w:spacing w:val="-10"/>
              </w:rPr>
              <w:t>8</w:t>
            </w:r>
          </w:hyperlink>
        </w:p>
        <w:p w14:paraId="4C7F9B40" w14:textId="77777777" w:rsidR="004378F4" w:rsidRDefault="00620E96">
          <w:pPr>
            <w:pStyle w:val="TOC1"/>
            <w:numPr>
              <w:ilvl w:val="1"/>
              <w:numId w:val="3"/>
            </w:numPr>
            <w:tabs>
              <w:tab w:val="left" w:pos="419"/>
              <w:tab w:val="right" w:leader="dot" w:pos="9282"/>
            </w:tabs>
            <w:spacing w:before="135"/>
            <w:ind w:left="419"/>
            <w:rPr>
              <w:rFonts w:ascii="Times New Roman"/>
              <w:b w:val="0"/>
            </w:rPr>
          </w:pPr>
          <w:hyperlink w:anchor="_TOC_250010" w:history="1">
            <w:r>
              <w:t>Documentation</w:t>
            </w:r>
            <w:r>
              <w:rPr>
                <w:spacing w:val="15"/>
              </w:rPr>
              <w:t xml:space="preserve"> </w:t>
            </w:r>
            <w:r>
              <w:t>and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Reporting</w:t>
            </w:r>
            <w:r>
              <w:rPr>
                <w:rFonts w:ascii="Times New Roman"/>
                <w:b w:val="0"/>
              </w:rPr>
              <w:tab/>
            </w:r>
            <w:r>
              <w:rPr>
                <w:rFonts w:ascii="Times New Roman"/>
                <w:b w:val="0"/>
                <w:spacing w:val="-12"/>
              </w:rPr>
              <w:t>9</w:t>
            </w:r>
          </w:hyperlink>
        </w:p>
        <w:p w14:paraId="5673C230" w14:textId="77777777" w:rsidR="004378F4" w:rsidRDefault="00620E96">
          <w:pPr>
            <w:pStyle w:val="TOC2"/>
            <w:numPr>
              <w:ilvl w:val="2"/>
              <w:numId w:val="3"/>
            </w:numPr>
            <w:tabs>
              <w:tab w:val="left" w:pos="964"/>
              <w:tab w:val="right" w:leader="dot" w:pos="9283"/>
            </w:tabs>
            <w:spacing w:before="139" w:after="20"/>
            <w:ind w:left="964" w:hanging="356"/>
            <w:rPr>
              <w:rFonts w:ascii="Times New Roman"/>
              <w:b w:val="0"/>
            </w:rPr>
          </w:pPr>
          <w:hyperlink w:anchor="_TOC_250009" w:history="1">
            <w:r>
              <w:t>Model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Documentation</w:t>
            </w:r>
            <w:r>
              <w:rPr>
                <w:rFonts w:ascii="Times New Roman"/>
                <w:b w:val="0"/>
              </w:rPr>
              <w:tab/>
            </w:r>
            <w:r>
              <w:rPr>
                <w:rFonts w:ascii="Times New Roman"/>
                <w:b w:val="0"/>
                <w:spacing w:val="-10"/>
              </w:rPr>
              <w:t>9</w:t>
            </w:r>
          </w:hyperlink>
        </w:p>
        <w:p w14:paraId="31ED8068" w14:textId="77777777" w:rsidR="004378F4" w:rsidRDefault="00620E96">
          <w:pPr>
            <w:pStyle w:val="TOC2"/>
            <w:numPr>
              <w:ilvl w:val="2"/>
              <w:numId w:val="3"/>
            </w:numPr>
            <w:tabs>
              <w:tab w:val="left" w:pos="966"/>
              <w:tab w:val="right" w:leader="dot" w:pos="9282"/>
            </w:tabs>
            <w:spacing w:before="185"/>
            <w:ind w:left="966" w:hanging="358"/>
            <w:rPr>
              <w:rFonts w:ascii="Times New Roman"/>
              <w:b w:val="0"/>
            </w:rPr>
          </w:pPr>
          <w:hyperlink w:anchor="_TOC_250008" w:history="1">
            <w:r>
              <w:t>Technical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Reports</w:t>
            </w:r>
            <w:r>
              <w:rPr>
                <w:rFonts w:ascii="Times New Roman"/>
                <w:b w:val="0"/>
              </w:rPr>
              <w:tab/>
            </w:r>
            <w:r>
              <w:rPr>
                <w:rFonts w:ascii="Times New Roman"/>
                <w:b w:val="0"/>
                <w:spacing w:val="-10"/>
              </w:rPr>
              <w:t>9</w:t>
            </w:r>
          </w:hyperlink>
        </w:p>
        <w:p w14:paraId="7F63EEDE" w14:textId="77777777" w:rsidR="004378F4" w:rsidRDefault="00620E96">
          <w:pPr>
            <w:pStyle w:val="TOC1"/>
            <w:numPr>
              <w:ilvl w:val="1"/>
              <w:numId w:val="3"/>
            </w:numPr>
            <w:tabs>
              <w:tab w:val="left" w:pos="419"/>
              <w:tab w:val="right" w:leader="dot" w:pos="9283"/>
            </w:tabs>
            <w:spacing w:before="135"/>
            <w:ind w:left="419"/>
            <w:rPr>
              <w:rFonts w:ascii="Times New Roman"/>
              <w:b w:val="0"/>
            </w:rPr>
          </w:pPr>
          <w:hyperlink w:anchor="_TOC_250007" w:history="1">
            <w:r>
              <w:t>Project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Conclusion</w:t>
            </w:r>
            <w:r>
              <w:rPr>
                <w:rFonts w:ascii="Times New Roman"/>
                <w:b w:val="0"/>
              </w:rPr>
              <w:tab/>
            </w:r>
            <w:r>
              <w:rPr>
                <w:rFonts w:ascii="Times New Roman"/>
                <w:b w:val="0"/>
                <w:spacing w:val="-10"/>
              </w:rPr>
              <w:t>9</w:t>
            </w:r>
          </w:hyperlink>
        </w:p>
        <w:p w14:paraId="37CFB9BA" w14:textId="77777777" w:rsidR="004378F4" w:rsidRDefault="00620E96">
          <w:pPr>
            <w:pStyle w:val="TOC2"/>
            <w:numPr>
              <w:ilvl w:val="2"/>
              <w:numId w:val="3"/>
            </w:numPr>
            <w:tabs>
              <w:tab w:val="left" w:pos="966"/>
              <w:tab w:val="right" w:leader="dot" w:pos="9282"/>
            </w:tabs>
            <w:spacing w:before="139"/>
            <w:ind w:left="966" w:hanging="358"/>
            <w:rPr>
              <w:rFonts w:ascii="Times New Roman"/>
              <w:b w:val="0"/>
            </w:rPr>
          </w:pPr>
          <w:hyperlink w:anchor="_TOC_250006" w:history="1">
            <w:r>
              <w:t>Summary</w:t>
            </w:r>
            <w:r>
              <w:rPr>
                <w:spacing w:val="6"/>
              </w:rPr>
              <w:t xml:space="preserve"> </w:t>
            </w:r>
            <w:r>
              <w:t>of</w:t>
            </w:r>
            <w:r>
              <w:rPr>
                <w:spacing w:val="8"/>
              </w:rPr>
              <w:t xml:space="preserve"> </w:t>
            </w:r>
            <w:r>
              <w:t>Key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Findings</w:t>
            </w:r>
            <w:r>
              <w:rPr>
                <w:rFonts w:ascii="Times New Roman"/>
                <w:b w:val="0"/>
              </w:rPr>
              <w:tab/>
            </w:r>
            <w:r>
              <w:rPr>
                <w:rFonts w:ascii="Times New Roman"/>
                <w:b w:val="0"/>
                <w:spacing w:val="-10"/>
              </w:rPr>
              <w:t>9</w:t>
            </w:r>
          </w:hyperlink>
        </w:p>
        <w:p w14:paraId="3714F0CF" w14:textId="77777777" w:rsidR="004378F4" w:rsidRDefault="00620E96">
          <w:pPr>
            <w:pStyle w:val="TOC2"/>
            <w:numPr>
              <w:ilvl w:val="2"/>
              <w:numId w:val="3"/>
            </w:numPr>
            <w:tabs>
              <w:tab w:val="left" w:pos="966"/>
              <w:tab w:val="right" w:leader="dot" w:pos="9282"/>
            </w:tabs>
            <w:ind w:left="966" w:hanging="358"/>
            <w:rPr>
              <w:rFonts w:ascii="Times New Roman"/>
              <w:b w:val="0"/>
            </w:rPr>
          </w:pPr>
          <w:hyperlink w:anchor="_TOC_250005" w:history="1">
            <w:r>
              <w:t>Lessons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Learned</w:t>
            </w:r>
            <w:r>
              <w:rPr>
                <w:rFonts w:ascii="Times New Roman"/>
                <w:b w:val="0"/>
              </w:rPr>
              <w:tab/>
            </w:r>
            <w:r>
              <w:rPr>
                <w:rFonts w:ascii="Times New Roman"/>
                <w:b w:val="0"/>
                <w:spacing w:val="-10"/>
              </w:rPr>
              <w:t>9</w:t>
            </w:r>
          </w:hyperlink>
        </w:p>
        <w:p w14:paraId="3966FFAE" w14:textId="77777777" w:rsidR="004378F4" w:rsidRDefault="00620E96">
          <w:pPr>
            <w:pStyle w:val="TOC2"/>
            <w:numPr>
              <w:ilvl w:val="2"/>
              <w:numId w:val="3"/>
            </w:numPr>
            <w:tabs>
              <w:tab w:val="left" w:pos="966"/>
              <w:tab w:val="right" w:leader="dot" w:pos="9282"/>
            </w:tabs>
            <w:spacing w:before="136"/>
            <w:ind w:left="966" w:hanging="358"/>
            <w:rPr>
              <w:rFonts w:ascii="Times New Roman"/>
              <w:b w:val="0"/>
            </w:rPr>
          </w:pPr>
          <w:hyperlink w:anchor="_TOC_250004" w:history="1">
            <w:r>
              <w:t>Recommendations</w:t>
            </w:r>
            <w:r>
              <w:rPr>
                <w:spacing w:val="13"/>
              </w:rPr>
              <w:t xml:space="preserve"> </w:t>
            </w:r>
            <w:r>
              <w:t>for</w:t>
            </w:r>
            <w:r>
              <w:rPr>
                <w:spacing w:val="18"/>
              </w:rPr>
              <w:t xml:space="preserve"> </w:t>
            </w:r>
            <w:r>
              <w:t>Future</w:t>
            </w:r>
            <w:r>
              <w:rPr>
                <w:spacing w:val="14"/>
              </w:rPr>
              <w:t xml:space="preserve"> </w:t>
            </w:r>
            <w:r>
              <w:rPr>
                <w:spacing w:val="-4"/>
              </w:rPr>
              <w:t>Work</w:t>
            </w:r>
            <w:r>
              <w:rPr>
                <w:rFonts w:ascii="Times New Roman"/>
                <w:b w:val="0"/>
              </w:rPr>
              <w:tab/>
            </w:r>
            <w:r>
              <w:rPr>
                <w:rFonts w:ascii="Times New Roman"/>
                <w:b w:val="0"/>
                <w:spacing w:val="-5"/>
              </w:rPr>
              <w:t>10</w:t>
            </w:r>
          </w:hyperlink>
        </w:p>
        <w:p w14:paraId="3F6B7ED1" w14:textId="77777777" w:rsidR="004378F4" w:rsidRDefault="00620E96">
          <w:pPr>
            <w:pStyle w:val="TOC1"/>
            <w:tabs>
              <w:tab w:val="right" w:leader="dot" w:pos="9282"/>
            </w:tabs>
            <w:ind w:left="181" w:firstLine="0"/>
            <w:rPr>
              <w:rFonts w:ascii="Times New Roman"/>
              <w:b w:val="0"/>
            </w:rPr>
          </w:pPr>
          <w:hyperlink w:anchor="_TOC_250003" w:history="1">
            <w:r>
              <w:t>Appendix A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5"/>
              </w:rPr>
              <w:t xml:space="preserve"> </w:t>
            </w:r>
            <w:r>
              <w:t>Glossary</w:t>
            </w:r>
            <w:r>
              <w:rPr>
                <w:spacing w:val="7"/>
              </w:rPr>
              <w:t xml:space="preserve"> </w:t>
            </w:r>
            <w:r>
              <w:t>of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Terms</w:t>
            </w:r>
            <w:r>
              <w:rPr>
                <w:rFonts w:ascii="Times New Roman"/>
                <w:b w:val="0"/>
              </w:rPr>
              <w:tab/>
            </w:r>
            <w:r>
              <w:rPr>
                <w:rFonts w:ascii="Times New Roman"/>
                <w:b w:val="0"/>
                <w:spacing w:val="-5"/>
              </w:rPr>
              <w:t>10</w:t>
            </w:r>
          </w:hyperlink>
        </w:p>
        <w:p w14:paraId="19ECF224" w14:textId="77777777" w:rsidR="004378F4" w:rsidRDefault="00620E96">
          <w:pPr>
            <w:pStyle w:val="TOC1"/>
            <w:tabs>
              <w:tab w:val="right" w:leader="dot" w:pos="9283"/>
            </w:tabs>
            <w:spacing w:before="139"/>
            <w:ind w:left="181" w:firstLine="0"/>
            <w:rPr>
              <w:rFonts w:ascii="Times New Roman"/>
              <w:b w:val="0"/>
            </w:rPr>
          </w:pPr>
          <w:hyperlink w:anchor="_TOC_250002" w:history="1">
            <w:r>
              <w:t>Appendix</w:t>
            </w:r>
            <w:r>
              <w:rPr>
                <w:spacing w:val="7"/>
              </w:rPr>
              <w:t xml:space="preserve"> </w:t>
            </w:r>
            <w:r>
              <w:t>B</w:t>
            </w:r>
            <w:r>
              <w:rPr>
                <w:spacing w:val="7"/>
              </w:rPr>
              <w:t xml:space="preserve"> </w:t>
            </w:r>
            <w:r>
              <w:t>-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References</w:t>
            </w:r>
            <w:r>
              <w:rPr>
                <w:rFonts w:ascii="Times New Roman"/>
                <w:b w:val="0"/>
              </w:rPr>
              <w:tab/>
            </w:r>
            <w:r>
              <w:rPr>
                <w:rFonts w:ascii="Times New Roman"/>
                <w:b w:val="0"/>
                <w:spacing w:val="-7"/>
              </w:rPr>
              <w:t>10</w:t>
            </w:r>
          </w:hyperlink>
        </w:p>
        <w:p w14:paraId="32121D3B" w14:textId="77777777" w:rsidR="004378F4" w:rsidRDefault="00620E96">
          <w:pPr>
            <w:pStyle w:val="TOC1"/>
            <w:tabs>
              <w:tab w:val="right" w:leader="dot" w:pos="9282"/>
            </w:tabs>
            <w:spacing w:before="135"/>
            <w:ind w:left="181" w:firstLine="0"/>
            <w:rPr>
              <w:rFonts w:ascii="Times New Roman"/>
              <w:b w:val="0"/>
            </w:rPr>
          </w:pPr>
          <w:hyperlink w:anchor="_TOC_250001" w:history="1">
            <w:r>
              <w:t>Appendix</w:t>
            </w:r>
            <w:r>
              <w:rPr>
                <w:spacing w:val="7"/>
              </w:rPr>
              <w:t xml:space="preserve"> </w:t>
            </w:r>
            <w:r>
              <w:t>C</w:t>
            </w:r>
            <w:r>
              <w:rPr>
                <w:spacing w:val="7"/>
              </w:rPr>
              <w:t xml:space="preserve"> </w:t>
            </w:r>
            <w:r>
              <w:t>-</w:t>
            </w:r>
            <w:r>
              <w:rPr>
                <w:spacing w:val="7"/>
              </w:rPr>
              <w:t xml:space="preserve"> </w:t>
            </w:r>
            <w:r>
              <w:t>Data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Dictionary</w:t>
            </w:r>
            <w:r>
              <w:rPr>
                <w:rFonts w:ascii="Times New Roman"/>
                <w:b w:val="0"/>
              </w:rPr>
              <w:tab/>
            </w:r>
            <w:r>
              <w:rPr>
                <w:rFonts w:ascii="Times New Roman"/>
                <w:b w:val="0"/>
                <w:spacing w:val="-7"/>
              </w:rPr>
              <w:t>10</w:t>
            </w:r>
          </w:hyperlink>
        </w:p>
        <w:p w14:paraId="7BF82537" w14:textId="77777777" w:rsidR="004378F4" w:rsidRDefault="00620E96">
          <w:pPr>
            <w:pStyle w:val="TOC1"/>
            <w:tabs>
              <w:tab w:val="right" w:leader="dot" w:pos="9283"/>
            </w:tabs>
            <w:ind w:left="181" w:firstLine="0"/>
            <w:rPr>
              <w:rFonts w:ascii="Times New Roman"/>
              <w:b w:val="0"/>
            </w:rPr>
          </w:pPr>
          <w:hyperlink w:anchor="_TOC_250000" w:history="1">
            <w:r>
              <w:t>Appendix</w:t>
            </w:r>
            <w:r>
              <w:rPr>
                <w:spacing w:val="9"/>
              </w:rPr>
              <w:t xml:space="preserve"> </w:t>
            </w:r>
            <w:r>
              <w:t>D</w:t>
            </w:r>
            <w:r>
              <w:rPr>
                <w:spacing w:val="10"/>
              </w:rPr>
              <w:t xml:space="preserve"> </w:t>
            </w:r>
            <w:r>
              <w:t>-</w:t>
            </w:r>
            <w:r>
              <w:rPr>
                <w:spacing w:val="9"/>
              </w:rPr>
              <w:t xml:space="preserve"> </w:t>
            </w:r>
            <w:r>
              <w:t>Code</w:t>
            </w:r>
            <w:r>
              <w:rPr>
                <w:spacing w:val="8"/>
              </w:rPr>
              <w:t xml:space="preserve"> </w:t>
            </w:r>
            <w:r>
              <w:t>Repositories</w:t>
            </w:r>
            <w:r>
              <w:rPr>
                <w:spacing w:val="12"/>
              </w:rPr>
              <w:t xml:space="preserve"> </w:t>
            </w:r>
            <w:r>
              <w:t>and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Documentation</w:t>
            </w:r>
            <w:r>
              <w:rPr>
                <w:rFonts w:ascii="Times New Roman"/>
                <w:b w:val="0"/>
              </w:rPr>
              <w:tab/>
            </w:r>
            <w:r>
              <w:rPr>
                <w:rFonts w:ascii="Times New Roman"/>
                <w:b w:val="0"/>
                <w:spacing w:val="-5"/>
              </w:rPr>
              <w:t>11</w:t>
            </w:r>
          </w:hyperlink>
        </w:p>
        <w:p w14:paraId="79B8A570" w14:textId="77777777" w:rsidR="004378F4" w:rsidRDefault="00620E96">
          <w:r>
            <w:fldChar w:fldCharType="end"/>
          </w:r>
        </w:p>
      </w:sdtContent>
    </w:sdt>
    <w:p w14:paraId="3BAFC0A2" w14:textId="77777777" w:rsidR="004378F4" w:rsidRDefault="004378F4">
      <w:pPr>
        <w:sectPr w:rsidR="004378F4">
          <w:type w:val="continuous"/>
          <w:pgSz w:w="11910" w:h="16840"/>
          <w:pgMar w:top="1940" w:right="1260" w:bottom="2303" w:left="1220" w:header="0" w:footer="1687" w:gutter="0"/>
          <w:cols w:space="720"/>
        </w:sectPr>
      </w:pPr>
    </w:p>
    <w:p w14:paraId="607DE5EF" w14:textId="77777777" w:rsidR="004378F4" w:rsidRDefault="00620E96">
      <w:pPr>
        <w:pStyle w:val="Heading1"/>
        <w:numPr>
          <w:ilvl w:val="0"/>
          <w:numId w:val="2"/>
        </w:numPr>
        <w:tabs>
          <w:tab w:val="left" w:pos="526"/>
        </w:tabs>
        <w:ind w:left="526" w:hanging="345"/>
      </w:pPr>
      <w:bookmarkStart w:id="0" w:name="_TOC_250040"/>
      <w:r>
        <w:rPr>
          <w:color w:val="2F5495"/>
        </w:rPr>
        <w:lastRenderedPageBreak/>
        <w:t>Introduction</w:t>
      </w:r>
      <w:r>
        <w:rPr>
          <w:color w:val="2F5495"/>
          <w:spacing w:val="-4"/>
        </w:rPr>
        <w:t xml:space="preserve"> </w:t>
      </w:r>
      <w:r>
        <w:rPr>
          <w:color w:val="2F5495"/>
        </w:rPr>
        <w:t>to</w:t>
      </w:r>
      <w:r>
        <w:rPr>
          <w:color w:val="2F5495"/>
          <w:spacing w:val="3"/>
        </w:rPr>
        <w:t xml:space="preserve"> </w:t>
      </w:r>
      <w:r>
        <w:rPr>
          <w:color w:val="2F5495"/>
        </w:rPr>
        <w:t>Machine</w:t>
      </w:r>
      <w:r>
        <w:rPr>
          <w:color w:val="2F5495"/>
          <w:spacing w:val="6"/>
        </w:rPr>
        <w:t xml:space="preserve"> </w:t>
      </w:r>
      <w:bookmarkEnd w:id="0"/>
      <w:r>
        <w:rPr>
          <w:color w:val="2F5495"/>
          <w:spacing w:val="-2"/>
        </w:rPr>
        <w:t>Learning</w:t>
      </w:r>
    </w:p>
    <w:p w14:paraId="58EAEEEB" w14:textId="77777777" w:rsidR="004378F4" w:rsidRDefault="004378F4">
      <w:pPr>
        <w:pStyle w:val="BodyText"/>
        <w:spacing w:before="4"/>
        <w:rPr>
          <w:b/>
          <w:sz w:val="31"/>
        </w:rPr>
      </w:pPr>
    </w:p>
    <w:p w14:paraId="47DC9931" w14:textId="77777777" w:rsidR="004378F4" w:rsidRDefault="00620E96">
      <w:pPr>
        <w:pStyle w:val="BodyText"/>
        <w:spacing w:line="367" w:lineRule="auto"/>
        <w:ind w:left="181" w:right="317"/>
      </w:pPr>
      <w:r>
        <w:t>Machine learning involves creating algorithms and statistical models that enable computers to perform tasks without explicit instructions. It plays a crucial role in various industries by extracting insights from data and making predictions or decisions.</w:t>
      </w:r>
    </w:p>
    <w:p w14:paraId="74EDD53F" w14:textId="77777777" w:rsidR="004378F4" w:rsidRDefault="00620E96">
      <w:pPr>
        <w:pStyle w:val="Heading2"/>
        <w:numPr>
          <w:ilvl w:val="1"/>
          <w:numId w:val="2"/>
        </w:numPr>
        <w:tabs>
          <w:tab w:val="left" w:pos="530"/>
        </w:tabs>
        <w:spacing w:before="155"/>
        <w:ind w:left="530" w:hanging="349"/>
      </w:pPr>
      <w:bookmarkStart w:id="1" w:name="_TOC_250039"/>
      <w:r>
        <w:rPr>
          <w:color w:val="1F3662"/>
        </w:rPr>
        <w:t>What</w:t>
      </w:r>
      <w:r>
        <w:rPr>
          <w:color w:val="1F3662"/>
          <w:spacing w:val="7"/>
        </w:rPr>
        <w:t xml:space="preserve"> </w:t>
      </w:r>
      <w:r>
        <w:rPr>
          <w:color w:val="1F3662"/>
        </w:rPr>
        <w:t>is</w:t>
      </w:r>
      <w:r>
        <w:rPr>
          <w:color w:val="1F3662"/>
          <w:spacing w:val="6"/>
        </w:rPr>
        <w:t xml:space="preserve"> </w:t>
      </w:r>
      <w:r>
        <w:rPr>
          <w:color w:val="1F3662"/>
        </w:rPr>
        <w:t>Machine</w:t>
      </w:r>
      <w:r>
        <w:rPr>
          <w:color w:val="1F3662"/>
          <w:spacing w:val="2"/>
        </w:rPr>
        <w:t xml:space="preserve"> </w:t>
      </w:r>
      <w:bookmarkEnd w:id="1"/>
      <w:r>
        <w:rPr>
          <w:color w:val="1F3662"/>
          <w:spacing w:val="-2"/>
        </w:rPr>
        <w:t>Learning?</w:t>
      </w:r>
    </w:p>
    <w:p w14:paraId="631ADA08" w14:textId="77777777" w:rsidR="004378F4" w:rsidRDefault="004378F4">
      <w:pPr>
        <w:pStyle w:val="BodyText"/>
        <w:spacing w:before="8"/>
        <w:rPr>
          <w:b/>
          <w:sz w:val="23"/>
        </w:rPr>
      </w:pPr>
    </w:p>
    <w:p w14:paraId="182B4065" w14:textId="77777777" w:rsidR="004378F4" w:rsidRDefault="00620E96">
      <w:pPr>
        <w:pStyle w:val="BodyText"/>
        <w:spacing w:line="369" w:lineRule="auto"/>
        <w:ind w:left="181" w:right="385"/>
      </w:pPr>
      <w:r>
        <w:t xml:space="preserve">Machine learning refers to the process of training algorithms to learn patterns and relationships from data, allowing computers to make predictions or decisions without being explicitly </w:t>
      </w:r>
      <w:r>
        <w:rPr>
          <w:spacing w:val="-2"/>
        </w:rPr>
        <w:t>programmed.</w:t>
      </w:r>
    </w:p>
    <w:p w14:paraId="4E523436" w14:textId="77777777" w:rsidR="004378F4" w:rsidRDefault="00620E96">
      <w:pPr>
        <w:pStyle w:val="Heading2"/>
        <w:numPr>
          <w:ilvl w:val="1"/>
          <w:numId w:val="2"/>
        </w:numPr>
        <w:tabs>
          <w:tab w:val="left" w:pos="530"/>
        </w:tabs>
        <w:spacing w:before="147"/>
        <w:ind w:left="530" w:hanging="349"/>
      </w:pPr>
      <w:bookmarkStart w:id="2" w:name="_TOC_250038"/>
      <w:r>
        <w:rPr>
          <w:color w:val="1F3662"/>
        </w:rPr>
        <w:t>Importance</w:t>
      </w:r>
      <w:r>
        <w:rPr>
          <w:color w:val="1F3662"/>
          <w:spacing w:val="8"/>
        </w:rPr>
        <w:t xml:space="preserve"> </w:t>
      </w:r>
      <w:r>
        <w:rPr>
          <w:color w:val="1F3662"/>
        </w:rPr>
        <w:t>of</w:t>
      </w:r>
      <w:r>
        <w:rPr>
          <w:color w:val="1F3662"/>
          <w:spacing w:val="7"/>
        </w:rPr>
        <w:t xml:space="preserve"> </w:t>
      </w:r>
      <w:r>
        <w:rPr>
          <w:color w:val="1F3662"/>
        </w:rPr>
        <w:t>Machine</w:t>
      </w:r>
      <w:r>
        <w:rPr>
          <w:color w:val="1F3662"/>
          <w:spacing w:val="10"/>
        </w:rPr>
        <w:t xml:space="preserve"> </w:t>
      </w:r>
      <w:r>
        <w:rPr>
          <w:color w:val="1F3662"/>
        </w:rPr>
        <w:t>Learning</w:t>
      </w:r>
      <w:r>
        <w:rPr>
          <w:color w:val="1F3662"/>
          <w:spacing w:val="2"/>
        </w:rPr>
        <w:t xml:space="preserve"> </w:t>
      </w:r>
      <w:r>
        <w:rPr>
          <w:color w:val="1F3662"/>
        </w:rPr>
        <w:t>in</w:t>
      </w:r>
      <w:r>
        <w:rPr>
          <w:color w:val="1F3662"/>
          <w:spacing w:val="10"/>
        </w:rPr>
        <w:t xml:space="preserve"> </w:t>
      </w:r>
      <w:r>
        <w:rPr>
          <w:color w:val="1F3662"/>
        </w:rPr>
        <w:t>different</w:t>
      </w:r>
      <w:r>
        <w:rPr>
          <w:color w:val="1F3662"/>
          <w:spacing w:val="7"/>
        </w:rPr>
        <w:t xml:space="preserve"> </w:t>
      </w:r>
      <w:r>
        <w:rPr>
          <w:color w:val="1F3662"/>
        </w:rPr>
        <w:t>Industry</w:t>
      </w:r>
      <w:r>
        <w:rPr>
          <w:color w:val="1F3662"/>
          <w:spacing w:val="7"/>
        </w:rPr>
        <w:t xml:space="preserve"> </w:t>
      </w:r>
      <w:bookmarkEnd w:id="2"/>
      <w:r>
        <w:rPr>
          <w:color w:val="1F3662"/>
          <w:spacing w:val="-2"/>
        </w:rPr>
        <w:t>Sector</w:t>
      </w:r>
    </w:p>
    <w:p w14:paraId="42A9ED6F" w14:textId="77777777" w:rsidR="004378F4" w:rsidRDefault="004378F4">
      <w:pPr>
        <w:pStyle w:val="BodyText"/>
        <w:spacing w:before="8"/>
        <w:rPr>
          <w:b/>
          <w:sz w:val="23"/>
        </w:rPr>
      </w:pPr>
    </w:p>
    <w:p w14:paraId="0C0691CC" w14:textId="77777777" w:rsidR="004378F4" w:rsidRDefault="00620E96">
      <w:pPr>
        <w:pStyle w:val="BodyText"/>
        <w:spacing w:line="369" w:lineRule="auto"/>
        <w:ind w:left="181" w:right="472"/>
        <w:jc w:val="both"/>
      </w:pPr>
      <w:r>
        <w:t>Machine learning is essential in various industry sectors, including finance, healthcare, retail, and cybersecurity, where it helps in fraud detection, personalized medicine, recommendation systems, and threat detection.</w:t>
      </w:r>
    </w:p>
    <w:p w14:paraId="7313E3BF" w14:textId="77777777" w:rsidR="004378F4" w:rsidRDefault="00620E96">
      <w:pPr>
        <w:pStyle w:val="Heading2"/>
        <w:numPr>
          <w:ilvl w:val="1"/>
          <w:numId w:val="2"/>
        </w:numPr>
        <w:tabs>
          <w:tab w:val="left" w:pos="530"/>
        </w:tabs>
        <w:spacing w:before="150"/>
        <w:ind w:left="530" w:hanging="349"/>
        <w:jc w:val="both"/>
      </w:pPr>
      <w:bookmarkStart w:id="3" w:name="_TOC_250037"/>
      <w:r>
        <w:rPr>
          <w:color w:val="1F3662"/>
        </w:rPr>
        <w:t>Basic</w:t>
      </w:r>
      <w:r>
        <w:rPr>
          <w:color w:val="1F3662"/>
          <w:spacing w:val="10"/>
        </w:rPr>
        <w:t xml:space="preserve"> </w:t>
      </w:r>
      <w:r>
        <w:rPr>
          <w:color w:val="1F3662"/>
        </w:rPr>
        <w:t>Concepts</w:t>
      </w:r>
      <w:r>
        <w:rPr>
          <w:color w:val="1F3662"/>
          <w:spacing w:val="8"/>
        </w:rPr>
        <w:t xml:space="preserve"> </w:t>
      </w:r>
      <w:r>
        <w:rPr>
          <w:color w:val="1F3662"/>
        </w:rPr>
        <w:t>and</w:t>
      </w:r>
      <w:r>
        <w:rPr>
          <w:color w:val="1F3662"/>
          <w:spacing w:val="5"/>
        </w:rPr>
        <w:t xml:space="preserve"> </w:t>
      </w:r>
      <w:bookmarkEnd w:id="3"/>
      <w:r>
        <w:rPr>
          <w:color w:val="1F3662"/>
          <w:spacing w:val="-2"/>
        </w:rPr>
        <w:t>Terminology</w:t>
      </w:r>
    </w:p>
    <w:p w14:paraId="5D150FC5" w14:textId="77777777" w:rsidR="004378F4" w:rsidRDefault="004378F4">
      <w:pPr>
        <w:pStyle w:val="BodyText"/>
        <w:spacing w:before="8"/>
        <w:rPr>
          <w:b/>
          <w:sz w:val="23"/>
        </w:rPr>
      </w:pPr>
    </w:p>
    <w:p w14:paraId="0C0ADC4D" w14:textId="77777777" w:rsidR="004378F4" w:rsidRDefault="00620E96">
      <w:pPr>
        <w:pStyle w:val="BodyText"/>
        <w:spacing w:line="367" w:lineRule="auto"/>
        <w:ind w:left="181"/>
      </w:pPr>
      <w:r>
        <w:t xml:space="preserve">Basic concepts in machine learning include supervised learning, unsupervised learning, and reinforcement learning, along with terms like features, labels, training, testing, and evaluation </w:t>
      </w:r>
      <w:r>
        <w:rPr>
          <w:spacing w:val="-2"/>
        </w:rPr>
        <w:t>metrics.</w:t>
      </w:r>
    </w:p>
    <w:p w14:paraId="17B22063" w14:textId="77777777" w:rsidR="004378F4" w:rsidRDefault="00620E96">
      <w:pPr>
        <w:pStyle w:val="Heading1"/>
        <w:numPr>
          <w:ilvl w:val="0"/>
          <w:numId w:val="2"/>
        </w:numPr>
        <w:tabs>
          <w:tab w:val="left" w:pos="526"/>
        </w:tabs>
        <w:spacing w:before="231"/>
        <w:ind w:left="526" w:hanging="345"/>
        <w:jc w:val="both"/>
      </w:pPr>
      <w:bookmarkStart w:id="4" w:name="_TOC_250036"/>
      <w:r>
        <w:rPr>
          <w:color w:val="2F5495"/>
        </w:rPr>
        <w:t>Problem Definition and</w:t>
      </w:r>
      <w:r>
        <w:rPr>
          <w:color w:val="2F5495"/>
          <w:spacing w:val="4"/>
        </w:rPr>
        <w:t xml:space="preserve"> </w:t>
      </w:r>
      <w:bookmarkEnd w:id="4"/>
      <w:r>
        <w:rPr>
          <w:color w:val="2F5495"/>
          <w:spacing w:val="-2"/>
        </w:rPr>
        <w:t>Scope</w:t>
      </w:r>
    </w:p>
    <w:p w14:paraId="27912219" w14:textId="77777777" w:rsidR="004378F4" w:rsidRDefault="004378F4">
      <w:pPr>
        <w:pStyle w:val="BodyText"/>
        <w:spacing w:before="46"/>
        <w:rPr>
          <w:b/>
          <w:sz w:val="31"/>
        </w:rPr>
      </w:pPr>
    </w:p>
    <w:p w14:paraId="05D5F267" w14:textId="77777777" w:rsidR="004378F4" w:rsidRDefault="00620E96">
      <w:pPr>
        <w:pStyle w:val="Heading2"/>
        <w:numPr>
          <w:ilvl w:val="1"/>
          <w:numId w:val="2"/>
        </w:numPr>
        <w:tabs>
          <w:tab w:val="left" w:pos="573"/>
        </w:tabs>
        <w:ind w:left="573" w:hanging="392"/>
        <w:jc w:val="both"/>
      </w:pPr>
      <w:bookmarkStart w:id="5" w:name="_TOC_250035"/>
      <w:r>
        <w:rPr>
          <w:color w:val="1F3662"/>
        </w:rPr>
        <w:t>Identification</w:t>
      </w:r>
      <w:r>
        <w:rPr>
          <w:color w:val="1F3662"/>
          <w:spacing w:val="6"/>
        </w:rPr>
        <w:t xml:space="preserve"> </w:t>
      </w:r>
      <w:r>
        <w:rPr>
          <w:color w:val="1F3662"/>
        </w:rPr>
        <w:t>of</w:t>
      </w:r>
      <w:r>
        <w:rPr>
          <w:color w:val="1F3662"/>
          <w:spacing w:val="6"/>
        </w:rPr>
        <w:t xml:space="preserve"> </w:t>
      </w:r>
      <w:r>
        <w:rPr>
          <w:color w:val="1F3662"/>
        </w:rPr>
        <w:t>Business</w:t>
      </w:r>
      <w:r>
        <w:rPr>
          <w:color w:val="1F3662"/>
          <w:spacing w:val="8"/>
        </w:rPr>
        <w:t xml:space="preserve"> </w:t>
      </w:r>
      <w:bookmarkEnd w:id="5"/>
      <w:r>
        <w:rPr>
          <w:color w:val="1F3662"/>
          <w:spacing w:val="-2"/>
        </w:rPr>
        <w:t>Problem</w:t>
      </w:r>
    </w:p>
    <w:p w14:paraId="7BC0FA4F" w14:textId="77777777" w:rsidR="004378F4" w:rsidRDefault="004378F4">
      <w:pPr>
        <w:pStyle w:val="BodyText"/>
        <w:spacing w:before="6"/>
        <w:rPr>
          <w:b/>
          <w:sz w:val="23"/>
        </w:rPr>
      </w:pPr>
    </w:p>
    <w:p w14:paraId="354F9EF0" w14:textId="77777777" w:rsidR="004378F4" w:rsidRDefault="00620E96">
      <w:pPr>
        <w:pStyle w:val="BodyText"/>
        <w:spacing w:line="369" w:lineRule="auto"/>
        <w:ind w:left="181" w:right="491"/>
        <w:jc w:val="both"/>
      </w:pPr>
      <w:r>
        <w:t>The project focuses on fraud detection in bank payments, aiming to develop models that can accurately identify fraudulent transactions to prevent financial losses.</w:t>
      </w:r>
    </w:p>
    <w:p w14:paraId="4A9128F1" w14:textId="77777777" w:rsidR="004378F4" w:rsidRDefault="00620E96">
      <w:pPr>
        <w:pStyle w:val="Heading2"/>
        <w:numPr>
          <w:ilvl w:val="1"/>
          <w:numId w:val="2"/>
        </w:numPr>
        <w:tabs>
          <w:tab w:val="left" w:pos="573"/>
        </w:tabs>
        <w:spacing w:before="149"/>
        <w:ind w:left="573" w:hanging="392"/>
      </w:pPr>
      <w:bookmarkStart w:id="6" w:name="_TOC_250034"/>
      <w:r>
        <w:rPr>
          <w:color w:val="1F3662"/>
        </w:rPr>
        <w:t>Scope</w:t>
      </w:r>
      <w:r>
        <w:rPr>
          <w:color w:val="1F3662"/>
          <w:spacing w:val="6"/>
        </w:rPr>
        <w:t xml:space="preserve"> </w:t>
      </w:r>
      <w:r>
        <w:rPr>
          <w:color w:val="1F3662"/>
        </w:rPr>
        <w:t>and</w:t>
      </w:r>
      <w:r>
        <w:rPr>
          <w:color w:val="1F3662"/>
          <w:spacing w:val="2"/>
        </w:rPr>
        <w:t xml:space="preserve"> </w:t>
      </w:r>
      <w:r>
        <w:rPr>
          <w:color w:val="1F3662"/>
        </w:rPr>
        <w:t>Boundaries</w:t>
      </w:r>
      <w:r>
        <w:rPr>
          <w:color w:val="1F3662"/>
          <w:spacing w:val="5"/>
        </w:rPr>
        <w:t xml:space="preserve"> </w:t>
      </w:r>
      <w:r>
        <w:rPr>
          <w:color w:val="1F3662"/>
        </w:rPr>
        <w:t>of</w:t>
      </w:r>
      <w:r>
        <w:rPr>
          <w:color w:val="1F3662"/>
          <w:spacing w:val="4"/>
        </w:rPr>
        <w:t xml:space="preserve"> </w:t>
      </w:r>
      <w:r>
        <w:rPr>
          <w:color w:val="1F3662"/>
        </w:rPr>
        <w:t>the</w:t>
      </w:r>
      <w:r>
        <w:rPr>
          <w:color w:val="1F3662"/>
          <w:spacing w:val="9"/>
        </w:rPr>
        <w:t xml:space="preserve"> </w:t>
      </w:r>
      <w:bookmarkEnd w:id="6"/>
      <w:r>
        <w:rPr>
          <w:color w:val="1F3662"/>
          <w:spacing w:val="-2"/>
        </w:rPr>
        <w:t>Project</w:t>
      </w:r>
    </w:p>
    <w:p w14:paraId="3DDC7187" w14:textId="77777777" w:rsidR="004378F4" w:rsidRDefault="004378F4">
      <w:pPr>
        <w:pStyle w:val="BodyText"/>
        <w:spacing w:before="8"/>
        <w:rPr>
          <w:b/>
          <w:sz w:val="23"/>
        </w:rPr>
      </w:pPr>
    </w:p>
    <w:p w14:paraId="4CFC28ED" w14:textId="77777777" w:rsidR="004378F4" w:rsidRDefault="00620E96">
      <w:pPr>
        <w:pStyle w:val="BodyText"/>
        <w:spacing w:line="369" w:lineRule="auto"/>
        <w:ind w:left="181" w:right="35"/>
      </w:pPr>
      <w:r>
        <w:t>The</w:t>
      </w:r>
      <w:r>
        <w:rPr>
          <w:spacing w:val="32"/>
        </w:rPr>
        <w:t xml:space="preserve"> </w:t>
      </w:r>
      <w:r>
        <w:t>scope</w:t>
      </w:r>
      <w:r>
        <w:rPr>
          <w:spacing w:val="35"/>
        </w:rPr>
        <w:t xml:space="preserve"> </w:t>
      </w:r>
      <w:r>
        <w:t>includes</w:t>
      </w:r>
      <w:r>
        <w:rPr>
          <w:spacing w:val="29"/>
        </w:rPr>
        <w:t xml:space="preserve"> </w:t>
      </w:r>
      <w:r>
        <w:t>collecting</w:t>
      </w:r>
      <w:r>
        <w:rPr>
          <w:spacing w:val="35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preprocessing</w:t>
      </w:r>
      <w:r>
        <w:rPr>
          <w:spacing w:val="30"/>
        </w:rPr>
        <w:t xml:space="preserve"> </w:t>
      </w:r>
      <w:r>
        <w:t>transaction</w:t>
      </w:r>
      <w:r>
        <w:rPr>
          <w:spacing w:val="32"/>
        </w:rPr>
        <w:t xml:space="preserve"> </w:t>
      </w:r>
      <w:r>
        <w:t>data,</w:t>
      </w:r>
      <w:r>
        <w:rPr>
          <w:spacing w:val="32"/>
        </w:rPr>
        <w:t xml:space="preserve"> </w:t>
      </w:r>
      <w:r>
        <w:t>selecting</w:t>
      </w:r>
      <w:r>
        <w:rPr>
          <w:spacing w:val="33"/>
        </w:rPr>
        <w:t xml:space="preserve"> </w:t>
      </w:r>
      <w:r>
        <w:t>appropriate machine learning algorithms, training and evaluating models, and deploying the best-performing model for fraud detection.</w:t>
      </w:r>
    </w:p>
    <w:p w14:paraId="00BAE09F" w14:textId="77777777" w:rsidR="004378F4" w:rsidRDefault="004378F4">
      <w:pPr>
        <w:spacing w:line="369" w:lineRule="auto"/>
        <w:sectPr w:rsidR="004378F4">
          <w:pgSz w:w="11910" w:h="16840"/>
          <w:pgMar w:top="1920" w:right="1260" w:bottom="1880" w:left="1220" w:header="0" w:footer="1687" w:gutter="0"/>
          <w:cols w:space="720"/>
        </w:sectPr>
      </w:pPr>
    </w:p>
    <w:p w14:paraId="1C47E30B" w14:textId="77777777" w:rsidR="004378F4" w:rsidRDefault="00620E96">
      <w:pPr>
        <w:pStyle w:val="Heading2"/>
        <w:numPr>
          <w:ilvl w:val="1"/>
          <w:numId w:val="2"/>
        </w:numPr>
        <w:tabs>
          <w:tab w:val="left" w:pos="573"/>
        </w:tabs>
        <w:spacing w:before="183"/>
        <w:ind w:left="573" w:hanging="392"/>
      </w:pPr>
      <w:bookmarkStart w:id="7" w:name="_TOC_250033"/>
      <w:r>
        <w:rPr>
          <w:color w:val="1F3662"/>
        </w:rPr>
        <w:lastRenderedPageBreak/>
        <w:t>Data</w:t>
      </w:r>
      <w:r>
        <w:rPr>
          <w:color w:val="1F3662"/>
          <w:spacing w:val="4"/>
        </w:rPr>
        <w:t xml:space="preserve"> </w:t>
      </w:r>
      <w:r>
        <w:rPr>
          <w:color w:val="1F3662"/>
        </w:rPr>
        <w:t>Sources</w:t>
      </w:r>
      <w:r>
        <w:rPr>
          <w:color w:val="1F3662"/>
          <w:spacing w:val="7"/>
        </w:rPr>
        <w:t xml:space="preserve"> </w:t>
      </w:r>
      <w:r>
        <w:rPr>
          <w:color w:val="1F3662"/>
        </w:rPr>
        <w:t>and</w:t>
      </w:r>
      <w:r>
        <w:rPr>
          <w:color w:val="1F3662"/>
          <w:spacing w:val="-6"/>
        </w:rPr>
        <w:t xml:space="preserve"> </w:t>
      </w:r>
      <w:bookmarkEnd w:id="7"/>
      <w:r>
        <w:rPr>
          <w:color w:val="1F3662"/>
          <w:spacing w:val="-2"/>
        </w:rPr>
        <w:t>Availability</w:t>
      </w:r>
    </w:p>
    <w:p w14:paraId="0CDDE814" w14:textId="77777777" w:rsidR="004378F4" w:rsidRDefault="004378F4">
      <w:pPr>
        <w:pStyle w:val="BodyText"/>
        <w:spacing w:before="8"/>
        <w:rPr>
          <w:b/>
          <w:sz w:val="23"/>
        </w:rPr>
      </w:pPr>
    </w:p>
    <w:p w14:paraId="381D0665" w14:textId="77777777" w:rsidR="004378F4" w:rsidRDefault="00620E96">
      <w:pPr>
        <w:pStyle w:val="BodyText"/>
        <w:spacing w:line="367" w:lineRule="auto"/>
        <w:ind w:left="181" w:right="385"/>
        <w:rPr>
          <w:rFonts w:ascii="Times New Roman"/>
        </w:rPr>
      </w:pPr>
      <w:r>
        <w:t>Transaction data from a bank's payment system (</w:t>
      </w:r>
      <w:proofErr w:type="spellStart"/>
      <w:r>
        <w:t>kaggle</w:t>
      </w:r>
      <w:proofErr w:type="spellEnd"/>
      <w:r>
        <w:t>) is used for this project. The dataset contains features such as transaction amount, type, step, and target variable indicating fraudulent or non-fraudulent transactions</w:t>
      </w:r>
      <w:r>
        <w:rPr>
          <w:rFonts w:ascii="Times New Roman"/>
        </w:rPr>
        <w:t>.</w:t>
      </w:r>
    </w:p>
    <w:p w14:paraId="4C8B1896" w14:textId="77777777" w:rsidR="004378F4" w:rsidRDefault="00620E96">
      <w:pPr>
        <w:pStyle w:val="BodyText"/>
        <w:spacing w:before="2"/>
        <w:rPr>
          <w:rFonts w:ascii="Times New Roman"/>
          <w:sz w:val="13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75D82A6" wp14:editId="2969C611">
            <wp:simplePos x="0" y="0"/>
            <wp:positionH relativeFrom="page">
              <wp:posOffset>2380488</wp:posOffset>
            </wp:positionH>
            <wp:positionV relativeFrom="paragraph">
              <wp:posOffset>111462</wp:posOffset>
            </wp:positionV>
            <wp:extent cx="2819895" cy="160896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895" cy="1608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3B0404" w14:textId="77777777" w:rsidR="004378F4" w:rsidRDefault="004378F4">
      <w:pPr>
        <w:pStyle w:val="BodyText"/>
        <w:spacing w:before="35"/>
        <w:rPr>
          <w:rFonts w:ascii="Times New Roman"/>
        </w:rPr>
      </w:pPr>
    </w:p>
    <w:p w14:paraId="6615D8E7" w14:textId="77777777" w:rsidR="004378F4" w:rsidRDefault="00620E96">
      <w:pPr>
        <w:pStyle w:val="Heading2"/>
        <w:numPr>
          <w:ilvl w:val="1"/>
          <w:numId w:val="2"/>
        </w:numPr>
        <w:tabs>
          <w:tab w:val="left" w:pos="573"/>
        </w:tabs>
        <w:ind w:left="573" w:hanging="392"/>
      </w:pPr>
      <w:bookmarkStart w:id="8" w:name="_TOC_250032"/>
      <w:r>
        <w:rPr>
          <w:color w:val="1F3662"/>
        </w:rPr>
        <w:t>Success</w:t>
      </w:r>
      <w:r>
        <w:rPr>
          <w:color w:val="1F3662"/>
          <w:spacing w:val="5"/>
        </w:rPr>
        <w:t xml:space="preserve"> </w:t>
      </w:r>
      <w:bookmarkEnd w:id="8"/>
      <w:r>
        <w:rPr>
          <w:color w:val="1F3662"/>
          <w:spacing w:val="-2"/>
        </w:rPr>
        <w:t>Criteria</w:t>
      </w:r>
    </w:p>
    <w:p w14:paraId="6F2F12BF" w14:textId="77777777" w:rsidR="004378F4" w:rsidRDefault="004378F4">
      <w:pPr>
        <w:pStyle w:val="BodyText"/>
        <w:spacing w:before="8"/>
        <w:rPr>
          <w:b/>
          <w:sz w:val="23"/>
        </w:rPr>
      </w:pPr>
    </w:p>
    <w:p w14:paraId="7BEF1AC0" w14:textId="77777777" w:rsidR="004378F4" w:rsidRDefault="00620E96">
      <w:pPr>
        <w:pStyle w:val="BodyText"/>
        <w:spacing w:line="367" w:lineRule="auto"/>
        <w:ind w:left="181" w:right="385"/>
      </w:pPr>
      <w:r>
        <w:t>The success of the project will be evaluated based on the model's performance metrics, including accuracy, precision, recall, F1-score, and area under the ROC curve.</w:t>
      </w:r>
    </w:p>
    <w:p w14:paraId="1EE23136" w14:textId="77777777" w:rsidR="004378F4" w:rsidRDefault="00620E96">
      <w:pPr>
        <w:pStyle w:val="BodyText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59E030A6" wp14:editId="08B72C2C">
            <wp:simplePos x="0" y="0"/>
            <wp:positionH relativeFrom="page">
              <wp:posOffset>891539</wp:posOffset>
            </wp:positionH>
            <wp:positionV relativeFrom="paragraph">
              <wp:posOffset>98195</wp:posOffset>
            </wp:positionV>
            <wp:extent cx="4312595" cy="189938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2595" cy="189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8864" behindDoc="1" locked="0" layoutInCell="1" allowOverlap="1" wp14:anchorId="76263B9E" wp14:editId="33CA1FF9">
            <wp:simplePos x="0" y="0"/>
            <wp:positionH relativeFrom="page">
              <wp:posOffset>891539</wp:posOffset>
            </wp:positionH>
            <wp:positionV relativeFrom="paragraph">
              <wp:posOffset>2189123</wp:posOffset>
            </wp:positionV>
            <wp:extent cx="4461583" cy="193014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1583" cy="193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86A906" w14:textId="77777777" w:rsidR="004378F4" w:rsidRDefault="004378F4">
      <w:pPr>
        <w:pStyle w:val="BodyText"/>
        <w:spacing w:before="47"/>
        <w:rPr>
          <w:sz w:val="20"/>
        </w:rPr>
      </w:pPr>
    </w:p>
    <w:p w14:paraId="570F4529" w14:textId="77777777" w:rsidR="004378F4" w:rsidRDefault="004378F4">
      <w:pPr>
        <w:rPr>
          <w:sz w:val="20"/>
        </w:rPr>
        <w:sectPr w:rsidR="004378F4">
          <w:pgSz w:w="11910" w:h="16840"/>
          <w:pgMar w:top="1920" w:right="1260" w:bottom="1880" w:left="1220" w:header="0" w:footer="1687" w:gutter="0"/>
          <w:cols w:space="720"/>
        </w:sectPr>
      </w:pPr>
    </w:p>
    <w:p w14:paraId="7FDD2B01" w14:textId="77777777" w:rsidR="004378F4" w:rsidRDefault="00620E96">
      <w:pPr>
        <w:pStyle w:val="Heading1"/>
        <w:numPr>
          <w:ilvl w:val="0"/>
          <w:numId w:val="2"/>
        </w:numPr>
        <w:tabs>
          <w:tab w:val="left" w:pos="526"/>
        </w:tabs>
        <w:ind w:left="526" w:hanging="345"/>
      </w:pPr>
      <w:bookmarkStart w:id="9" w:name="_TOC_250031"/>
      <w:r>
        <w:rPr>
          <w:color w:val="2F5495"/>
        </w:rPr>
        <w:lastRenderedPageBreak/>
        <w:t>Data</w:t>
      </w:r>
      <w:r>
        <w:rPr>
          <w:color w:val="2F5495"/>
          <w:spacing w:val="3"/>
        </w:rPr>
        <w:t xml:space="preserve"> </w:t>
      </w:r>
      <w:r>
        <w:rPr>
          <w:color w:val="2F5495"/>
        </w:rPr>
        <w:t>Collection</w:t>
      </w:r>
      <w:r>
        <w:rPr>
          <w:color w:val="2F5495"/>
          <w:spacing w:val="1"/>
        </w:rPr>
        <w:t xml:space="preserve"> </w:t>
      </w:r>
      <w:r>
        <w:rPr>
          <w:color w:val="2F5495"/>
        </w:rPr>
        <w:t>and</w:t>
      </w:r>
      <w:bookmarkEnd w:id="9"/>
      <w:r>
        <w:rPr>
          <w:color w:val="2F5495"/>
          <w:spacing w:val="-2"/>
        </w:rPr>
        <w:t xml:space="preserve"> Preparation</w:t>
      </w:r>
    </w:p>
    <w:p w14:paraId="62C7C1E4" w14:textId="77777777" w:rsidR="004378F4" w:rsidRDefault="004378F4">
      <w:pPr>
        <w:pStyle w:val="BodyText"/>
        <w:spacing w:before="43"/>
        <w:rPr>
          <w:b/>
          <w:sz w:val="31"/>
        </w:rPr>
      </w:pPr>
    </w:p>
    <w:p w14:paraId="246643D6" w14:textId="77777777" w:rsidR="004378F4" w:rsidRDefault="00620E96">
      <w:pPr>
        <w:pStyle w:val="Heading2"/>
        <w:numPr>
          <w:ilvl w:val="1"/>
          <w:numId w:val="2"/>
        </w:numPr>
        <w:tabs>
          <w:tab w:val="left" w:pos="573"/>
        </w:tabs>
        <w:ind w:left="573" w:hanging="392"/>
      </w:pPr>
      <w:bookmarkStart w:id="10" w:name="_TOC_250030"/>
      <w:r>
        <w:rPr>
          <w:color w:val="1F3662"/>
        </w:rPr>
        <w:t>Gathering</w:t>
      </w:r>
      <w:r>
        <w:rPr>
          <w:color w:val="1F3662"/>
          <w:spacing w:val="6"/>
        </w:rPr>
        <w:t xml:space="preserve"> </w:t>
      </w:r>
      <w:bookmarkEnd w:id="10"/>
      <w:r>
        <w:rPr>
          <w:color w:val="1F3662"/>
          <w:spacing w:val="-4"/>
        </w:rPr>
        <w:t>Data</w:t>
      </w:r>
    </w:p>
    <w:p w14:paraId="024533D3" w14:textId="77777777" w:rsidR="004378F4" w:rsidRDefault="004378F4">
      <w:pPr>
        <w:pStyle w:val="BodyText"/>
        <w:spacing w:before="6"/>
        <w:rPr>
          <w:b/>
          <w:sz w:val="23"/>
        </w:rPr>
      </w:pPr>
    </w:p>
    <w:p w14:paraId="33E1D947" w14:textId="77777777" w:rsidR="004378F4" w:rsidRDefault="00620E96">
      <w:pPr>
        <w:pStyle w:val="BodyText"/>
        <w:spacing w:line="369" w:lineRule="auto"/>
        <w:ind w:left="181" w:right="317"/>
      </w:pPr>
      <w:r>
        <w:t>Transaction data is collected from the bank's payment system and stored in a structured format for further analysis.</w:t>
      </w:r>
    </w:p>
    <w:p w14:paraId="7A595867" w14:textId="77777777" w:rsidR="004378F4" w:rsidRDefault="00620E96">
      <w:pPr>
        <w:pStyle w:val="Heading2"/>
        <w:numPr>
          <w:ilvl w:val="1"/>
          <w:numId w:val="2"/>
        </w:numPr>
        <w:tabs>
          <w:tab w:val="left" w:pos="573"/>
        </w:tabs>
        <w:spacing w:before="152"/>
        <w:ind w:left="573" w:hanging="392"/>
      </w:pPr>
      <w:bookmarkStart w:id="11" w:name="_TOC_250029"/>
      <w:r>
        <w:rPr>
          <w:color w:val="1F3662"/>
        </w:rPr>
        <w:t>Data</w:t>
      </w:r>
      <w:r>
        <w:rPr>
          <w:color w:val="1F3662"/>
          <w:spacing w:val="-4"/>
        </w:rPr>
        <w:t xml:space="preserve"> </w:t>
      </w:r>
      <w:r>
        <w:rPr>
          <w:color w:val="1F3662"/>
        </w:rPr>
        <w:t>Types and</w:t>
      </w:r>
      <w:r>
        <w:rPr>
          <w:color w:val="1F3662"/>
          <w:spacing w:val="-4"/>
        </w:rPr>
        <w:t xml:space="preserve"> </w:t>
      </w:r>
      <w:bookmarkEnd w:id="11"/>
      <w:r>
        <w:rPr>
          <w:color w:val="1F3662"/>
          <w:spacing w:val="-2"/>
        </w:rPr>
        <w:t>Formats</w:t>
      </w:r>
    </w:p>
    <w:p w14:paraId="50A14F91" w14:textId="77777777" w:rsidR="004378F4" w:rsidRDefault="004378F4">
      <w:pPr>
        <w:pStyle w:val="BodyText"/>
        <w:spacing w:before="8"/>
        <w:rPr>
          <w:b/>
          <w:sz w:val="23"/>
        </w:rPr>
      </w:pPr>
    </w:p>
    <w:p w14:paraId="57765A19" w14:textId="77777777" w:rsidR="004378F4" w:rsidRDefault="00620E96">
      <w:pPr>
        <w:pStyle w:val="BodyText"/>
        <w:spacing w:line="367" w:lineRule="auto"/>
        <w:ind w:left="181"/>
      </w:pPr>
      <w:r>
        <w:t xml:space="preserve">The data consists of numerical and categorical variables, including transaction amount, type of </w:t>
      </w:r>
      <w:r>
        <w:rPr>
          <w:spacing w:val="-2"/>
        </w:rPr>
        <w:t>transaction.</w:t>
      </w:r>
    </w:p>
    <w:p w14:paraId="726B448D" w14:textId="77777777" w:rsidR="004378F4" w:rsidRDefault="00620E96">
      <w:pPr>
        <w:pStyle w:val="Heading2"/>
        <w:numPr>
          <w:ilvl w:val="1"/>
          <w:numId w:val="2"/>
        </w:numPr>
        <w:tabs>
          <w:tab w:val="left" w:pos="573"/>
        </w:tabs>
        <w:spacing w:before="154"/>
        <w:ind w:left="573" w:hanging="392"/>
      </w:pPr>
      <w:bookmarkStart w:id="12" w:name="_TOC_250028"/>
      <w:r>
        <w:rPr>
          <w:color w:val="1F3662"/>
        </w:rPr>
        <w:t>Exploring</w:t>
      </w:r>
      <w:r>
        <w:rPr>
          <w:color w:val="1F3662"/>
          <w:spacing w:val="6"/>
        </w:rPr>
        <w:t xml:space="preserve"> </w:t>
      </w:r>
      <w:r>
        <w:rPr>
          <w:color w:val="1F3662"/>
        </w:rPr>
        <w:t>and</w:t>
      </w:r>
      <w:r>
        <w:rPr>
          <w:color w:val="1F3662"/>
          <w:spacing w:val="9"/>
        </w:rPr>
        <w:t xml:space="preserve"> </w:t>
      </w:r>
      <w:r>
        <w:rPr>
          <w:color w:val="1F3662"/>
        </w:rPr>
        <w:t>Understanding</w:t>
      </w:r>
      <w:r>
        <w:rPr>
          <w:color w:val="1F3662"/>
          <w:spacing w:val="7"/>
        </w:rPr>
        <w:t xml:space="preserve"> </w:t>
      </w:r>
      <w:r>
        <w:rPr>
          <w:color w:val="1F3662"/>
        </w:rPr>
        <w:t>the</w:t>
      </w:r>
      <w:r>
        <w:rPr>
          <w:color w:val="1F3662"/>
          <w:spacing w:val="11"/>
        </w:rPr>
        <w:t xml:space="preserve"> </w:t>
      </w:r>
      <w:bookmarkEnd w:id="12"/>
      <w:r>
        <w:rPr>
          <w:color w:val="1F3662"/>
          <w:spacing w:val="-4"/>
        </w:rPr>
        <w:t>Data</w:t>
      </w:r>
    </w:p>
    <w:p w14:paraId="1831BC67" w14:textId="77777777" w:rsidR="004378F4" w:rsidRDefault="004378F4">
      <w:pPr>
        <w:pStyle w:val="BodyText"/>
        <w:spacing w:before="8"/>
        <w:rPr>
          <w:b/>
          <w:sz w:val="23"/>
        </w:rPr>
      </w:pPr>
    </w:p>
    <w:p w14:paraId="4715738A" w14:textId="77777777" w:rsidR="004378F4" w:rsidRDefault="00620E96">
      <w:pPr>
        <w:pStyle w:val="BodyText"/>
        <w:spacing w:before="1" w:line="369" w:lineRule="auto"/>
        <w:ind w:left="181"/>
      </w:pPr>
      <w:r>
        <w:t>Exploratory data analysis is conducted to gain insights into the distribution of features, identify patterns, and detect any anomalies or missing values.</w:t>
      </w:r>
    </w:p>
    <w:p w14:paraId="1CFE50D9" w14:textId="77777777" w:rsidR="004378F4" w:rsidRDefault="00620E96">
      <w:pPr>
        <w:pStyle w:val="Heading1"/>
        <w:numPr>
          <w:ilvl w:val="0"/>
          <w:numId w:val="2"/>
        </w:numPr>
        <w:tabs>
          <w:tab w:val="left" w:pos="526"/>
        </w:tabs>
        <w:spacing w:before="228"/>
        <w:ind w:left="526" w:hanging="345"/>
      </w:pPr>
      <w:bookmarkStart w:id="13" w:name="_TOC_250027"/>
      <w:r>
        <w:rPr>
          <w:color w:val="2F5495"/>
        </w:rPr>
        <w:t>Data</w:t>
      </w:r>
      <w:bookmarkEnd w:id="13"/>
      <w:r>
        <w:rPr>
          <w:color w:val="2F5495"/>
          <w:spacing w:val="-2"/>
        </w:rPr>
        <w:t xml:space="preserve"> Preprocessing</w:t>
      </w:r>
    </w:p>
    <w:p w14:paraId="637054E5" w14:textId="77777777" w:rsidR="004378F4" w:rsidRDefault="004378F4">
      <w:pPr>
        <w:pStyle w:val="BodyText"/>
        <w:spacing w:before="43"/>
        <w:rPr>
          <w:b/>
          <w:sz w:val="31"/>
        </w:rPr>
      </w:pPr>
    </w:p>
    <w:p w14:paraId="6775BAA4" w14:textId="77777777" w:rsidR="004378F4" w:rsidRDefault="00620E96">
      <w:pPr>
        <w:pStyle w:val="Heading2"/>
        <w:numPr>
          <w:ilvl w:val="1"/>
          <w:numId w:val="2"/>
        </w:numPr>
        <w:tabs>
          <w:tab w:val="left" w:pos="573"/>
        </w:tabs>
        <w:ind w:left="573" w:hanging="392"/>
      </w:pPr>
      <w:bookmarkStart w:id="14" w:name="_TOC_250026"/>
      <w:r>
        <w:rPr>
          <w:color w:val="1F3662"/>
        </w:rPr>
        <w:t>Data</w:t>
      </w:r>
      <w:r>
        <w:rPr>
          <w:color w:val="1F3662"/>
          <w:spacing w:val="1"/>
        </w:rPr>
        <w:t xml:space="preserve"> </w:t>
      </w:r>
      <w:bookmarkEnd w:id="14"/>
      <w:r>
        <w:rPr>
          <w:color w:val="1F3662"/>
          <w:spacing w:val="-2"/>
        </w:rPr>
        <w:t>Cleaning</w:t>
      </w:r>
    </w:p>
    <w:p w14:paraId="2A862389" w14:textId="77777777" w:rsidR="004378F4" w:rsidRDefault="004378F4">
      <w:pPr>
        <w:pStyle w:val="BodyText"/>
        <w:spacing w:before="8"/>
        <w:rPr>
          <w:b/>
          <w:sz w:val="23"/>
        </w:rPr>
      </w:pPr>
    </w:p>
    <w:p w14:paraId="770DFF34" w14:textId="77777777" w:rsidR="004378F4" w:rsidRDefault="00620E96">
      <w:pPr>
        <w:pStyle w:val="BodyText"/>
        <w:spacing w:before="1" w:line="369" w:lineRule="auto"/>
        <w:ind w:left="181"/>
      </w:pPr>
      <w:r>
        <w:t>Data cleaning involves handling missing values, removing duplicates, and addressing any inconsistencies in the dataset.</w:t>
      </w:r>
    </w:p>
    <w:p w14:paraId="6F04762F" w14:textId="77777777" w:rsidR="004378F4" w:rsidRDefault="00620E96">
      <w:pPr>
        <w:pStyle w:val="Heading2"/>
        <w:numPr>
          <w:ilvl w:val="1"/>
          <w:numId w:val="2"/>
        </w:numPr>
        <w:tabs>
          <w:tab w:val="left" w:pos="573"/>
        </w:tabs>
        <w:spacing w:before="149"/>
        <w:ind w:left="573" w:hanging="392"/>
      </w:pPr>
      <w:bookmarkStart w:id="15" w:name="_TOC_250025"/>
      <w:r>
        <w:rPr>
          <w:color w:val="1F3662"/>
        </w:rPr>
        <w:t>Handling</w:t>
      </w:r>
      <w:r>
        <w:rPr>
          <w:color w:val="1F3662"/>
          <w:spacing w:val="6"/>
        </w:rPr>
        <w:t xml:space="preserve"> </w:t>
      </w:r>
      <w:r>
        <w:rPr>
          <w:color w:val="1F3662"/>
        </w:rPr>
        <w:t>Missing</w:t>
      </w:r>
      <w:r>
        <w:rPr>
          <w:color w:val="1F3662"/>
          <w:spacing w:val="7"/>
        </w:rPr>
        <w:t xml:space="preserve"> </w:t>
      </w:r>
      <w:bookmarkEnd w:id="15"/>
      <w:r>
        <w:rPr>
          <w:color w:val="1F3662"/>
          <w:spacing w:val="-2"/>
        </w:rPr>
        <w:t>Values</w:t>
      </w:r>
    </w:p>
    <w:p w14:paraId="1936D280" w14:textId="77777777" w:rsidR="004378F4" w:rsidRDefault="004378F4">
      <w:pPr>
        <w:pStyle w:val="BodyText"/>
        <w:spacing w:before="8"/>
        <w:rPr>
          <w:b/>
          <w:sz w:val="23"/>
        </w:rPr>
      </w:pPr>
    </w:p>
    <w:p w14:paraId="673641DA" w14:textId="77777777" w:rsidR="004378F4" w:rsidRDefault="00620E96">
      <w:pPr>
        <w:pStyle w:val="BodyText"/>
        <w:spacing w:line="372" w:lineRule="auto"/>
        <w:ind w:left="181" w:right="385"/>
      </w:pPr>
      <w:r>
        <w:t>Missing values are imputed or removed using appropriate techniques to ensure data quality. There are no missing values in the data set.</w:t>
      </w:r>
    </w:p>
    <w:p w14:paraId="278941BB" w14:textId="77777777" w:rsidR="004378F4" w:rsidRDefault="00620E96">
      <w:pPr>
        <w:pStyle w:val="Heading2"/>
        <w:numPr>
          <w:ilvl w:val="1"/>
          <w:numId w:val="2"/>
        </w:numPr>
        <w:tabs>
          <w:tab w:val="left" w:pos="573"/>
        </w:tabs>
        <w:spacing w:before="147"/>
        <w:ind w:left="573" w:hanging="392"/>
      </w:pPr>
      <w:bookmarkStart w:id="16" w:name="_TOC_250024"/>
      <w:r>
        <w:rPr>
          <w:color w:val="1F3662"/>
        </w:rPr>
        <w:t>Feature</w:t>
      </w:r>
      <w:r>
        <w:rPr>
          <w:color w:val="1F3662"/>
          <w:spacing w:val="7"/>
        </w:rPr>
        <w:t xml:space="preserve"> </w:t>
      </w:r>
      <w:r>
        <w:rPr>
          <w:color w:val="1F3662"/>
        </w:rPr>
        <w:t>Selection</w:t>
      </w:r>
      <w:r>
        <w:rPr>
          <w:color w:val="1F3662"/>
          <w:spacing w:val="5"/>
        </w:rPr>
        <w:t xml:space="preserve"> </w:t>
      </w:r>
      <w:r>
        <w:rPr>
          <w:color w:val="1F3662"/>
        </w:rPr>
        <w:t>and</w:t>
      </w:r>
      <w:r>
        <w:rPr>
          <w:color w:val="1F3662"/>
          <w:spacing w:val="4"/>
        </w:rPr>
        <w:t xml:space="preserve"> </w:t>
      </w:r>
      <w:bookmarkEnd w:id="16"/>
      <w:r>
        <w:rPr>
          <w:color w:val="1F3662"/>
          <w:spacing w:val="-2"/>
        </w:rPr>
        <w:t>Engineering</w:t>
      </w:r>
    </w:p>
    <w:p w14:paraId="57AB6E3C" w14:textId="77777777" w:rsidR="004378F4" w:rsidRDefault="004378F4">
      <w:pPr>
        <w:pStyle w:val="BodyText"/>
        <w:spacing w:before="8"/>
        <w:rPr>
          <w:b/>
          <w:sz w:val="23"/>
        </w:rPr>
      </w:pPr>
    </w:p>
    <w:p w14:paraId="66B0E2B0" w14:textId="77777777" w:rsidR="004378F4" w:rsidRDefault="00620E96">
      <w:pPr>
        <w:pStyle w:val="BodyText"/>
        <w:spacing w:before="1" w:line="369" w:lineRule="auto"/>
        <w:ind w:left="181"/>
      </w:pPr>
      <w:r>
        <w:t xml:space="preserve">Relevant features are selected or engineered to improve model performance and reduce </w:t>
      </w:r>
      <w:r>
        <w:rPr>
          <w:spacing w:val="-2"/>
        </w:rPr>
        <w:t>dimensionality.</w:t>
      </w:r>
    </w:p>
    <w:p w14:paraId="2AF5738C" w14:textId="77777777" w:rsidR="004378F4" w:rsidRDefault="00620E96">
      <w:pPr>
        <w:pStyle w:val="Heading2"/>
        <w:numPr>
          <w:ilvl w:val="1"/>
          <w:numId w:val="2"/>
        </w:numPr>
        <w:tabs>
          <w:tab w:val="left" w:pos="573"/>
        </w:tabs>
        <w:spacing w:before="149"/>
        <w:ind w:left="573" w:hanging="392"/>
      </w:pPr>
      <w:bookmarkStart w:id="17" w:name="_TOC_250023"/>
      <w:r>
        <w:rPr>
          <w:color w:val="1F3662"/>
        </w:rPr>
        <w:t>Data Transformation</w:t>
      </w:r>
      <w:r>
        <w:rPr>
          <w:color w:val="1F3662"/>
          <w:spacing w:val="5"/>
        </w:rPr>
        <w:t xml:space="preserve"> </w:t>
      </w:r>
      <w:r>
        <w:rPr>
          <w:color w:val="1F3662"/>
        </w:rPr>
        <w:t xml:space="preserve">and </w:t>
      </w:r>
      <w:bookmarkEnd w:id="17"/>
      <w:r>
        <w:rPr>
          <w:color w:val="1F3662"/>
          <w:spacing w:val="-2"/>
        </w:rPr>
        <w:t>Scaling</w:t>
      </w:r>
    </w:p>
    <w:p w14:paraId="255E9422" w14:textId="77777777" w:rsidR="004378F4" w:rsidRDefault="004378F4">
      <w:pPr>
        <w:pStyle w:val="BodyText"/>
        <w:spacing w:before="8"/>
        <w:rPr>
          <w:b/>
          <w:sz w:val="23"/>
        </w:rPr>
      </w:pPr>
    </w:p>
    <w:p w14:paraId="3865A0C3" w14:textId="77777777" w:rsidR="004378F4" w:rsidRDefault="00620E96">
      <w:pPr>
        <w:pStyle w:val="BodyText"/>
        <w:spacing w:line="369" w:lineRule="auto"/>
        <w:ind w:left="181"/>
      </w:pPr>
      <w:r>
        <w:t>Data transformation techniques such as normalization or standardization are applied to scale features and improve model convergence.</w:t>
      </w:r>
    </w:p>
    <w:p w14:paraId="2DD52C76" w14:textId="77777777" w:rsidR="004378F4" w:rsidRDefault="004378F4">
      <w:pPr>
        <w:spacing w:line="369" w:lineRule="auto"/>
        <w:sectPr w:rsidR="004378F4">
          <w:pgSz w:w="11910" w:h="16840"/>
          <w:pgMar w:top="1920" w:right="1260" w:bottom="1880" w:left="1220" w:header="0" w:footer="1687" w:gutter="0"/>
          <w:cols w:space="720"/>
        </w:sectPr>
      </w:pPr>
    </w:p>
    <w:p w14:paraId="6617799D" w14:textId="77777777" w:rsidR="004378F4" w:rsidRDefault="00620E96">
      <w:pPr>
        <w:pStyle w:val="Heading1"/>
        <w:numPr>
          <w:ilvl w:val="0"/>
          <w:numId w:val="2"/>
        </w:numPr>
        <w:tabs>
          <w:tab w:val="left" w:pos="526"/>
        </w:tabs>
        <w:ind w:left="526" w:hanging="345"/>
      </w:pPr>
      <w:bookmarkStart w:id="18" w:name="_TOC_250022"/>
      <w:r>
        <w:rPr>
          <w:color w:val="2F5495"/>
        </w:rPr>
        <w:lastRenderedPageBreak/>
        <w:t>Model</w:t>
      </w:r>
      <w:r>
        <w:rPr>
          <w:color w:val="2F5495"/>
          <w:spacing w:val="1"/>
        </w:rPr>
        <w:t xml:space="preserve"> </w:t>
      </w:r>
      <w:r>
        <w:rPr>
          <w:color w:val="2F5495"/>
        </w:rPr>
        <w:t>Selection</w:t>
      </w:r>
      <w:r>
        <w:rPr>
          <w:color w:val="2F5495"/>
          <w:spacing w:val="2"/>
        </w:rPr>
        <w:t xml:space="preserve"> </w:t>
      </w:r>
      <w:r>
        <w:rPr>
          <w:color w:val="2F5495"/>
        </w:rPr>
        <w:t>and</w:t>
      </w:r>
      <w:r>
        <w:rPr>
          <w:color w:val="2F5495"/>
          <w:spacing w:val="2"/>
        </w:rPr>
        <w:t xml:space="preserve"> </w:t>
      </w:r>
      <w:bookmarkEnd w:id="18"/>
      <w:r>
        <w:rPr>
          <w:color w:val="2F5495"/>
          <w:spacing w:val="-2"/>
        </w:rPr>
        <w:t>Development</w:t>
      </w:r>
    </w:p>
    <w:p w14:paraId="2DA17891" w14:textId="77777777" w:rsidR="004378F4" w:rsidRDefault="004378F4">
      <w:pPr>
        <w:pStyle w:val="BodyText"/>
        <w:spacing w:before="43"/>
        <w:rPr>
          <w:b/>
          <w:sz w:val="31"/>
        </w:rPr>
      </w:pPr>
    </w:p>
    <w:p w14:paraId="269B282C" w14:textId="77777777" w:rsidR="004378F4" w:rsidRDefault="00620E96">
      <w:pPr>
        <w:pStyle w:val="Heading2"/>
        <w:numPr>
          <w:ilvl w:val="1"/>
          <w:numId w:val="2"/>
        </w:numPr>
        <w:tabs>
          <w:tab w:val="left" w:pos="573"/>
        </w:tabs>
        <w:ind w:left="573" w:hanging="392"/>
      </w:pPr>
      <w:bookmarkStart w:id="19" w:name="_TOC_250021"/>
      <w:r>
        <w:rPr>
          <w:color w:val="1F3662"/>
        </w:rPr>
        <w:t>Introduction</w:t>
      </w:r>
      <w:r>
        <w:rPr>
          <w:color w:val="1F3662"/>
          <w:spacing w:val="5"/>
        </w:rPr>
        <w:t xml:space="preserve"> </w:t>
      </w:r>
      <w:r>
        <w:rPr>
          <w:color w:val="1F3662"/>
        </w:rPr>
        <w:t>to</w:t>
      </w:r>
      <w:r>
        <w:rPr>
          <w:color w:val="1F3662"/>
          <w:spacing w:val="8"/>
        </w:rPr>
        <w:t xml:space="preserve"> </w:t>
      </w:r>
      <w:r>
        <w:rPr>
          <w:color w:val="1F3662"/>
        </w:rPr>
        <w:t>Machine</w:t>
      </w:r>
      <w:r>
        <w:rPr>
          <w:color w:val="1F3662"/>
          <w:spacing w:val="10"/>
        </w:rPr>
        <w:t xml:space="preserve"> </w:t>
      </w:r>
      <w:r>
        <w:rPr>
          <w:color w:val="1F3662"/>
        </w:rPr>
        <w:t>Learning</w:t>
      </w:r>
      <w:r>
        <w:rPr>
          <w:color w:val="1F3662"/>
          <w:spacing w:val="-3"/>
        </w:rPr>
        <w:t xml:space="preserve"> </w:t>
      </w:r>
      <w:bookmarkEnd w:id="19"/>
      <w:r>
        <w:rPr>
          <w:color w:val="1F3662"/>
          <w:spacing w:val="-2"/>
        </w:rPr>
        <w:t>Algorithms</w:t>
      </w:r>
    </w:p>
    <w:p w14:paraId="2960DD21" w14:textId="77777777" w:rsidR="004378F4" w:rsidRDefault="004378F4">
      <w:pPr>
        <w:pStyle w:val="BodyText"/>
        <w:spacing w:before="6"/>
        <w:rPr>
          <w:b/>
          <w:sz w:val="23"/>
        </w:rPr>
      </w:pPr>
    </w:p>
    <w:p w14:paraId="040FF6DC" w14:textId="77777777" w:rsidR="004378F4" w:rsidRDefault="00620E96">
      <w:pPr>
        <w:pStyle w:val="BodyText"/>
        <w:spacing w:line="369" w:lineRule="auto"/>
        <w:ind w:left="181" w:right="385"/>
      </w:pPr>
      <w:r>
        <w:t xml:space="preserve">Various machine learning algorithms such as K-Nearest Neighbors (KNN), Decision Trees, Random Forest, Extra Trees, and Support Vector Machines (SVM) are considered for fraud </w:t>
      </w:r>
      <w:r>
        <w:rPr>
          <w:spacing w:val="-2"/>
        </w:rPr>
        <w:t>detection.</w:t>
      </w:r>
    </w:p>
    <w:p w14:paraId="737E0E6A" w14:textId="77777777" w:rsidR="004378F4" w:rsidRDefault="00620E96">
      <w:pPr>
        <w:pStyle w:val="Heading2"/>
        <w:numPr>
          <w:ilvl w:val="1"/>
          <w:numId w:val="2"/>
        </w:numPr>
        <w:tabs>
          <w:tab w:val="left" w:pos="573"/>
        </w:tabs>
        <w:spacing w:before="147"/>
        <w:ind w:left="573" w:hanging="392"/>
      </w:pPr>
      <w:bookmarkStart w:id="20" w:name="_TOC_250020"/>
      <w:r>
        <w:rPr>
          <w:color w:val="1F3662"/>
        </w:rPr>
        <w:t>Choosing</w:t>
      </w:r>
      <w:r>
        <w:rPr>
          <w:color w:val="1F3662"/>
          <w:spacing w:val="4"/>
        </w:rPr>
        <w:t xml:space="preserve"> </w:t>
      </w:r>
      <w:r>
        <w:rPr>
          <w:color w:val="1F3662"/>
        </w:rPr>
        <w:t>the</w:t>
      </w:r>
      <w:r>
        <w:rPr>
          <w:color w:val="1F3662"/>
          <w:spacing w:val="6"/>
        </w:rPr>
        <w:t xml:space="preserve"> </w:t>
      </w:r>
      <w:r>
        <w:rPr>
          <w:color w:val="1F3662"/>
        </w:rPr>
        <w:t>Right</w:t>
      </w:r>
      <w:r>
        <w:rPr>
          <w:color w:val="1F3662"/>
          <w:spacing w:val="-6"/>
        </w:rPr>
        <w:t xml:space="preserve"> </w:t>
      </w:r>
      <w:bookmarkEnd w:id="20"/>
      <w:r>
        <w:rPr>
          <w:color w:val="1F3662"/>
          <w:spacing w:val="-2"/>
        </w:rPr>
        <w:t>Algorithm</w:t>
      </w:r>
    </w:p>
    <w:p w14:paraId="45FBF710" w14:textId="77777777" w:rsidR="004378F4" w:rsidRDefault="004378F4">
      <w:pPr>
        <w:pStyle w:val="BodyText"/>
        <w:spacing w:before="8"/>
        <w:rPr>
          <w:b/>
          <w:sz w:val="23"/>
        </w:rPr>
      </w:pPr>
    </w:p>
    <w:p w14:paraId="6E41F2B5" w14:textId="3512C2E1" w:rsidR="004378F4" w:rsidRDefault="00620E96">
      <w:pPr>
        <w:pStyle w:val="BodyText"/>
        <w:spacing w:line="369" w:lineRule="auto"/>
        <w:ind w:left="181" w:right="385"/>
      </w:pPr>
      <w:r>
        <w:t>The most suitable algorithm is selected based on the nature of the problem, data characteristics, accuracy</w:t>
      </w:r>
      <w:r>
        <w:t xml:space="preserve">, and performance evaluation. we have chosen </w:t>
      </w:r>
      <w:r w:rsidR="00FE25B9">
        <w:t>a Random Forest</w:t>
      </w:r>
      <w:r>
        <w:t xml:space="preserve"> algorithm</w:t>
      </w:r>
      <w:r>
        <w:t>.</w:t>
      </w:r>
    </w:p>
    <w:p w14:paraId="7308F80C" w14:textId="77777777" w:rsidR="004378F4" w:rsidRDefault="00620E96">
      <w:pPr>
        <w:pStyle w:val="BodyText"/>
        <w:spacing w:before="8"/>
        <w:rPr>
          <w:sz w:val="1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6C396BCC" wp14:editId="71E950DD">
            <wp:simplePos x="0" y="0"/>
            <wp:positionH relativeFrom="page">
              <wp:posOffset>891539</wp:posOffset>
            </wp:positionH>
            <wp:positionV relativeFrom="paragraph">
              <wp:posOffset>93776</wp:posOffset>
            </wp:positionV>
            <wp:extent cx="3125124" cy="1492091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5124" cy="1492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20CC96" w14:textId="77777777" w:rsidR="004378F4" w:rsidRDefault="004378F4">
      <w:pPr>
        <w:pStyle w:val="BodyText"/>
        <w:spacing w:before="147"/>
      </w:pPr>
    </w:p>
    <w:p w14:paraId="17556372" w14:textId="77777777" w:rsidR="004378F4" w:rsidRDefault="00620E96">
      <w:pPr>
        <w:pStyle w:val="Heading2"/>
        <w:numPr>
          <w:ilvl w:val="1"/>
          <w:numId w:val="2"/>
        </w:numPr>
        <w:tabs>
          <w:tab w:val="left" w:pos="573"/>
        </w:tabs>
        <w:ind w:left="573" w:hanging="392"/>
      </w:pPr>
      <w:bookmarkStart w:id="21" w:name="_TOC_250019"/>
      <w:r>
        <w:rPr>
          <w:color w:val="1F3662"/>
        </w:rPr>
        <w:t>Splitting</w:t>
      </w:r>
      <w:r>
        <w:rPr>
          <w:color w:val="1F3662"/>
          <w:spacing w:val="-1"/>
        </w:rPr>
        <w:t xml:space="preserve"> </w:t>
      </w:r>
      <w:r>
        <w:rPr>
          <w:color w:val="1F3662"/>
        </w:rPr>
        <w:t>Data</w:t>
      </w:r>
      <w:r>
        <w:rPr>
          <w:color w:val="1F3662"/>
          <w:spacing w:val="3"/>
        </w:rPr>
        <w:t xml:space="preserve"> </w:t>
      </w:r>
      <w:r>
        <w:rPr>
          <w:color w:val="1F3662"/>
        </w:rPr>
        <w:t>into</w:t>
      </w:r>
      <w:r>
        <w:rPr>
          <w:color w:val="1F3662"/>
          <w:spacing w:val="1"/>
        </w:rPr>
        <w:t xml:space="preserve"> </w:t>
      </w:r>
      <w:r>
        <w:rPr>
          <w:color w:val="1F3662"/>
        </w:rPr>
        <w:t>Training and</w:t>
      </w:r>
      <w:r>
        <w:rPr>
          <w:color w:val="1F3662"/>
          <w:spacing w:val="-2"/>
        </w:rPr>
        <w:t xml:space="preserve"> </w:t>
      </w:r>
      <w:r>
        <w:rPr>
          <w:color w:val="1F3662"/>
        </w:rPr>
        <w:t>Testing</w:t>
      </w:r>
      <w:bookmarkEnd w:id="21"/>
      <w:r>
        <w:rPr>
          <w:color w:val="1F3662"/>
          <w:spacing w:val="-4"/>
        </w:rPr>
        <w:t xml:space="preserve"> Sets</w:t>
      </w:r>
    </w:p>
    <w:p w14:paraId="41D4D4CC" w14:textId="77777777" w:rsidR="004378F4" w:rsidRDefault="004378F4">
      <w:pPr>
        <w:pStyle w:val="BodyText"/>
        <w:spacing w:before="8"/>
        <w:rPr>
          <w:b/>
          <w:sz w:val="23"/>
        </w:rPr>
      </w:pPr>
    </w:p>
    <w:p w14:paraId="1CF45B6C" w14:textId="2BCB0E93" w:rsidR="004378F4" w:rsidRDefault="00620E96">
      <w:pPr>
        <w:pStyle w:val="BodyText"/>
        <w:spacing w:line="369" w:lineRule="auto"/>
        <w:ind w:left="181" w:right="237"/>
      </w:pPr>
      <w:r>
        <w:t>The dataset is divided into training and testing sets to train the model on a subset of data and evaluate its performance on unseen data. Splitting data into training and testing sets in the ratio 7:3</w:t>
      </w:r>
      <w:r>
        <w:t>.</w:t>
      </w:r>
    </w:p>
    <w:p w14:paraId="6563F262" w14:textId="77777777" w:rsidR="004378F4" w:rsidRDefault="00620E96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1ED033E2" wp14:editId="346339D9">
            <wp:simplePos x="0" y="0"/>
            <wp:positionH relativeFrom="page">
              <wp:posOffset>891539</wp:posOffset>
            </wp:positionH>
            <wp:positionV relativeFrom="paragraph">
              <wp:posOffset>92189</wp:posOffset>
            </wp:positionV>
            <wp:extent cx="4954707" cy="1346453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4707" cy="1346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5683A0" w14:textId="77777777" w:rsidR="004378F4" w:rsidRDefault="004378F4">
      <w:pPr>
        <w:pStyle w:val="BodyText"/>
        <w:spacing w:before="50"/>
      </w:pPr>
    </w:p>
    <w:p w14:paraId="00046BCB" w14:textId="77777777" w:rsidR="004378F4" w:rsidRDefault="00620E96">
      <w:pPr>
        <w:pStyle w:val="Heading2"/>
        <w:numPr>
          <w:ilvl w:val="1"/>
          <w:numId w:val="2"/>
        </w:numPr>
        <w:tabs>
          <w:tab w:val="left" w:pos="571"/>
        </w:tabs>
        <w:ind w:left="571" w:hanging="390"/>
      </w:pPr>
      <w:bookmarkStart w:id="22" w:name="_TOC_250018"/>
      <w:r>
        <w:rPr>
          <w:color w:val="1F3662"/>
        </w:rPr>
        <w:t>Training</w:t>
      </w:r>
      <w:r>
        <w:rPr>
          <w:color w:val="1F3662"/>
          <w:spacing w:val="-1"/>
        </w:rPr>
        <w:t xml:space="preserve"> </w:t>
      </w:r>
      <w:r>
        <w:rPr>
          <w:color w:val="1F3662"/>
        </w:rPr>
        <w:t>the</w:t>
      </w:r>
      <w:r>
        <w:rPr>
          <w:color w:val="1F3662"/>
          <w:spacing w:val="2"/>
        </w:rPr>
        <w:t xml:space="preserve"> </w:t>
      </w:r>
      <w:bookmarkEnd w:id="22"/>
      <w:r>
        <w:rPr>
          <w:color w:val="1F3662"/>
          <w:spacing w:val="-4"/>
        </w:rPr>
        <w:t>Model</w:t>
      </w:r>
    </w:p>
    <w:p w14:paraId="44A7F5FB" w14:textId="77777777" w:rsidR="004378F4" w:rsidRDefault="004378F4">
      <w:pPr>
        <w:pStyle w:val="BodyText"/>
        <w:spacing w:before="10"/>
        <w:rPr>
          <w:b/>
          <w:sz w:val="23"/>
        </w:rPr>
      </w:pPr>
    </w:p>
    <w:p w14:paraId="7A94709A" w14:textId="5BD6CEF5" w:rsidR="004378F4" w:rsidRDefault="00620E96">
      <w:pPr>
        <w:pStyle w:val="BodyText"/>
        <w:spacing w:before="1"/>
        <w:ind w:left="181"/>
      </w:pPr>
      <w:r>
        <w:t>Random</w:t>
      </w:r>
      <w:r>
        <w:rPr>
          <w:spacing w:val="9"/>
        </w:rPr>
        <w:t xml:space="preserve"> </w:t>
      </w:r>
      <w:r>
        <w:t>forest</w:t>
      </w:r>
      <w:r>
        <w:rPr>
          <w:spacing w:val="9"/>
        </w:rPr>
        <w:t xml:space="preserve"> </w:t>
      </w:r>
      <w:r>
        <w:t>algorithm</w:t>
      </w:r>
      <w:r>
        <w:rPr>
          <w:spacing w:val="9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trained</w:t>
      </w:r>
      <w:r>
        <w:rPr>
          <w:spacing w:val="10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training</w:t>
      </w:r>
      <w:r>
        <w:rPr>
          <w:spacing w:val="11"/>
        </w:rPr>
        <w:t xml:space="preserve"> </w:t>
      </w:r>
      <w:r>
        <w:t>dataset</w:t>
      </w:r>
      <w:r>
        <w:rPr>
          <w:spacing w:val="11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appropriate</w:t>
      </w:r>
      <w:r>
        <w:rPr>
          <w:spacing w:val="11"/>
        </w:rPr>
        <w:t xml:space="preserve"> </w:t>
      </w:r>
      <w:r>
        <w:t>parameters</w:t>
      </w:r>
      <w:r>
        <w:rPr>
          <w:spacing w:val="-10"/>
        </w:rPr>
        <w:t>.</w:t>
      </w:r>
    </w:p>
    <w:p w14:paraId="2BB0CA85" w14:textId="77777777" w:rsidR="004378F4" w:rsidRDefault="004378F4">
      <w:pPr>
        <w:sectPr w:rsidR="004378F4">
          <w:pgSz w:w="11910" w:h="16840"/>
          <w:pgMar w:top="1920" w:right="1260" w:bottom="1880" w:left="1220" w:header="0" w:footer="1687" w:gutter="0"/>
          <w:cols w:space="720"/>
        </w:sectPr>
      </w:pPr>
    </w:p>
    <w:p w14:paraId="38560C7C" w14:textId="77777777" w:rsidR="004378F4" w:rsidRDefault="00620E96">
      <w:pPr>
        <w:pStyle w:val="Heading1"/>
        <w:numPr>
          <w:ilvl w:val="0"/>
          <w:numId w:val="2"/>
        </w:numPr>
        <w:tabs>
          <w:tab w:val="left" w:pos="526"/>
        </w:tabs>
        <w:ind w:left="526" w:hanging="345"/>
      </w:pPr>
      <w:bookmarkStart w:id="23" w:name="_TOC_250017"/>
      <w:r>
        <w:rPr>
          <w:color w:val="2F5495"/>
        </w:rPr>
        <w:lastRenderedPageBreak/>
        <w:t>Model Evaluation</w:t>
      </w:r>
      <w:r>
        <w:rPr>
          <w:color w:val="2F5495"/>
          <w:spacing w:val="3"/>
        </w:rPr>
        <w:t xml:space="preserve"> </w:t>
      </w:r>
      <w:r>
        <w:rPr>
          <w:color w:val="2F5495"/>
        </w:rPr>
        <w:t>and</w:t>
      </w:r>
      <w:r>
        <w:rPr>
          <w:color w:val="2F5495"/>
          <w:spacing w:val="1"/>
        </w:rPr>
        <w:t xml:space="preserve"> </w:t>
      </w:r>
      <w:bookmarkEnd w:id="23"/>
      <w:r>
        <w:rPr>
          <w:color w:val="2F5495"/>
          <w:spacing w:val="-2"/>
        </w:rPr>
        <w:t>Validation</w:t>
      </w:r>
    </w:p>
    <w:p w14:paraId="5829C56A" w14:textId="77777777" w:rsidR="004378F4" w:rsidRDefault="004378F4">
      <w:pPr>
        <w:pStyle w:val="BodyText"/>
        <w:spacing w:before="43"/>
        <w:rPr>
          <w:b/>
          <w:sz w:val="31"/>
        </w:rPr>
      </w:pPr>
    </w:p>
    <w:p w14:paraId="55876194" w14:textId="77777777" w:rsidR="004378F4" w:rsidRDefault="00620E96">
      <w:pPr>
        <w:pStyle w:val="Heading2"/>
        <w:numPr>
          <w:ilvl w:val="1"/>
          <w:numId w:val="2"/>
        </w:numPr>
        <w:tabs>
          <w:tab w:val="left" w:pos="573"/>
        </w:tabs>
        <w:ind w:left="573" w:hanging="392"/>
      </w:pPr>
      <w:bookmarkStart w:id="24" w:name="_TOC_250016"/>
      <w:r>
        <w:rPr>
          <w:color w:val="1F3662"/>
        </w:rPr>
        <w:t>Performance</w:t>
      </w:r>
      <w:r>
        <w:rPr>
          <w:color w:val="1F3662"/>
          <w:spacing w:val="11"/>
        </w:rPr>
        <w:t xml:space="preserve"> </w:t>
      </w:r>
      <w:bookmarkEnd w:id="24"/>
      <w:r>
        <w:rPr>
          <w:color w:val="1F3662"/>
          <w:spacing w:val="-2"/>
        </w:rPr>
        <w:t>Metrics</w:t>
      </w:r>
    </w:p>
    <w:p w14:paraId="45B73E16" w14:textId="77777777" w:rsidR="004378F4" w:rsidRDefault="004378F4">
      <w:pPr>
        <w:pStyle w:val="BodyText"/>
        <w:spacing w:before="6"/>
        <w:rPr>
          <w:b/>
          <w:sz w:val="23"/>
        </w:rPr>
      </w:pPr>
    </w:p>
    <w:p w14:paraId="21D5AB3C" w14:textId="77777777" w:rsidR="004378F4" w:rsidRDefault="00620E96">
      <w:pPr>
        <w:pStyle w:val="BodyText"/>
        <w:spacing w:line="369" w:lineRule="auto"/>
        <w:ind w:left="181" w:right="385"/>
      </w:pPr>
      <w:r>
        <w:t xml:space="preserve">Performance metrics such as accuracy, precision, recall, F1-score, specificity, balanced accuracy, and Matthews Correlation Coefficient (MCC) are calculated to evaluate the model's </w:t>
      </w:r>
      <w:r>
        <w:rPr>
          <w:spacing w:val="-2"/>
        </w:rPr>
        <w:t>performance.</w:t>
      </w:r>
    </w:p>
    <w:p w14:paraId="1D16DD16" w14:textId="77777777" w:rsidR="004378F4" w:rsidRDefault="00620E96">
      <w:pPr>
        <w:pStyle w:val="BodyText"/>
        <w:spacing w:before="8"/>
        <w:rPr>
          <w:sz w:val="1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5DAEFE04" wp14:editId="1D53C489">
            <wp:simplePos x="0" y="0"/>
            <wp:positionH relativeFrom="page">
              <wp:posOffset>909827</wp:posOffset>
            </wp:positionH>
            <wp:positionV relativeFrom="paragraph">
              <wp:posOffset>93516</wp:posOffset>
            </wp:positionV>
            <wp:extent cx="5174032" cy="233362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4032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2C68FD" w14:textId="77777777" w:rsidR="004378F4" w:rsidRDefault="004378F4">
      <w:pPr>
        <w:pStyle w:val="BodyText"/>
        <w:spacing w:before="55"/>
      </w:pPr>
    </w:p>
    <w:p w14:paraId="6FC47D23" w14:textId="77777777" w:rsidR="004378F4" w:rsidRDefault="00620E96">
      <w:pPr>
        <w:pStyle w:val="Heading2"/>
        <w:numPr>
          <w:ilvl w:val="1"/>
          <w:numId w:val="2"/>
        </w:numPr>
        <w:tabs>
          <w:tab w:val="left" w:pos="573"/>
        </w:tabs>
        <w:ind w:left="573" w:hanging="392"/>
      </w:pPr>
      <w:bookmarkStart w:id="25" w:name="_TOC_250015"/>
      <w:r>
        <w:rPr>
          <w:color w:val="1F3662"/>
        </w:rPr>
        <w:t>Cross-Validation</w:t>
      </w:r>
      <w:r>
        <w:rPr>
          <w:color w:val="1F3662"/>
          <w:spacing w:val="-1"/>
        </w:rPr>
        <w:t xml:space="preserve"> </w:t>
      </w:r>
      <w:bookmarkEnd w:id="25"/>
      <w:r>
        <w:rPr>
          <w:color w:val="1F3662"/>
          <w:spacing w:val="-2"/>
        </w:rPr>
        <w:t>Techniques</w:t>
      </w:r>
    </w:p>
    <w:p w14:paraId="60018FA4" w14:textId="77777777" w:rsidR="004378F4" w:rsidRDefault="004378F4">
      <w:pPr>
        <w:pStyle w:val="BodyText"/>
        <w:spacing w:before="8"/>
        <w:rPr>
          <w:b/>
          <w:sz w:val="23"/>
        </w:rPr>
      </w:pPr>
    </w:p>
    <w:p w14:paraId="36F05E05" w14:textId="77777777" w:rsidR="004378F4" w:rsidRDefault="00620E96">
      <w:pPr>
        <w:pStyle w:val="BodyText"/>
        <w:spacing w:before="1" w:line="369" w:lineRule="auto"/>
        <w:ind w:left="181"/>
      </w:pPr>
      <w:r>
        <w:t>Cross-validation techniques such as k-fold cross-validation are used to validate the model and assess its robustness.</w:t>
      </w:r>
    </w:p>
    <w:p w14:paraId="3E53BEAF" w14:textId="77777777" w:rsidR="004378F4" w:rsidRDefault="00620E96">
      <w:pPr>
        <w:pStyle w:val="Heading2"/>
        <w:numPr>
          <w:ilvl w:val="1"/>
          <w:numId w:val="2"/>
        </w:numPr>
        <w:tabs>
          <w:tab w:val="left" w:pos="573"/>
        </w:tabs>
        <w:spacing w:before="152"/>
        <w:ind w:left="573" w:hanging="392"/>
      </w:pPr>
      <w:bookmarkStart w:id="26" w:name="_TOC_250014"/>
      <w:r>
        <w:rPr>
          <w:color w:val="1F3662"/>
        </w:rPr>
        <w:t>Interpreting</w:t>
      </w:r>
      <w:r>
        <w:rPr>
          <w:color w:val="1F3662"/>
          <w:spacing w:val="7"/>
        </w:rPr>
        <w:t xml:space="preserve"> </w:t>
      </w:r>
      <w:r>
        <w:rPr>
          <w:color w:val="1F3662"/>
        </w:rPr>
        <w:t>Model</w:t>
      </w:r>
      <w:r>
        <w:rPr>
          <w:color w:val="1F3662"/>
          <w:spacing w:val="8"/>
        </w:rPr>
        <w:t xml:space="preserve"> </w:t>
      </w:r>
      <w:bookmarkEnd w:id="26"/>
      <w:r>
        <w:rPr>
          <w:color w:val="1F3662"/>
          <w:spacing w:val="-2"/>
        </w:rPr>
        <w:t>Results</w:t>
      </w:r>
    </w:p>
    <w:p w14:paraId="2DC70363" w14:textId="77777777" w:rsidR="004378F4" w:rsidRDefault="004378F4">
      <w:pPr>
        <w:pStyle w:val="BodyText"/>
        <w:spacing w:before="8"/>
        <w:rPr>
          <w:b/>
          <w:sz w:val="23"/>
        </w:rPr>
      </w:pPr>
    </w:p>
    <w:p w14:paraId="46D9AF34" w14:textId="77777777" w:rsidR="004378F4" w:rsidRDefault="00620E96">
      <w:pPr>
        <w:pStyle w:val="BodyText"/>
        <w:spacing w:line="369" w:lineRule="auto"/>
        <w:ind w:left="181"/>
      </w:pPr>
      <w:r>
        <w:t xml:space="preserve">The model results are interpreted to understand its strengths, weaknesses, and areas for </w:t>
      </w:r>
      <w:r>
        <w:rPr>
          <w:spacing w:val="-2"/>
        </w:rPr>
        <w:t>improvement.</w:t>
      </w:r>
    </w:p>
    <w:p w14:paraId="2823273F" w14:textId="77777777" w:rsidR="004378F4" w:rsidRDefault="00620E96">
      <w:pPr>
        <w:pStyle w:val="Heading1"/>
        <w:numPr>
          <w:ilvl w:val="0"/>
          <w:numId w:val="2"/>
        </w:numPr>
        <w:tabs>
          <w:tab w:val="left" w:pos="526"/>
        </w:tabs>
        <w:spacing w:before="228"/>
        <w:ind w:left="526" w:hanging="345"/>
      </w:pPr>
      <w:bookmarkStart w:id="27" w:name="_TOC_250013"/>
      <w:r>
        <w:rPr>
          <w:color w:val="2F5495"/>
        </w:rPr>
        <w:t>Model</w:t>
      </w:r>
      <w:r>
        <w:rPr>
          <w:color w:val="2F5495"/>
          <w:spacing w:val="3"/>
        </w:rPr>
        <w:t xml:space="preserve"> </w:t>
      </w:r>
      <w:bookmarkEnd w:id="27"/>
      <w:r>
        <w:rPr>
          <w:color w:val="2F5495"/>
          <w:spacing w:val="-2"/>
        </w:rPr>
        <w:t>Deployment</w:t>
      </w:r>
    </w:p>
    <w:p w14:paraId="67A56F0E" w14:textId="77777777" w:rsidR="004378F4" w:rsidRDefault="004378F4">
      <w:pPr>
        <w:pStyle w:val="BodyText"/>
        <w:spacing w:before="43"/>
        <w:rPr>
          <w:b/>
          <w:sz w:val="31"/>
        </w:rPr>
      </w:pPr>
    </w:p>
    <w:p w14:paraId="50A25DC0" w14:textId="77777777" w:rsidR="004378F4" w:rsidRDefault="00620E96">
      <w:pPr>
        <w:pStyle w:val="Heading2"/>
        <w:numPr>
          <w:ilvl w:val="1"/>
          <w:numId w:val="2"/>
        </w:numPr>
        <w:tabs>
          <w:tab w:val="left" w:pos="573"/>
        </w:tabs>
        <w:spacing w:before="1"/>
        <w:ind w:left="573" w:hanging="392"/>
      </w:pPr>
      <w:bookmarkStart w:id="28" w:name="_TOC_250012"/>
      <w:r>
        <w:rPr>
          <w:color w:val="1F3662"/>
        </w:rPr>
        <w:t>Exporting</w:t>
      </w:r>
      <w:r>
        <w:rPr>
          <w:color w:val="1F3662"/>
          <w:spacing w:val="-2"/>
        </w:rPr>
        <w:t xml:space="preserve"> </w:t>
      </w:r>
      <w:r>
        <w:rPr>
          <w:color w:val="1F3662"/>
        </w:rPr>
        <w:t>the</w:t>
      </w:r>
      <w:r>
        <w:rPr>
          <w:color w:val="1F3662"/>
          <w:spacing w:val="4"/>
        </w:rPr>
        <w:t xml:space="preserve"> </w:t>
      </w:r>
      <w:r>
        <w:rPr>
          <w:color w:val="1F3662"/>
        </w:rPr>
        <w:t>Trained</w:t>
      </w:r>
      <w:r>
        <w:rPr>
          <w:color w:val="1F3662"/>
          <w:spacing w:val="-1"/>
        </w:rPr>
        <w:t xml:space="preserve"> </w:t>
      </w:r>
      <w:bookmarkEnd w:id="28"/>
      <w:r>
        <w:rPr>
          <w:color w:val="1F3662"/>
          <w:spacing w:val="-4"/>
        </w:rPr>
        <w:t>Model</w:t>
      </w:r>
    </w:p>
    <w:p w14:paraId="7FF37DA4" w14:textId="77777777" w:rsidR="004378F4" w:rsidRDefault="004378F4">
      <w:pPr>
        <w:pStyle w:val="BodyText"/>
        <w:spacing w:before="8"/>
        <w:rPr>
          <w:b/>
          <w:sz w:val="23"/>
        </w:rPr>
      </w:pPr>
    </w:p>
    <w:p w14:paraId="3B27F630" w14:textId="77777777" w:rsidR="004378F4" w:rsidRDefault="00620E96">
      <w:pPr>
        <w:pStyle w:val="BodyText"/>
        <w:ind w:left="181"/>
      </w:pPr>
      <w:r>
        <w:t>The</w:t>
      </w:r>
      <w:r>
        <w:rPr>
          <w:spacing w:val="9"/>
        </w:rPr>
        <w:t xml:space="preserve"> </w:t>
      </w:r>
      <w:r>
        <w:t>trained</w:t>
      </w:r>
      <w:r>
        <w:rPr>
          <w:spacing w:val="12"/>
        </w:rPr>
        <w:t xml:space="preserve"> </w:t>
      </w:r>
      <w:r>
        <w:t>model</w:t>
      </w:r>
      <w:r>
        <w:rPr>
          <w:spacing w:val="7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exported</w:t>
      </w:r>
      <w:r>
        <w:rPr>
          <w:spacing w:val="8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saved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deployment</w:t>
      </w:r>
      <w:r>
        <w:rPr>
          <w:spacing w:val="9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production</w:t>
      </w:r>
      <w:r>
        <w:rPr>
          <w:spacing w:val="5"/>
        </w:rPr>
        <w:t xml:space="preserve"> </w:t>
      </w:r>
      <w:r>
        <w:rPr>
          <w:spacing w:val="-2"/>
        </w:rPr>
        <w:t>environments.</w:t>
      </w:r>
    </w:p>
    <w:p w14:paraId="071C61CA" w14:textId="77777777" w:rsidR="004378F4" w:rsidRDefault="004378F4">
      <w:pPr>
        <w:pStyle w:val="BodyText"/>
        <w:spacing w:before="40"/>
      </w:pPr>
    </w:p>
    <w:p w14:paraId="66E02765" w14:textId="77777777" w:rsidR="004378F4" w:rsidRDefault="00620E96">
      <w:pPr>
        <w:pStyle w:val="Heading2"/>
        <w:numPr>
          <w:ilvl w:val="1"/>
          <w:numId w:val="2"/>
        </w:numPr>
        <w:tabs>
          <w:tab w:val="left" w:pos="573"/>
        </w:tabs>
        <w:ind w:left="573" w:hanging="392"/>
      </w:pPr>
      <w:bookmarkStart w:id="29" w:name="_TOC_250011"/>
      <w:r>
        <w:rPr>
          <w:color w:val="1F3662"/>
        </w:rPr>
        <w:t>Integrating</w:t>
      </w:r>
      <w:r>
        <w:rPr>
          <w:color w:val="1F3662"/>
          <w:spacing w:val="4"/>
        </w:rPr>
        <w:t xml:space="preserve"> </w:t>
      </w:r>
      <w:r>
        <w:rPr>
          <w:color w:val="1F3662"/>
        </w:rPr>
        <w:t>the</w:t>
      </w:r>
      <w:r>
        <w:rPr>
          <w:color w:val="1F3662"/>
          <w:spacing w:val="5"/>
        </w:rPr>
        <w:t xml:space="preserve"> </w:t>
      </w:r>
      <w:r>
        <w:rPr>
          <w:color w:val="1F3662"/>
        </w:rPr>
        <w:t>Model</w:t>
      </w:r>
      <w:r>
        <w:rPr>
          <w:color w:val="1F3662"/>
          <w:spacing w:val="7"/>
        </w:rPr>
        <w:t xml:space="preserve"> </w:t>
      </w:r>
      <w:r>
        <w:rPr>
          <w:color w:val="1F3662"/>
        </w:rPr>
        <w:t>into</w:t>
      </w:r>
      <w:r>
        <w:rPr>
          <w:color w:val="1F3662"/>
          <w:spacing w:val="5"/>
        </w:rPr>
        <w:t xml:space="preserve"> </w:t>
      </w:r>
      <w:bookmarkEnd w:id="29"/>
      <w:r>
        <w:rPr>
          <w:color w:val="1F3662"/>
          <w:spacing w:val="-2"/>
        </w:rPr>
        <w:t>GITHUB</w:t>
      </w:r>
    </w:p>
    <w:p w14:paraId="4054438E" w14:textId="77777777" w:rsidR="004378F4" w:rsidRDefault="00620E96">
      <w:pPr>
        <w:pStyle w:val="BodyText"/>
        <w:spacing w:before="139" w:line="369" w:lineRule="auto"/>
        <w:ind w:left="181"/>
      </w:pPr>
      <w:r>
        <w:rPr>
          <w:color w:val="0C0C0C"/>
        </w:rPr>
        <w:t>First, create a new repository on GitHub where you'll host your fraud detection project. Link your local repository to the GitHub repository you created earlier.</w:t>
      </w:r>
    </w:p>
    <w:p w14:paraId="7BB06DB5" w14:textId="77777777" w:rsidR="004378F4" w:rsidRDefault="004378F4">
      <w:pPr>
        <w:spacing w:line="369" w:lineRule="auto"/>
        <w:sectPr w:rsidR="004378F4">
          <w:pgSz w:w="11910" w:h="16840"/>
          <w:pgMar w:top="1920" w:right="1260" w:bottom="1880" w:left="1220" w:header="0" w:footer="1687" w:gutter="0"/>
          <w:cols w:space="720"/>
        </w:sectPr>
      </w:pPr>
    </w:p>
    <w:p w14:paraId="3A6DB1C4" w14:textId="0AC6CE22" w:rsidR="004378F4" w:rsidRDefault="00620E96">
      <w:pPr>
        <w:pStyle w:val="BodyText"/>
        <w:spacing w:before="183"/>
        <w:ind w:left="241"/>
      </w:pPr>
      <w:r>
        <w:rPr>
          <w:color w:val="0C0C0C"/>
        </w:rPr>
        <w:lastRenderedPageBreak/>
        <w:t>Use</w:t>
      </w:r>
      <w:r>
        <w:rPr>
          <w:color w:val="0C0C0C"/>
          <w:spacing w:val="21"/>
        </w:rPr>
        <w:t xml:space="preserve"> </w:t>
      </w:r>
      <w:hyperlink r:id="rId14" w:history="1">
        <w:r w:rsidR="00FE25B9" w:rsidRPr="00D338AA">
          <w:rPr>
            <w:rStyle w:val="Hyperlink"/>
          </w:rPr>
          <w:t>https://github.com/LikhitaSree52/Bank-Transaction-Fraud-Detection-System</w:t>
        </w:r>
      </w:hyperlink>
      <w:r w:rsidR="00FE25B9">
        <w:rPr>
          <w:color w:val="0562C1"/>
          <w:u w:val="single" w:color="0562C1"/>
        </w:rPr>
        <w:t xml:space="preserve"> </w:t>
      </w:r>
      <w:r>
        <w:rPr>
          <w:color w:val="0C0C0C"/>
        </w:rPr>
        <w:t>to</w:t>
      </w:r>
      <w:r>
        <w:rPr>
          <w:color w:val="0C0C0C"/>
          <w:spacing w:val="18"/>
        </w:rPr>
        <w:t xml:space="preserve"> </w:t>
      </w:r>
      <w:r>
        <w:rPr>
          <w:color w:val="0C0C0C"/>
        </w:rPr>
        <w:t>add</w:t>
      </w:r>
      <w:r>
        <w:rPr>
          <w:color w:val="0C0C0C"/>
          <w:spacing w:val="21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20"/>
        </w:rPr>
        <w:t xml:space="preserve"> </w:t>
      </w:r>
      <w:r>
        <w:rPr>
          <w:color w:val="0C0C0C"/>
          <w:spacing w:val="-2"/>
        </w:rPr>
        <w:t>remote</w:t>
      </w:r>
    </w:p>
    <w:p w14:paraId="1D496D2B" w14:textId="77777777" w:rsidR="004378F4" w:rsidRDefault="004378F4">
      <w:pPr>
        <w:sectPr w:rsidR="004378F4">
          <w:pgSz w:w="11910" w:h="16840"/>
          <w:pgMar w:top="1920" w:right="1260" w:bottom="1880" w:left="1220" w:header="0" w:footer="1687" w:gutter="0"/>
          <w:cols w:space="720"/>
        </w:sectPr>
      </w:pPr>
    </w:p>
    <w:p w14:paraId="24EDD09B" w14:textId="06A23083" w:rsidR="004378F4" w:rsidRDefault="00620E96">
      <w:pPr>
        <w:pStyle w:val="BodyText"/>
        <w:spacing w:before="130" w:line="379" w:lineRule="auto"/>
        <w:ind w:left="181" w:right="943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31A77085" wp14:editId="7F94735B">
                <wp:simplePos x="0" y="0"/>
                <wp:positionH relativeFrom="page">
                  <wp:posOffset>3409188</wp:posOffset>
                </wp:positionH>
                <wp:positionV relativeFrom="paragraph">
                  <wp:posOffset>79959</wp:posOffset>
                </wp:positionV>
                <wp:extent cx="1595755" cy="161925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95755" cy="161925"/>
                        </a:xfrm>
                        <a:prstGeom prst="rect">
                          <a:avLst/>
                        </a:prstGeom>
                        <a:ln w="3048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7E97C14" w14:textId="77777777" w:rsidR="004378F4" w:rsidRDefault="00620E96">
                            <w:pPr>
                              <w:spacing w:before="2"/>
                              <w:ind w:left="-1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C0C0C"/>
                                <w:sz w:val="21"/>
                              </w:rPr>
                              <w:t>git</w:t>
                            </w:r>
                            <w:r>
                              <w:rPr>
                                <w:b/>
                                <w:color w:val="0C0C0C"/>
                                <w:spacing w:val="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C0C0C"/>
                                <w:sz w:val="21"/>
                              </w:rPr>
                              <w:t>push</w:t>
                            </w:r>
                            <w:r>
                              <w:rPr>
                                <w:b/>
                                <w:color w:val="0C0C0C"/>
                                <w:spacing w:val="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C0C0C"/>
                                <w:sz w:val="21"/>
                              </w:rPr>
                              <w:t>-u</w:t>
                            </w:r>
                            <w:r>
                              <w:rPr>
                                <w:b/>
                                <w:color w:val="0C0C0C"/>
                                <w:spacing w:val="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C0C0C"/>
                                <w:sz w:val="21"/>
                              </w:rPr>
                              <w:t>origin</w:t>
                            </w:r>
                            <w:r>
                              <w:rPr>
                                <w:b/>
                                <w:color w:val="0C0C0C"/>
                                <w:spacing w:val="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C0C0C"/>
                                <w:spacing w:val="-2"/>
                                <w:sz w:val="21"/>
                              </w:rPr>
                              <w:t>master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A77085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6" type="#_x0000_t202" style="position:absolute;left:0;text-align:left;margin-left:268.45pt;margin-top:6.3pt;width:125.65pt;height:12.7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ylExgEAAH4DAAAOAAAAZHJzL2Uyb0RvYy54bWysU2Fv0zAQ/Y7Ef7D8nSYtZGxR0wlWhpCm&#10;gTT2AxzHbiIcn/G5TfrvOTtpO8E3NEVyzrnn53vvLuvbsTfsoDx2YCu+XOScKSuh6eyu4s8/799d&#10;c4ZB2EYYsKriR4X8dvP2zXpwpVpBC6ZRnhGJxXJwFW9DcGWWoWxVL3ABTllKavC9CLT1u6zxYiD2&#10;3mSrPL/KBvCN8yAVIn3dTkm+SfxaKxm+a40qMFNxqi2k1ae1jmu2WYty54VrOzmXIf6jil50li49&#10;U21FEGzvu3+o+k56QNBhIaHPQOtOqqSB1Czzv9Q8tcKppIXMQXe2CV+PVj4entwPz8L4GUZqYBKB&#10;7gHkLyRvssFhOWOip1gioaPQUfs+vkkCo4Pk7fHspxoDk5GtuCk+FgVnknLLq+XNqoiGZ5fTzmP4&#10;qqBnMai4p36lCsThAcMEPUHiZcayoeLv8w/XU51guua+Mybm0O/qO+PZQVCrv6ziM1+GL2GRbiuw&#10;nXApNcOMnfVOEqPYMNYjVRHDGpoj+TTQqFQcf++FV5yZb5Z6EefqFPhTUJ8CH8wdpOmLVVr4tA+g&#10;uyTuwjvfTE1O9swDGafo5T6hLr/N5g8AAAD//wMAUEsDBBQABgAIAAAAIQAZKZ4G3QAAAAkBAAAP&#10;AAAAZHJzL2Rvd25yZXYueG1sTI/BTsMwEETvSPyDtUjcqJNUDSHEqVARQuJG6YXbNl7igL0Osdum&#10;f485wXE1TzNvm/XsrDjSFAbPCvJFBoK483rgXsHu7emmAhEiskbrmRScKcC6vbxosNb+xK903MZe&#10;pBIONSowMY61lKEz5DAs/Eicsg8/OYzpnHqpJzylcmdlkWWldDhwWjA40sZQ97U9OAX0OJQ5ms1L&#10;bv3z+7lbZd/0uVPq+mp+uAcRaY5/MPzqJ3Vok9PeH1gHYRWsluVdQlNQlCAScFtVBYi9gmWVg2wb&#10;+f+D9gcAAP//AwBQSwECLQAUAAYACAAAACEAtoM4kv4AAADhAQAAEwAAAAAAAAAAAAAAAAAAAAAA&#10;W0NvbnRlbnRfVHlwZXNdLnhtbFBLAQItABQABgAIAAAAIQA4/SH/1gAAAJQBAAALAAAAAAAAAAAA&#10;AAAAAC8BAABfcmVscy8ucmVsc1BLAQItABQABgAIAAAAIQACqylExgEAAH4DAAAOAAAAAAAAAAAA&#10;AAAAAC4CAABkcnMvZTJvRG9jLnhtbFBLAQItABQABgAIAAAAIQAZKZ4G3QAAAAkBAAAPAAAAAAAA&#10;AAAAAAAAACAEAABkcnMvZG93bnJldi54bWxQSwUGAAAAAAQABADzAAAAKgUAAAAA&#10;" filled="f" strokecolor="#e2e2e2" strokeweight=".24pt">
                <v:path arrowok="t"/>
                <v:textbox inset="0,0,0,0">
                  <w:txbxContent>
                    <w:p w14:paraId="37E97C14" w14:textId="77777777" w:rsidR="004378F4" w:rsidRDefault="00620E96">
                      <w:pPr>
                        <w:spacing w:before="2"/>
                        <w:ind w:left="-1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0C0C0C"/>
                          <w:sz w:val="21"/>
                        </w:rPr>
                        <w:t>git</w:t>
                      </w:r>
                      <w:r>
                        <w:rPr>
                          <w:b/>
                          <w:color w:val="0C0C0C"/>
                          <w:spacing w:val="4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0C0C0C"/>
                          <w:sz w:val="21"/>
                        </w:rPr>
                        <w:t>push</w:t>
                      </w:r>
                      <w:r>
                        <w:rPr>
                          <w:b/>
                          <w:color w:val="0C0C0C"/>
                          <w:spacing w:val="6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0C0C0C"/>
                          <w:sz w:val="21"/>
                        </w:rPr>
                        <w:t>-u</w:t>
                      </w:r>
                      <w:r>
                        <w:rPr>
                          <w:b/>
                          <w:color w:val="0C0C0C"/>
                          <w:spacing w:val="4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0C0C0C"/>
                          <w:sz w:val="21"/>
                        </w:rPr>
                        <w:t>origin</w:t>
                      </w:r>
                      <w:r>
                        <w:rPr>
                          <w:b/>
                          <w:color w:val="0C0C0C"/>
                          <w:spacing w:val="6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0C0C0C"/>
                          <w:spacing w:val="-2"/>
                          <w:sz w:val="21"/>
                        </w:rPr>
                        <w:t>master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C0C0C"/>
        </w:rPr>
        <w:t xml:space="preserve">repository, then push your changes using </w:t>
      </w:r>
      <w:r>
        <w:rPr>
          <w:color w:val="0C0C0C"/>
        </w:rPr>
        <w:t>the master branch).</w:t>
      </w:r>
    </w:p>
    <w:p w14:paraId="526896CF" w14:textId="77777777" w:rsidR="004378F4" w:rsidRDefault="00620E96">
      <w:pPr>
        <w:pStyle w:val="Heading1"/>
        <w:numPr>
          <w:ilvl w:val="0"/>
          <w:numId w:val="2"/>
        </w:numPr>
        <w:tabs>
          <w:tab w:val="left" w:pos="526"/>
        </w:tabs>
        <w:spacing w:before="219"/>
        <w:ind w:left="526" w:hanging="345"/>
      </w:pPr>
      <w:bookmarkStart w:id="30" w:name="_TOC_250010"/>
      <w:r>
        <w:rPr>
          <w:color w:val="2F5495"/>
        </w:rPr>
        <w:t>Documentation</w:t>
      </w:r>
      <w:r>
        <w:rPr>
          <w:color w:val="2F5495"/>
          <w:spacing w:val="1"/>
        </w:rPr>
        <w:t xml:space="preserve"> </w:t>
      </w:r>
      <w:r>
        <w:rPr>
          <w:color w:val="2F5495"/>
        </w:rPr>
        <w:t>and</w:t>
      </w:r>
      <w:r>
        <w:rPr>
          <w:color w:val="2F5495"/>
          <w:spacing w:val="1"/>
        </w:rPr>
        <w:t xml:space="preserve"> </w:t>
      </w:r>
      <w:bookmarkEnd w:id="30"/>
      <w:r>
        <w:rPr>
          <w:color w:val="2F5495"/>
          <w:spacing w:val="-2"/>
        </w:rPr>
        <w:t>Reporting</w:t>
      </w:r>
    </w:p>
    <w:p w14:paraId="116E6E80" w14:textId="5FD8437E" w:rsidR="004378F4" w:rsidRDefault="00620E96">
      <w:pPr>
        <w:pStyle w:val="BodyText"/>
        <w:spacing w:before="130"/>
        <w:ind w:left="181"/>
      </w:pPr>
      <w:r>
        <w:br w:type="column"/>
      </w:r>
      <w:r>
        <w:rPr>
          <w:color w:val="0C0C0C"/>
        </w:rPr>
        <w:t>(</w:t>
      </w:r>
      <w:r w:rsidR="00FE25B9">
        <w:rPr>
          <w:color w:val="0C0C0C"/>
        </w:rPr>
        <w:t>Assuming</w:t>
      </w:r>
      <w:r>
        <w:rPr>
          <w:color w:val="0C0C0C"/>
          <w:spacing w:val="12"/>
        </w:rPr>
        <w:t xml:space="preserve"> </w:t>
      </w:r>
      <w:r>
        <w:rPr>
          <w:color w:val="0C0C0C"/>
        </w:rPr>
        <w:t>you're</w:t>
      </w:r>
      <w:r>
        <w:rPr>
          <w:color w:val="0C0C0C"/>
          <w:spacing w:val="11"/>
        </w:rPr>
        <w:t xml:space="preserve"> </w:t>
      </w:r>
      <w:r>
        <w:rPr>
          <w:color w:val="0C0C0C"/>
          <w:spacing w:val="-2"/>
        </w:rPr>
        <w:t>working</w:t>
      </w:r>
    </w:p>
    <w:p w14:paraId="5491DC2C" w14:textId="77777777" w:rsidR="004378F4" w:rsidRDefault="004378F4">
      <w:pPr>
        <w:sectPr w:rsidR="004378F4">
          <w:type w:val="continuous"/>
          <w:pgSz w:w="11910" w:h="16840"/>
          <w:pgMar w:top="1920" w:right="1260" w:bottom="1880" w:left="1220" w:header="0" w:footer="1687" w:gutter="0"/>
          <w:cols w:num="2" w:space="720" w:equalWidth="0">
            <w:col w:w="5031" w:space="1509"/>
            <w:col w:w="2890"/>
          </w:cols>
        </w:sectPr>
      </w:pPr>
    </w:p>
    <w:p w14:paraId="7AB85C3F" w14:textId="77777777" w:rsidR="004378F4" w:rsidRDefault="004378F4">
      <w:pPr>
        <w:pStyle w:val="BodyText"/>
        <w:spacing w:before="188"/>
        <w:rPr>
          <w:sz w:val="23"/>
        </w:rPr>
      </w:pPr>
    </w:p>
    <w:p w14:paraId="0DB7DC0B" w14:textId="77777777" w:rsidR="004378F4" w:rsidRDefault="00620E96">
      <w:pPr>
        <w:pStyle w:val="Heading2"/>
        <w:numPr>
          <w:ilvl w:val="1"/>
          <w:numId w:val="2"/>
        </w:numPr>
        <w:tabs>
          <w:tab w:val="left" w:pos="573"/>
        </w:tabs>
        <w:ind w:left="573" w:hanging="392"/>
      </w:pPr>
      <w:bookmarkStart w:id="31" w:name="_TOC_250009"/>
      <w:r>
        <w:rPr>
          <w:color w:val="1F3662"/>
        </w:rPr>
        <w:t>Model</w:t>
      </w:r>
      <w:r>
        <w:rPr>
          <w:color w:val="1F3662"/>
          <w:spacing w:val="1"/>
        </w:rPr>
        <w:t xml:space="preserve"> </w:t>
      </w:r>
      <w:bookmarkEnd w:id="31"/>
      <w:r>
        <w:rPr>
          <w:color w:val="1F3662"/>
          <w:spacing w:val="-2"/>
        </w:rPr>
        <w:t>Documentation</w:t>
      </w:r>
    </w:p>
    <w:p w14:paraId="61814EE9" w14:textId="65750ADD" w:rsidR="004378F4" w:rsidRDefault="00620E96">
      <w:pPr>
        <w:pStyle w:val="BodyText"/>
        <w:spacing w:before="138" w:line="369" w:lineRule="auto"/>
        <w:ind w:left="181" w:right="237"/>
      </w:pPr>
      <w:r>
        <w:rPr>
          <w:color w:val="0C0C0C"/>
        </w:rPr>
        <w:t xml:space="preserve">Fraud detection is a critical task in various industries, including finance, healthcare, and </w:t>
      </w:r>
      <w:r w:rsidR="00FE25B9">
        <w:rPr>
          <w:color w:val="0C0C0C"/>
        </w:rPr>
        <w:t>e-commerce</w:t>
      </w:r>
      <w:r>
        <w:rPr>
          <w:color w:val="0C0C0C"/>
        </w:rPr>
        <w:t>. This document presents the documentation for our fraud detection model, designed to identify fraudulent activities and transactions.</w:t>
      </w:r>
    </w:p>
    <w:p w14:paraId="38BD3456" w14:textId="77777777" w:rsidR="004378F4" w:rsidRDefault="00620E96">
      <w:pPr>
        <w:pStyle w:val="Heading2"/>
        <w:numPr>
          <w:ilvl w:val="1"/>
          <w:numId w:val="2"/>
        </w:numPr>
        <w:tabs>
          <w:tab w:val="left" w:pos="571"/>
        </w:tabs>
        <w:spacing w:before="150"/>
        <w:ind w:left="571" w:hanging="390"/>
      </w:pPr>
      <w:bookmarkStart w:id="32" w:name="_TOC_250008"/>
      <w:r>
        <w:rPr>
          <w:color w:val="1F3662"/>
        </w:rPr>
        <w:t>Technical</w:t>
      </w:r>
      <w:r>
        <w:rPr>
          <w:color w:val="1F3662"/>
          <w:spacing w:val="-8"/>
        </w:rPr>
        <w:t xml:space="preserve"> </w:t>
      </w:r>
      <w:bookmarkEnd w:id="32"/>
      <w:r>
        <w:rPr>
          <w:color w:val="1F3662"/>
          <w:spacing w:val="-2"/>
        </w:rPr>
        <w:t>Reports</w:t>
      </w:r>
    </w:p>
    <w:p w14:paraId="4D8D8C1A" w14:textId="616E0BF4" w:rsidR="004378F4" w:rsidRDefault="00620E96">
      <w:pPr>
        <w:pStyle w:val="BodyText"/>
        <w:spacing w:before="136" w:line="369" w:lineRule="auto"/>
        <w:ind w:left="181" w:right="237"/>
      </w:pPr>
      <w:r>
        <w:rPr>
          <w:color w:val="0C0C0C"/>
        </w:rPr>
        <w:t xml:space="preserve">This report provides a comprehensive overview of fraud detection techniques, including </w:t>
      </w:r>
      <w:r w:rsidR="00FE25B9">
        <w:rPr>
          <w:color w:val="0C0C0C"/>
        </w:rPr>
        <w:t>rule-based</w:t>
      </w:r>
      <w:r>
        <w:rPr>
          <w:color w:val="0C0C0C"/>
        </w:rPr>
        <w:t xml:space="preserve"> systems, anomaly detection, and machine learning approaches. It explores the strengths, weaknesses, and applications of each </w:t>
      </w:r>
      <w:r w:rsidR="00FE25B9">
        <w:rPr>
          <w:color w:val="0C0C0C"/>
        </w:rPr>
        <w:t>method</w:t>
      </w:r>
      <w:r>
        <w:rPr>
          <w:color w:val="0C0C0C"/>
        </w:rPr>
        <w:t xml:space="preserve"> in different fraud detection scenarios.</w:t>
      </w:r>
    </w:p>
    <w:p w14:paraId="4A449883" w14:textId="77777777" w:rsidR="004378F4" w:rsidRDefault="00620E96">
      <w:pPr>
        <w:pStyle w:val="Heading1"/>
        <w:numPr>
          <w:ilvl w:val="0"/>
          <w:numId w:val="2"/>
        </w:numPr>
        <w:tabs>
          <w:tab w:val="left" w:pos="526"/>
        </w:tabs>
        <w:spacing w:before="223"/>
        <w:ind w:left="526" w:hanging="345"/>
      </w:pPr>
      <w:bookmarkStart w:id="33" w:name="_TOC_250007"/>
      <w:r>
        <w:rPr>
          <w:color w:val="2F5495"/>
        </w:rPr>
        <w:t>Project</w:t>
      </w:r>
      <w:r>
        <w:rPr>
          <w:color w:val="2F5495"/>
          <w:spacing w:val="3"/>
        </w:rPr>
        <w:t xml:space="preserve"> </w:t>
      </w:r>
      <w:bookmarkEnd w:id="33"/>
      <w:r>
        <w:rPr>
          <w:color w:val="2F5495"/>
          <w:spacing w:val="-2"/>
        </w:rPr>
        <w:t>Conclusion</w:t>
      </w:r>
    </w:p>
    <w:p w14:paraId="449BB5FA" w14:textId="77777777" w:rsidR="004378F4" w:rsidRDefault="00620E96">
      <w:pPr>
        <w:pStyle w:val="BodyText"/>
        <w:spacing w:before="186" w:line="367" w:lineRule="auto"/>
        <w:ind w:left="181" w:right="385"/>
      </w:pPr>
      <w:r>
        <w:rPr>
          <w:color w:val="0C0C0C"/>
        </w:rPr>
        <w:t>Our fraud detection project represents a significant advancement in detecting and mitigating fraudulent activities within transaction data. By leveraging innovative technologies and methodologies, we have developed a robust and scalable solution capable of effectively combating fraud while maintaining transparency and accountability.</w:t>
      </w:r>
      <w:r>
        <w:rPr>
          <w:color w:val="0C0C0C"/>
          <w:spacing w:val="-4"/>
        </w:rPr>
        <w:t xml:space="preserve"> </w:t>
      </w:r>
      <w:r>
        <w:rPr>
          <w:color w:val="0C0C0C"/>
        </w:rPr>
        <w:t xml:space="preserve">As we continue to evolve and adapt to emerging threats, our commitment to safeguarding financial integrity remains </w:t>
      </w:r>
      <w:r>
        <w:rPr>
          <w:color w:val="0C0C0C"/>
          <w:spacing w:val="-2"/>
        </w:rPr>
        <w:t>unwavering.</w:t>
      </w:r>
    </w:p>
    <w:p w14:paraId="24A1103D" w14:textId="77777777" w:rsidR="004378F4" w:rsidRDefault="00620E96">
      <w:pPr>
        <w:pStyle w:val="Heading2"/>
        <w:numPr>
          <w:ilvl w:val="1"/>
          <w:numId w:val="2"/>
        </w:numPr>
        <w:tabs>
          <w:tab w:val="left" w:pos="573"/>
        </w:tabs>
        <w:spacing w:before="155"/>
        <w:ind w:left="573" w:hanging="392"/>
      </w:pPr>
      <w:bookmarkStart w:id="34" w:name="_TOC_250006"/>
      <w:r>
        <w:rPr>
          <w:color w:val="1F3662"/>
        </w:rPr>
        <w:t>Summary</w:t>
      </w:r>
      <w:r>
        <w:rPr>
          <w:color w:val="1F3662"/>
          <w:spacing w:val="5"/>
        </w:rPr>
        <w:t xml:space="preserve"> </w:t>
      </w:r>
      <w:r>
        <w:rPr>
          <w:color w:val="1F3662"/>
        </w:rPr>
        <w:t>of</w:t>
      </w:r>
      <w:r>
        <w:rPr>
          <w:color w:val="1F3662"/>
          <w:spacing w:val="3"/>
        </w:rPr>
        <w:t xml:space="preserve"> </w:t>
      </w:r>
      <w:r>
        <w:rPr>
          <w:color w:val="1F3662"/>
        </w:rPr>
        <w:t>Key</w:t>
      </w:r>
      <w:r>
        <w:rPr>
          <w:color w:val="1F3662"/>
          <w:spacing w:val="4"/>
        </w:rPr>
        <w:t xml:space="preserve"> </w:t>
      </w:r>
      <w:bookmarkEnd w:id="34"/>
      <w:r>
        <w:rPr>
          <w:color w:val="1F3662"/>
          <w:spacing w:val="-2"/>
        </w:rPr>
        <w:t>Findings</w:t>
      </w:r>
    </w:p>
    <w:p w14:paraId="51F8B486" w14:textId="77777777" w:rsidR="004378F4" w:rsidRDefault="00620E96">
      <w:pPr>
        <w:pStyle w:val="BodyText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D1A707A" wp14:editId="7A59F36D">
                <wp:simplePos x="0" y="0"/>
                <wp:positionH relativeFrom="page">
                  <wp:posOffset>847344</wp:posOffset>
                </wp:positionH>
                <wp:positionV relativeFrom="paragraph">
                  <wp:posOffset>112613</wp:posOffset>
                </wp:positionV>
                <wp:extent cx="5847715" cy="841375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47715" cy="841375"/>
                        </a:xfrm>
                        <a:prstGeom prst="rect">
                          <a:avLst/>
                        </a:prstGeom>
                        <a:ln w="3048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1FBB01C" w14:textId="77777777" w:rsidR="004378F4" w:rsidRDefault="00620E96">
                            <w:pPr>
                              <w:pStyle w:val="BodyText"/>
                              <w:spacing w:before="4" w:line="364" w:lineRule="auto"/>
                              <w:ind w:left="64"/>
                            </w:pPr>
                            <w:r>
                              <w:rPr>
                                <w:color w:val="0C0C0C"/>
                              </w:rPr>
                              <w:t>Importance of Feature Engineering, Model Performance Metrics, Class Imbalance Challenges, Interpretability and Explainability, Continuous Learning and Adaptability, Integration of Domain</w:t>
                            </w:r>
                          </w:p>
                          <w:p w14:paraId="7F9FD27F" w14:textId="77777777" w:rsidR="004378F4" w:rsidRDefault="00620E96">
                            <w:pPr>
                              <w:pStyle w:val="BodyText"/>
                              <w:spacing w:before="18"/>
                              <w:ind w:left="64"/>
                              <w:rPr>
                                <w:rFonts w:ascii="API  PHONÉTIQUE"/>
                                <w:sz w:val="29"/>
                              </w:rPr>
                            </w:pPr>
                            <w:r>
                              <w:rPr>
                                <w:color w:val="0C0C0C"/>
                              </w:rPr>
                              <w:t>Knowledge,</w:t>
                            </w:r>
                            <w:r>
                              <w:rPr>
                                <w:color w:val="0C0C0C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0C0C0C"/>
                              </w:rPr>
                              <w:t>Ethical</w:t>
                            </w:r>
                            <w:r>
                              <w:rPr>
                                <w:color w:val="0C0C0C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C0C0C"/>
                              </w:rPr>
                              <w:t>and</w:t>
                            </w:r>
                            <w:r>
                              <w:rPr>
                                <w:color w:val="0C0C0C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C0C0C"/>
                              </w:rPr>
                              <w:t>Regulatory</w:t>
                            </w:r>
                            <w:r>
                              <w:rPr>
                                <w:color w:val="0C0C0C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0C0C0C"/>
                              </w:rPr>
                              <w:t>Considerations,</w:t>
                            </w:r>
                            <w:r>
                              <w:rPr>
                                <w:color w:val="0C0C0C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0C0C0C"/>
                              </w:rPr>
                              <w:t>Collaboration</w:t>
                            </w:r>
                            <w:r>
                              <w:rPr>
                                <w:color w:val="0C0C0C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C0C0C"/>
                              </w:rPr>
                              <w:t>and</w:t>
                            </w:r>
                            <w:r>
                              <w:rPr>
                                <w:color w:val="0C0C0C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C0C0C"/>
                              </w:rPr>
                              <w:t>Information</w:t>
                            </w:r>
                            <w:r>
                              <w:rPr>
                                <w:color w:val="0C0C0C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C0C0C"/>
                                <w:spacing w:val="-2"/>
                              </w:rPr>
                              <w:t>Sharing</w:t>
                            </w:r>
                            <w:r>
                              <w:rPr>
                                <w:rFonts w:ascii="API  PHONÉTIQUE"/>
                                <w:color w:val="0C0C0C"/>
                                <w:spacing w:val="-2"/>
                                <w:sz w:val="29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A707A" id="Textbox 9" o:spid="_x0000_s1027" type="#_x0000_t202" style="position:absolute;margin-left:66.7pt;margin-top:8.85pt;width:460.45pt;height:66.2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dULygEAAIUDAAAOAAAAZHJzL2Uyb0RvYy54bWysU9GO0zAQfEfiHyy/06S9llZR0xNcOYR0&#10;4pAOPsBxnMbC8Rqv26R/z9pJ2xO8IRTJ2XjH453ZzfZ+6Aw7KY8abMnns5wzZSXU2h5K/uP747sN&#10;ZxiErYUBq0p+Vsjvd2/fbHtXqAW0YGrlGZFYLHpX8jYEV2QZylZ1AmfglKVkA74TgT79Iau96Im9&#10;M9kiz99nPfjaeZAKkXb3Y5LvEn/TKBmemwZVYKbkVFtIq09rFddstxXFwQvXajmVIf6hik5oS5de&#10;qfYiCHb0+i+qTksPCE2YSegyaBotVdJAaub5H2peWuFU0kLmoLvahP+PVn49vbhvnoXhIwzUwCQC&#10;3RPIn0jeZL3DYsJET7FAQkehQ+O7+CYJjA6St+ern2oITNLmarNcr+crziTlNsv53XoVDc9up53H&#10;8FlBx2JQck/9ShWI0xOGEXqBxMuMZX3J7/LlZqwTjK4ftTExh/5QPRjPToJa/WkRn+kyfA2LdHuB&#10;7YhLqQlm7KR3lBjFhqEamK6jL1RM3KmgPpNdPU1MyfHXUXjFmfliqSVxvC6BvwTVJfDBPEAawlis&#10;hQ/HAI1OGm+8UwHU6+TSNJdxmF5/J9Tt79n9BgAA//8DAFBLAwQUAAYACAAAACEA6V7mN94AAAAL&#10;AQAADwAAAGRycy9kb3ducmV2LnhtbEyPwU7DMBBE70j8g7VI3KidpmlRiFOhIoTEjdILNzde4kC8&#10;DrHbpn/P9gS3Ge3T7Ey1nnwvjjjGLpCGbKZAIDXBdtRq2L0/392DiMmQNX0g1HDGCOv6+qoypQ0n&#10;esPjNrWCQyiWRoNLaSiljI1Db+IsDEh8+wyjN4nt2Eo7mhOH+17OlVpKbzriD84MuHHYfG8PXgM+&#10;dcvMuM1r1oeXj3NTqB/82ml9ezM9PoBIOKU/GC71uTrU3GkfDmSj6Nnn+YJRFqsViAugikUOYs+q&#10;UHOQdSX/b6h/AQAA//8DAFBLAQItABQABgAIAAAAIQC2gziS/gAAAOEBAAATAAAAAAAAAAAAAAAA&#10;AAAAAABbQ29udGVudF9UeXBlc10ueG1sUEsBAi0AFAAGAAgAAAAhADj9If/WAAAAlAEAAAsAAAAA&#10;AAAAAAAAAAAALwEAAF9yZWxzLy5yZWxzUEsBAi0AFAAGAAgAAAAhAAbl1QvKAQAAhQMAAA4AAAAA&#10;AAAAAAAAAAAALgIAAGRycy9lMm9Eb2MueG1sUEsBAi0AFAAGAAgAAAAhAOle5jfeAAAACwEAAA8A&#10;AAAAAAAAAAAAAAAAJAQAAGRycy9kb3ducmV2LnhtbFBLBQYAAAAABAAEAPMAAAAvBQAAAAA=&#10;" filled="f" strokecolor="#e2e2e2" strokeweight=".24pt">
                <v:path arrowok="t"/>
                <v:textbox inset="0,0,0,0">
                  <w:txbxContent>
                    <w:p w14:paraId="11FBB01C" w14:textId="77777777" w:rsidR="004378F4" w:rsidRDefault="00620E96">
                      <w:pPr>
                        <w:pStyle w:val="BodyText"/>
                        <w:spacing w:before="4" w:line="364" w:lineRule="auto"/>
                        <w:ind w:left="64"/>
                      </w:pPr>
                      <w:r>
                        <w:rPr>
                          <w:color w:val="0C0C0C"/>
                        </w:rPr>
                        <w:t>Importance of Feature Engineering, Model Performance Metrics, Class Imbalance Challenges, Interpretability and Explainability, Continuous Learning and Adaptability, Integration of Domain</w:t>
                      </w:r>
                    </w:p>
                    <w:p w14:paraId="7F9FD27F" w14:textId="77777777" w:rsidR="004378F4" w:rsidRDefault="00620E96">
                      <w:pPr>
                        <w:pStyle w:val="BodyText"/>
                        <w:spacing w:before="18"/>
                        <w:ind w:left="64"/>
                        <w:rPr>
                          <w:rFonts w:ascii="API  PHONÉTIQUE"/>
                          <w:sz w:val="29"/>
                        </w:rPr>
                      </w:pPr>
                      <w:r>
                        <w:rPr>
                          <w:color w:val="0C0C0C"/>
                        </w:rPr>
                        <w:t>Knowledge,</w:t>
                      </w:r>
                      <w:r>
                        <w:rPr>
                          <w:color w:val="0C0C0C"/>
                          <w:spacing w:val="16"/>
                        </w:rPr>
                        <w:t xml:space="preserve"> </w:t>
                      </w:r>
                      <w:r>
                        <w:rPr>
                          <w:color w:val="0C0C0C"/>
                        </w:rPr>
                        <w:t>Ethical</w:t>
                      </w:r>
                      <w:r>
                        <w:rPr>
                          <w:color w:val="0C0C0C"/>
                          <w:spacing w:val="13"/>
                        </w:rPr>
                        <w:t xml:space="preserve"> </w:t>
                      </w:r>
                      <w:r>
                        <w:rPr>
                          <w:color w:val="0C0C0C"/>
                        </w:rPr>
                        <w:t>and</w:t>
                      </w:r>
                      <w:r>
                        <w:rPr>
                          <w:color w:val="0C0C0C"/>
                          <w:spacing w:val="12"/>
                        </w:rPr>
                        <w:t xml:space="preserve"> </w:t>
                      </w:r>
                      <w:r>
                        <w:rPr>
                          <w:color w:val="0C0C0C"/>
                        </w:rPr>
                        <w:t>Regulatory</w:t>
                      </w:r>
                      <w:r>
                        <w:rPr>
                          <w:color w:val="0C0C0C"/>
                          <w:spacing w:val="14"/>
                        </w:rPr>
                        <w:t xml:space="preserve"> </w:t>
                      </w:r>
                      <w:r>
                        <w:rPr>
                          <w:color w:val="0C0C0C"/>
                        </w:rPr>
                        <w:t>Considerations,</w:t>
                      </w:r>
                      <w:r>
                        <w:rPr>
                          <w:color w:val="0C0C0C"/>
                          <w:spacing w:val="16"/>
                        </w:rPr>
                        <w:t xml:space="preserve"> </w:t>
                      </w:r>
                      <w:r>
                        <w:rPr>
                          <w:color w:val="0C0C0C"/>
                        </w:rPr>
                        <w:t>Collaboration</w:t>
                      </w:r>
                      <w:r>
                        <w:rPr>
                          <w:color w:val="0C0C0C"/>
                          <w:spacing w:val="12"/>
                        </w:rPr>
                        <w:t xml:space="preserve"> </w:t>
                      </w:r>
                      <w:r>
                        <w:rPr>
                          <w:color w:val="0C0C0C"/>
                        </w:rPr>
                        <w:t>and</w:t>
                      </w:r>
                      <w:r>
                        <w:rPr>
                          <w:color w:val="0C0C0C"/>
                          <w:spacing w:val="13"/>
                        </w:rPr>
                        <w:t xml:space="preserve"> </w:t>
                      </w:r>
                      <w:r>
                        <w:rPr>
                          <w:color w:val="0C0C0C"/>
                        </w:rPr>
                        <w:t>Information</w:t>
                      </w:r>
                      <w:r>
                        <w:rPr>
                          <w:color w:val="0C0C0C"/>
                          <w:spacing w:val="13"/>
                        </w:rPr>
                        <w:t xml:space="preserve"> </w:t>
                      </w:r>
                      <w:r>
                        <w:rPr>
                          <w:color w:val="0C0C0C"/>
                          <w:spacing w:val="-2"/>
                        </w:rPr>
                        <w:t>Sharing</w:t>
                      </w:r>
                      <w:r>
                        <w:rPr>
                          <w:rFonts w:ascii="API  PHONÉTIQUE"/>
                          <w:color w:val="0C0C0C"/>
                          <w:spacing w:val="-2"/>
                          <w:sz w:val="29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D3253A4" w14:textId="77777777" w:rsidR="004378F4" w:rsidRDefault="004378F4">
      <w:pPr>
        <w:pStyle w:val="BodyText"/>
        <w:spacing w:before="162"/>
        <w:rPr>
          <w:b/>
          <w:sz w:val="23"/>
        </w:rPr>
      </w:pPr>
    </w:p>
    <w:p w14:paraId="1EBFA80D" w14:textId="77777777" w:rsidR="004378F4" w:rsidRDefault="00620E96">
      <w:pPr>
        <w:pStyle w:val="Heading2"/>
        <w:numPr>
          <w:ilvl w:val="1"/>
          <w:numId w:val="2"/>
        </w:numPr>
        <w:tabs>
          <w:tab w:val="left" w:pos="573"/>
        </w:tabs>
        <w:spacing w:before="1"/>
        <w:ind w:left="573" w:hanging="392"/>
      </w:pPr>
      <w:bookmarkStart w:id="35" w:name="_TOC_250005"/>
      <w:r>
        <w:rPr>
          <w:color w:val="1F3662"/>
        </w:rPr>
        <w:t>Lessons</w:t>
      </w:r>
      <w:r>
        <w:rPr>
          <w:color w:val="1F3662"/>
          <w:spacing w:val="5"/>
        </w:rPr>
        <w:t xml:space="preserve"> </w:t>
      </w:r>
      <w:bookmarkEnd w:id="35"/>
      <w:r>
        <w:rPr>
          <w:color w:val="1F3662"/>
          <w:spacing w:val="-2"/>
        </w:rPr>
        <w:t>Learned</w:t>
      </w:r>
    </w:p>
    <w:p w14:paraId="399EBCA9" w14:textId="77777777" w:rsidR="004378F4" w:rsidRDefault="00620E96">
      <w:pPr>
        <w:pStyle w:val="BodyText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7DC8738" wp14:editId="123C5B78">
                <wp:simplePos x="0" y="0"/>
                <wp:positionH relativeFrom="page">
                  <wp:posOffset>870204</wp:posOffset>
                </wp:positionH>
                <wp:positionV relativeFrom="paragraph">
                  <wp:posOffset>112069</wp:posOffset>
                </wp:positionV>
                <wp:extent cx="5824855" cy="492759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4855" cy="492759"/>
                        </a:xfrm>
                        <a:prstGeom prst="rect">
                          <a:avLst/>
                        </a:prstGeom>
                        <a:ln w="3048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85B7ACE" w14:textId="77777777" w:rsidR="004378F4" w:rsidRDefault="00620E96">
                            <w:pPr>
                              <w:pStyle w:val="BodyText"/>
                              <w:spacing w:before="5" w:line="362" w:lineRule="auto"/>
                              <w:ind w:left="28" w:right="225"/>
                            </w:pPr>
                            <w:r>
                              <w:rPr>
                                <w:color w:val="1F3662"/>
                                <w:sz w:val="23"/>
                              </w:rPr>
                              <w:t xml:space="preserve">We have learned </w:t>
                            </w:r>
                            <w:r>
                              <w:rPr>
                                <w:color w:val="0C0C0C"/>
                              </w:rPr>
                              <w:t>Importance of Data Quality, Continuous Model Evaluation, Interpretability and Transparency, Adaptability to Emerging Threats, Education and Awareness,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C8738" id="Textbox 10" o:spid="_x0000_s1028" type="#_x0000_t202" style="position:absolute;margin-left:68.5pt;margin-top:8.8pt;width:458.65pt;height:38.8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f4tygEAAIUDAAAOAAAAZHJzL2Uyb0RvYy54bWysU9GO0zAQfEfiHyy/0+RCC72o6QmuHEI6&#10;HUgHH+A4TmPheI3XbdK/Z+2k7QneEIrkbLzj8c7sZnM39oYdlUcNtuI3i5wzZSU02u4r/uP7w5s1&#10;ZxiEbYQBqyp+Usjvtq9fbQZXqgI6MI3yjEgsloOreBeCK7MMZad6gQtwylKyBd+LQJ9+nzVeDMTe&#10;m6zI83fZAL5xHqRCpN3dlOTbxN+2SoavbYsqMFNxqi2k1ae1jmu23Yhy74XrtJzLEP9QRS+0pUsv&#10;VDsRBDt4/RdVr6UHhDYsJPQZtK2WKmkgNTf5H2qeO+FU0kLmoLvYhP+PVj4dn903z8L4EUZqYBKB&#10;7hHkTyRvssFhOWOip1gioaPQsfV9fJMERgfJ29PFTzUGJmlztS6W69WKM0m55W3xfnUbDc+up53H&#10;8FlBz2JQcU/9ShWI4yOGCXqGxMuMZUPF3+bL9VQnGN08aGNiDv2+vjeeHQW1+lMRn/kyfAmLdDuB&#10;3YRLqRlm7Kx3khjFhrEemW4qnqjiTg3NiewaaGIqjr8OwivOzBdLLYnjdQ78OajPgQ/mHtIQxmIt&#10;fDgEaHXSeOWdC6BeJ5fmuYzD9PI7oa5/z/Y3AAAA//8DAFBLAwQUAAYACAAAACEA2Vwuxd4AAAAK&#10;AQAADwAAAGRycy9kb3ducmV2LnhtbEyPwU7DMBBE70j8g7VI3KidlqQQ4lSoCCFxo/TCbRsvcSBe&#10;h9ht07/HPcFtRzuaeVOtJteLA42h86whmykQxI03Hbcatu/PN3cgQkQ22HsmDScKsKovLyosjT/y&#10;Gx02sRUphEOJGmyMQyllaCw5DDM/EKffpx8dxiTHVpoRjync9XKuVCEddpwaLA60ttR8b/ZOAz11&#10;RYZ2/Zr1/uXj1OTqh762Wl9fTY8PICJN8c8MZ/yEDnVi2vk9myD6pBfLtCWmY1mAOBtUfrsAsdNw&#10;n89B1pX8P6H+BQAA//8DAFBLAQItABQABgAIAAAAIQC2gziS/gAAAOEBAAATAAAAAAAAAAAAAAAA&#10;AAAAAABbQ29udGVudF9UeXBlc10ueG1sUEsBAi0AFAAGAAgAAAAhADj9If/WAAAAlAEAAAsAAAAA&#10;AAAAAAAAAAAALwEAAF9yZWxzLy5yZWxzUEsBAi0AFAAGAAgAAAAhANsR/i3KAQAAhQMAAA4AAAAA&#10;AAAAAAAAAAAALgIAAGRycy9lMm9Eb2MueG1sUEsBAi0AFAAGAAgAAAAhANlcLsXeAAAACgEAAA8A&#10;AAAAAAAAAAAAAAAAJAQAAGRycy9kb3ducmV2LnhtbFBLBQYAAAAABAAEAPMAAAAvBQAAAAA=&#10;" filled="f" strokecolor="#e2e2e2" strokeweight=".24pt">
                <v:path arrowok="t"/>
                <v:textbox inset="0,0,0,0">
                  <w:txbxContent>
                    <w:p w14:paraId="185B7ACE" w14:textId="77777777" w:rsidR="004378F4" w:rsidRDefault="00620E96">
                      <w:pPr>
                        <w:pStyle w:val="BodyText"/>
                        <w:spacing w:before="5" w:line="362" w:lineRule="auto"/>
                        <w:ind w:left="28" w:right="225"/>
                      </w:pPr>
                      <w:r>
                        <w:rPr>
                          <w:color w:val="1F3662"/>
                          <w:sz w:val="23"/>
                        </w:rPr>
                        <w:t xml:space="preserve">We have learned </w:t>
                      </w:r>
                      <w:r>
                        <w:rPr>
                          <w:color w:val="0C0C0C"/>
                        </w:rPr>
                        <w:t>Importance of Data Quality, Continuous Model Evaluation, Interpretability and Transparency, Adaptability to Emerging Threats, Education and Awareness,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9B8733E" w14:textId="77777777" w:rsidR="004378F4" w:rsidRDefault="004378F4">
      <w:pPr>
        <w:rPr>
          <w:sz w:val="13"/>
        </w:rPr>
        <w:sectPr w:rsidR="004378F4">
          <w:type w:val="continuous"/>
          <w:pgSz w:w="11910" w:h="16840"/>
          <w:pgMar w:top="1920" w:right="1260" w:bottom="1880" w:left="1220" w:header="0" w:footer="1687" w:gutter="0"/>
          <w:cols w:space="720"/>
        </w:sectPr>
      </w:pPr>
    </w:p>
    <w:p w14:paraId="5429CED0" w14:textId="77777777" w:rsidR="004378F4" w:rsidRDefault="00620E96">
      <w:pPr>
        <w:pStyle w:val="Heading2"/>
        <w:numPr>
          <w:ilvl w:val="1"/>
          <w:numId w:val="2"/>
        </w:numPr>
        <w:tabs>
          <w:tab w:val="left" w:pos="573"/>
        </w:tabs>
        <w:spacing w:before="183"/>
        <w:ind w:left="573" w:hanging="392"/>
      </w:pPr>
      <w:bookmarkStart w:id="36" w:name="_TOC_250004"/>
      <w:r>
        <w:rPr>
          <w:color w:val="1F3662"/>
        </w:rPr>
        <w:lastRenderedPageBreak/>
        <w:t>Recommendations</w:t>
      </w:r>
      <w:r>
        <w:rPr>
          <w:color w:val="1F3662"/>
          <w:spacing w:val="8"/>
        </w:rPr>
        <w:t xml:space="preserve"> </w:t>
      </w:r>
      <w:r>
        <w:rPr>
          <w:color w:val="1F3662"/>
        </w:rPr>
        <w:t>for</w:t>
      </w:r>
      <w:r>
        <w:rPr>
          <w:color w:val="1F3662"/>
          <w:spacing w:val="8"/>
        </w:rPr>
        <w:t xml:space="preserve"> </w:t>
      </w:r>
      <w:r>
        <w:rPr>
          <w:color w:val="1F3662"/>
        </w:rPr>
        <w:t>Future</w:t>
      </w:r>
      <w:r>
        <w:rPr>
          <w:color w:val="1F3662"/>
          <w:spacing w:val="10"/>
        </w:rPr>
        <w:t xml:space="preserve"> </w:t>
      </w:r>
      <w:bookmarkEnd w:id="36"/>
      <w:r>
        <w:rPr>
          <w:color w:val="1F3662"/>
          <w:spacing w:val="-4"/>
        </w:rPr>
        <w:t>Work</w:t>
      </w:r>
    </w:p>
    <w:p w14:paraId="62EFF1BA" w14:textId="77777777" w:rsidR="004378F4" w:rsidRDefault="00620E96">
      <w:pPr>
        <w:pStyle w:val="BodyText"/>
        <w:spacing w:before="9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308DC231" wp14:editId="495FA319">
                <wp:simplePos x="0" y="0"/>
                <wp:positionH relativeFrom="page">
                  <wp:posOffset>870204</wp:posOffset>
                </wp:positionH>
                <wp:positionV relativeFrom="paragraph">
                  <wp:posOffset>111075</wp:posOffset>
                </wp:positionV>
                <wp:extent cx="5824855" cy="707390"/>
                <wp:effectExtent l="0" t="0" r="0" b="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4855" cy="707390"/>
                        </a:xfrm>
                        <a:prstGeom prst="rect">
                          <a:avLst/>
                        </a:prstGeom>
                        <a:ln w="3048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2242FBA" w14:textId="77777777" w:rsidR="004378F4" w:rsidRDefault="00620E96">
                            <w:pPr>
                              <w:pStyle w:val="BodyText"/>
                              <w:spacing w:line="367" w:lineRule="auto"/>
                              <w:ind w:left="28" w:right="305"/>
                              <w:jc w:val="both"/>
                            </w:pPr>
                            <w:r>
                              <w:rPr>
                                <w:color w:val="0C0C0C"/>
                              </w:rPr>
                              <w:t>Exploration of</w:t>
                            </w:r>
                            <w:r>
                              <w:rPr>
                                <w:color w:val="0C0C0C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C0C0C"/>
                              </w:rPr>
                              <w:t>Advanced Techniques, Ensemble Learning and Model Stacking, Explainable</w:t>
                            </w:r>
                            <w:r>
                              <w:rPr>
                                <w:color w:val="0C0C0C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C0C0C"/>
                              </w:rPr>
                              <w:t>AI and Model Interpretability, Continuous Learning and</w:t>
                            </w:r>
                            <w:r>
                              <w:rPr>
                                <w:color w:val="0C0C0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C0C0C"/>
                              </w:rPr>
                              <w:t>Adaptive Systems, Integration of Domain Knowledge and Expert Systems.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8DC231" id="Textbox 12" o:spid="_x0000_s1029" type="#_x0000_t202" style="position:absolute;margin-left:68.5pt;margin-top:8.75pt;width:458.65pt;height:55.7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3pZzAEAAIUDAAAOAAAAZHJzL2Uyb0RvYy54bWysU2Fv0zAQ/Y7Ef7D8nSbrVlaiphOsDCFN&#10;gLTxAxzHbiwcn/G5TfrvObtpO8G3CUVyLr7n53vvLqu7sbdsrwIacDW/mpWcKSehNW5b85/PD++W&#10;nGEUrhUWnKr5QSG/W799sxp8pebQgW1VYETisBp8zbsYfVUUKDvVC5yBV46SGkIvIn2GbdEGMRB7&#10;b4t5Wb4vBgitDyAVIu1ujkm+zvxaKxm/a40qMltzqi3mNeS1SWuxXolqG4TvjJzKEK+oohfG0aVn&#10;qo2Igu2C+YeqNzIAgo4zCX0BWhupsgZSc1X+peapE15lLWQO+rNN+P9o5bf9k/8RWBw/wUgNzCLQ&#10;P4L8heRNMXisJkzyFCskdBI66tCnN0lgdJC8PZz9VGNkkjYXy/nNcrHgTFLutry9/pANLy6nfcD4&#10;RUHPUlDzQP3KFYj9I8Z0v6hOkHSZdWyo+XV5szzWCda0D8balMOwbe5tYHtBrf48T0/qLjHgS1ii&#10;2wjsjricmmDWTXqPEpPYODYjMy1dmTBpp4H2QHYNNDE1x987ERRn9qujlqTxOgXhFDSnIER7D3kI&#10;U7EOPu4iaJM1XninAqjXufBpLtMwvfzOqMvfs/4DAAD//wMAUEsDBBQABgAIAAAAIQByK4/z3wAA&#10;AAsBAAAPAAAAZHJzL2Rvd25yZXYueG1sTI/NTsMwEITvSLyDtUjcqJOWtCXEqVARQuLW0gu3bbzE&#10;Af+E2G3Tt2d7gtuMdjT7TbUanRVHGmIXvIJ8koEg3wTd+VbB7v3lbgkiJvQabfCk4EwRVvX1VYWl&#10;Die/oeM2tYJLfCxRgUmpL6WMjSGHcRJ68nz7DIPDxHZopR7wxOXOymmWzaXDzvMHgz2tDTXf24NT&#10;QM/dPEezfstteP04N0X2Q187pW5vxqdHEInG9BeGCz6jQ81M+3DwOgrLfrbgLYnFogBxCWTF/QzE&#10;ntV0+QCyruT/DfUvAAAA//8DAFBLAQItABQABgAIAAAAIQC2gziS/gAAAOEBAAATAAAAAAAAAAAA&#10;AAAAAAAAAABbQ29udGVudF9UeXBlc10ueG1sUEsBAi0AFAAGAAgAAAAhADj9If/WAAAAlAEAAAsA&#10;AAAAAAAAAAAAAAAALwEAAF9yZWxzLy5yZWxzUEsBAi0AFAAGAAgAAAAhAJf7elnMAQAAhQMAAA4A&#10;AAAAAAAAAAAAAAAALgIAAGRycy9lMm9Eb2MueG1sUEsBAi0AFAAGAAgAAAAhAHIrj/PfAAAACwEA&#10;AA8AAAAAAAAAAAAAAAAAJgQAAGRycy9kb3ducmV2LnhtbFBLBQYAAAAABAAEAPMAAAAyBQAAAAA=&#10;" filled="f" strokecolor="#e2e2e2" strokeweight=".24pt">
                <v:path arrowok="t"/>
                <v:textbox inset="0,0,0,0">
                  <w:txbxContent>
                    <w:p w14:paraId="22242FBA" w14:textId="77777777" w:rsidR="004378F4" w:rsidRDefault="00620E96">
                      <w:pPr>
                        <w:pStyle w:val="BodyText"/>
                        <w:spacing w:line="367" w:lineRule="auto"/>
                        <w:ind w:left="28" w:right="305"/>
                        <w:jc w:val="both"/>
                      </w:pPr>
                      <w:r>
                        <w:rPr>
                          <w:color w:val="0C0C0C"/>
                        </w:rPr>
                        <w:t>Exploration of</w:t>
                      </w:r>
                      <w:r>
                        <w:rPr>
                          <w:color w:val="0C0C0C"/>
                          <w:spacing w:val="-1"/>
                        </w:rPr>
                        <w:t xml:space="preserve"> </w:t>
                      </w:r>
                      <w:r>
                        <w:rPr>
                          <w:color w:val="0C0C0C"/>
                        </w:rPr>
                        <w:t>Advanced Techniques, Ensemble Learning and Model Stacking, Explainable</w:t>
                      </w:r>
                      <w:r>
                        <w:rPr>
                          <w:color w:val="0C0C0C"/>
                          <w:spacing w:val="-1"/>
                        </w:rPr>
                        <w:t xml:space="preserve"> </w:t>
                      </w:r>
                      <w:r>
                        <w:rPr>
                          <w:color w:val="0C0C0C"/>
                        </w:rPr>
                        <w:t>AI and Model Interpretability, Continuous Learning and</w:t>
                      </w:r>
                      <w:r>
                        <w:rPr>
                          <w:color w:val="0C0C0C"/>
                          <w:spacing w:val="-3"/>
                        </w:rPr>
                        <w:t xml:space="preserve"> </w:t>
                      </w:r>
                      <w:r>
                        <w:rPr>
                          <w:color w:val="0C0C0C"/>
                        </w:rPr>
                        <w:t>Adaptive Systems, Integration of Domain Knowledge and Expert Systems.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A19698D" w14:textId="77777777" w:rsidR="004378F4" w:rsidRDefault="004378F4">
      <w:pPr>
        <w:pStyle w:val="BodyText"/>
        <w:spacing w:before="144"/>
        <w:rPr>
          <w:b/>
          <w:sz w:val="31"/>
        </w:rPr>
      </w:pPr>
    </w:p>
    <w:p w14:paraId="2BF31F2A" w14:textId="77777777" w:rsidR="004378F4" w:rsidRDefault="00620E96">
      <w:pPr>
        <w:pStyle w:val="Heading1"/>
        <w:spacing w:before="0"/>
        <w:ind w:left="181" w:firstLine="0"/>
      </w:pPr>
      <w:bookmarkStart w:id="37" w:name="_TOC_250003"/>
      <w:r>
        <w:rPr>
          <w:color w:val="2F5495"/>
        </w:rPr>
        <w:t>Appendix</w:t>
      </w:r>
      <w:r>
        <w:rPr>
          <w:color w:val="2F5495"/>
          <w:spacing w:val="-8"/>
        </w:rPr>
        <w:t xml:space="preserve"> </w:t>
      </w:r>
      <w:r>
        <w:rPr>
          <w:color w:val="2F5495"/>
        </w:rPr>
        <w:t>A</w:t>
      </w:r>
      <w:r>
        <w:rPr>
          <w:color w:val="2F5495"/>
          <w:spacing w:val="-12"/>
        </w:rPr>
        <w:t xml:space="preserve"> </w:t>
      </w:r>
      <w:r>
        <w:rPr>
          <w:color w:val="2F5495"/>
        </w:rPr>
        <w:t>- Glossary</w:t>
      </w:r>
      <w:r>
        <w:rPr>
          <w:color w:val="2F5495"/>
          <w:spacing w:val="1"/>
        </w:rPr>
        <w:t xml:space="preserve"> </w:t>
      </w:r>
      <w:r>
        <w:rPr>
          <w:color w:val="2F5495"/>
        </w:rPr>
        <w:t>of</w:t>
      </w:r>
      <w:r>
        <w:rPr>
          <w:color w:val="2F5495"/>
          <w:spacing w:val="1"/>
        </w:rPr>
        <w:t xml:space="preserve"> </w:t>
      </w:r>
      <w:bookmarkEnd w:id="37"/>
      <w:r>
        <w:rPr>
          <w:color w:val="2F5495"/>
          <w:spacing w:val="-4"/>
        </w:rPr>
        <w:t>Terms</w:t>
      </w:r>
    </w:p>
    <w:p w14:paraId="28FF590A" w14:textId="77777777" w:rsidR="004378F4" w:rsidRDefault="00620E96">
      <w:pPr>
        <w:pStyle w:val="BodyText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7500D2FD" wp14:editId="3BAB3D1B">
                <wp:simplePos x="0" y="0"/>
                <wp:positionH relativeFrom="page">
                  <wp:posOffset>870204</wp:posOffset>
                </wp:positionH>
                <wp:positionV relativeFrom="paragraph">
                  <wp:posOffset>141643</wp:posOffset>
                </wp:positionV>
                <wp:extent cx="5824855" cy="471170"/>
                <wp:effectExtent l="0" t="0" r="0" b="0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4855" cy="471170"/>
                        </a:xfrm>
                        <a:prstGeom prst="rect">
                          <a:avLst/>
                        </a:prstGeom>
                        <a:ln w="3048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5DC3EF9" w14:textId="77777777" w:rsidR="004378F4" w:rsidRDefault="00620E96">
                            <w:pPr>
                              <w:pStyle w:val="BodyText"/>
                              <w:spacing w:before="2" w:line="364" w:lineRule="auto"/>
                              <w:ind w:left="28"/>
                            </w:pPr>
                            <w:r>
                              <w:rPr>
                                <w:color w:val="0C0C0C"/>
                              </w:rPr>
                              <w:t>Fraud Detection, Machine Learning, Feature Engineering, Anomaly Detection, Class Imbalance, Precision, Explainable AI, Continuous Learning, Ethical Considerations.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0D2FD" id="Textbox 13" o:spid="_x0000_s1030" type="#_x0000_t202" style="position:absolute;margin-left:68.5pt;margin-top:11.15pt;width:458.65pt;height:37.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ldpywEAAIUDAAAOAAAAZHJzL2Uyb0RvYy54bWysU9GO0zAQfEfiHyy/06Sl5aqo6QmuHEI6&#10;AdLBBziO3Vg4XuN1m/TvWbtpe4I3hCI5G+96PDO72dyPvWVHFdCAq/l8VnKmnITWuH3Nf3x/fLPm&#10;DKNwrbDgVM1PCvn99vWrzeArtYAObKsCIxCH1eBr3sXoq6JA2ale4Ay8cpTUEHoR6TPsizaIgdB7&#10;WyzK8l0xQGh9AKkQaXd3TvJtxtdayfhVa1SR2ZoTt5jXkNcmrcV2I6p9EL4zcqIh/oFFL4yjS69Q&#10;OxEFOwTzF1RvZAAEHWcS+gK0NlJlDaRmXv6h5rkTXmUtZA76q034/2Dll+Oz/xZYHD/ASA3MItA/&#10;gfyJ5E0xeKymmuQpVkjVSeioQ5/eJIHRQfL2dPVTjZFJ2lytF8v1asWZpNzybj6/y4YXt9M+YPyk&#10;oGcpqHmgfmUG4viEMd0vqktJusw6NtT8bblcn3mCNe2jsTblMOybBxvYUVCrPy7Sk7pLCPiyLMHt&#10;BHbnupyayqyb9J4lJrFxbEZmWiKfatJOA+2J7BpoYmqOvw4iKM7sZ0ctSeN1CcIlaC5BiPYB8hAm&#10;sg7eHyJokzXecCcC1OtMfJrLNEwvv3PV7e/Z/gYAAP//AwBQSwMEFAAGAAgAAAAhAKrHucveAAAA&#10;CgEAAA8AAABkcnMvZG93bnJldi54bWxMj8FOwzAQRO9I/IO1SNyonZSENsSpUBFC4tbSCzc3XuKA&#10;vQ6x26Z/j3uC2452NPOmXk3OsiOOofckIZsJYEit1z11EnbvL3cLYCEq0sp6QglnDLBqrq9qVWl/&#10;og0et7FjKYRCpSSYGIeK89AadCrM/ICUfp9+dComOXZcj+qUwp3luRAld6qn1GDUgGuD7ff24CTg&#10;c19myqzfMutfP85tIX7wayfl7c309Ags4hT/zHDBT+jQJKa9P5AOzCY9f0hbooQ8nwO7GERxn669&#10;hGVZAG9q/n9C8wsAAP//AwBQSwECLQAUAAYACAAAACEAtoM4kv4AAADhAQAAEwAAAAAAAAAAAAAA&#10;AAAAAAAAW0NvbnRlbnRfVHlwZXNdLnhtbFBLAQItABQABgAIAAAAIQA4/SH/1gAAAJQBAAALAAAA&#10;AAAAAAAAAAAAAC8BAABfcmVscy8ucmVsc1BLAQItABQABgAIAAAAIQAuAldpywEAAIUDAAAOAAAA&#10;AAAAAAAAAAAAAC4CAABkcnMvZTJvRG9jLnhtbFBLAQItABQABgAIAAAAIQCqx7nL3gAAAAoBAAAP&#10;AAAAAAAAAAAAAAAAACUEAABkcnMvZG93bnJldi54bWxQSwUGAAAAAAQABADzAAAAMAUAAAAA&#10;" filled="f" strokecolor="#e2e2e2" strokeweight=".24pt">
                <v:path arrowok="t"/>
                <v:textbox inset="0,0,0,0">
                  <w:txbxContent>
                    <w:p w14:paraId="15DC3EF9" w14:textId="77777777" w:rsidR="004378F4" w:rsidRDefault="00620E96">
                      <w:pPr>
                        <w:pStyle w:val="BodyText"/>
                        <w:spacing w:before="2" w:line="364" w:lineRule="auto"/>
                        <w:ind w:left="28"/>
                      </w:pPr>
                      <w:r>
                        <w:rPr>
                          <w:color w:val="0C0C0C"/>
                        </w:rPr>
                        <w:t>Fraud Detection, Machine Learning, Feature Engineering, Anomaly Detection, Class Imbalance, Precision, Explainable AI, Continuous Learning, Ethical Considerations.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70792BF" w14:textId="77777777" w:rsidR="004378F4" w:rsidRDefault="004378F4">
      <w:pPr>
        <w:pStyle w:val="BodyText"/>
        <w:spacing w:before="147"/>
        <w:rPr>
          <w:b/>
          <w:sz w:val="31"/>
        </w:rPr>
      </w:pPr>
    </w:p>
    <w:p w14:paraId="2895997B" w14:textId="77777777" w:rsidR="004378F4" w:rsidRDefault="00620E96">
      <w:pPr>
        <w:pStyle w:val="Heading1"/>
        <w:spacing w:before="0"/>
        <w:ind w:left="181" w:firstLine="0"/>
      </w:pPr>
      <w:bookmarkStart w:id="38" w:name="_TOC_250002"/>
      <w:r>
        <w:rPr>
          <w:color w:val="2F5495"/>
        </w:rPr>
        <w:t>Appendix</w:t>
      </w:r>
      <w:r>
        <w:rPr>
          <w:color w:val="2F5495"/>
          <w:spacing w:val="2"/>
        </w:rPr>
        <w:t xml:space="preserve"> </w:t>
      </w:r>
      <w:r>
        <w:rPr>
          <w:color w:val="2F5495"/>
        </w:rPr>
        <w:t>B -</w:t>
      </w:r>
      <w:r>
        <w:rPr>
          <w:color w:val="2F5495"/>
          <w:spacing w:val="3"/>
        </w:rPr>
        <w:t xml:space="preserve"> </w:t>
      </w:r>
      <w:bookmarkEnd w:id="38"/>
      <w:r>
        <w:rPr>
          <w:color w:val="2F5495"/>
          <w:spacing w:val="-2"/>
        </w:rPr>
        <w:t>References</w:t>
      </w:r>
    </w:p>
    <w:p w14:paraId="0E2DD356" w14:textId="77777777" w:rsidR="004378F4" w:rsidRDefault="00620E96">
      <w:pPr>
        <w:pStyle w:val="ListParagraph"/>
        <w:numPr>
          <w:ilvl w:val="2"/>
          <w:numId w:val="2"/>
        </w:numPr>
        <w:tabs>
          <w:tab w:val="left" w:pos="1498"/>
        </w:tabs>
        <w:spacing w:before="184" w:line="367" w:lineRule="auto"/>
        <w:ind w:right="1365" w:firstLine="266"/>
        <w:jc w:val="left"/>
        <w:rPr>
          <w:sz w:val="21"/>
        </w:rPr>
      </w:pPr>
      <w:r>
        <w:rPr>
          <w:sz w:val="21"/>
        </w:rPr>
        <w:t xml:space="preserve">Bank Payment Fraud Dataset*, Kaggle. Retrieved from </w:t>
      </w:r>
      <w:r>
        <w:rPr>
          <w:color w:val="0000FF"/>
          <w:spacing w:val="-2"/>
          <w:sz w:val="21"/>
          <w:u w:val="single" w:color="0000FF"/>
        </w:rPr>
        <w:t>https://</w:t>
      </w:r>
      <w:hyperlink r:id="rId15">
        <w:r>
          <w:rPr>
            <w:color w:val="0000FF"/>
            <w:spacing w:val="-2"/>
            <w:sz w:val="21"/>
            <w:u w:val="single" w:color="0000FF"/>
          </w:rPr>
          <w:t>www.kaggle.com/code/shankeshrajums/fraudulent-transaction-model</w:t>
        </w:r>
      </w:hyperlink>
    </w:p>
    <w:p w14:paraId="0F1140F1" w14:textId="77777777" w:rsidR="004378F4" w:rsidRDefault="00620E96">
      <w:pPr>
        <w:pStyle w:val="ListParagraph"/>
        <w:numPr>
          <w:ilvl w:val="2"/>
          <w:numId w:val="2"/>
        </w:numPr>
        <w:tabs>
          <w:tab w:val="left" w:pos="1108"/>
        </w:tabs>
        <w:spacing w:line="369" w:lineRule="auto"/>
        <w:ind w:right="804" w:firstLine="0"/>
        <w:jc w:val="left"/>
        <w:rPr>
          <w:sz w:val="21"/>
        </w:rPr>
      </w:pPr>
      <w:r>
        <w:rPr>
          <w:sz w:val="21"/>
        </w:rPr>
        <w:t>Pedregosa, F., et al. (2011). *Scikit-learn: Machine Learning in Python*. Journal of Machine Learning Research, 12, 2825–2830.</w:t>
      </w:r>
    </w:p>
    <w:p w14:paraId="23F527F5" w14:textId="77777777" w:rsidR="004378F4" w:rsidRDefault="00620E96">
      <w:pPr>
        <w:pStyle w:val="ListParagraph"/>
        <w:numPr>
          <w:ilvl w:val="2"/>
          <w:numId w:val="2"/>
        </w:numPr>
        <w:tabs>
          <w:tab w:val="left" w:pos="1181"/>
        </w:tabs>
        <w:spacing w:line="237" w:lineRule="exact"/>
        <w:ind w:left="1181" w:hanging="299"/>
        <w:jc w:val="left"/>
        <w:rPr>
          <w:sz w:val="21"/>
        </w:rPr>
      </w:pPr>
      <w:r>
        <w:rPr>
          <w:sz w:val="21"/>
        </w:rPr>
        <w:t>Breiman,</w:t>
      </w:r>
      <w:r>
        <w:rPr>
          <w:spacing w:val="11"/>
          <w:sz w:val="21"/>
        </w:rPr>
        <w:t xml:space="preserve"> </w:t>
      </w:r>
      <w:r>
        <w:rPr>
          <w:sz w:val="21"/>
        </w:rPr>
        <w:t>L.</w:t>
      </w:r>
      <w:r>
        <w:rPr>
          <w:spacing w:val="8"/>
          <w:sz w:val="21"/>
        </w:rPr>
        <w:t xml:space="preserve"> </w:t>
      </w:r>
      <w:r>
        <w:rPr>
          <w:sz w:val="21"/>
        </w:rPr>
        <w:t>(2001).</w:t>
      </w:r>
      <w:r>
        <w:rPr>
          <w:spacing w:val="9"/>
          <w:sz w:val="21"/>
        </w:rPr>
        <w:t xml:space="preserve"> </w:t>
      </w:r>
      <w:r>
        <w:rPr>
          <w:sz w:val="21"/>
        </w:rPr>
        <w:t>*Random</w:t>
      </w:r>
      <w:r>
        <w:rPr>
          <w:spacing w:val="13"/>
          <w:sz w:val="21"/>
        </w:rPr>
        <w:t xml:space="preserve"> </w:t>
      </w:r>
      <w:r>
        <w:rPr>
          <w:sz w:val="21"/>
        </w:rPr>
        <w:t>Forests*.</w:t>
      </w:r>
      <w:r>
        <w:rPr>
          <w:spacing w:val="12"/>
          <w:sz w:val="21"/>
        </w:rPr>
        <w:t xml:space="preserve"> </w:t>
      </w:r>
      <w:r>
        <w:rPr>
          <w:sz w:val="21"/>
        </w:rPr>
        <w:t>Machine</w:t>
      </w:r>
      <w:r>
        <w:rPr>
          <w:spacing w:val="12"/>
          <w:sz w:val="21"/>
        </w:rPr>
        <w:t xml:space="preserve"> </w:t>
      </w:r>
      <w:r>
        <w:rPr>
          <w:sz w:val="21"/>
        </w:rPr>
        <w:t>Learning,</w:t>
      </w:r>
      <w:r>
        <w:rPr>
          <w:spacing w:val="11"/>
          <w:sz w:val="21"/>
        </w:rPr>
        <w:t xml:space="preserve"> </w:t>
      </w:r>
      <w:r>
        <w:rPr>
          <w:sz w:val="21"/>
        </w:rPr>
        <w:t>45(1),</w:t>
      </w:r>
      <w:r>
        <w:rPr>
          <w:spacing w:val="12"/>
          <w:sz w:val="21"/>
        </w:rPr>
        <w:t xml:space="preserve"> </w:t>
      </w:r>
      <w:r>
        <w:rPr>
          <w:sz w:val="21"/>
        </w:rPr>
        <w:t>5-</w:t>
      </w:r>
      <w:r>
        <w:rPr>
          <w:spacing w:val="-5"/>
          <w:sz w:val="21"/>
        </w:rPr>
        <w:t>32.</w:t>
      </w:r>
    </w:p>
    <w:p w14:paraId="0F0AA3A5" w14:textId="77777777" w:rsidR="004378F4" w:rsidRDefault="00620E96">
      <w:pPr>
        <w:pStyle w:val="ListParagraph"/>
        <w:numPr>
          <w:ilvl w:val="2"/>
          <w:numId w:val="2"/>
        </w:numPr>
        <w:tabs>
          <w:tab w:val="left" w:pos="1143"/>
        </w:tabs>
        <w:spacing w:before="128" w:line="367" w:lineRule="auto"/>
        <w:ind w:right="268" w:firstLine="0"/>
        <w:jc w:val="left"/>
        <w:rPr>
          <w:sz w:val="21"/>
        </w:rPr>
      </w:pPr>
      <w:r>
        <w:rPr>
          <w:sz w:val="21"/>
        </w:rPr>
        <w:t xml:space="preserve">A Comprehensive Guide to Data Preprocessing* retrieved from </w:t>
      </w:r>
      <w:r>
        <w:rPr>
          <w:color w:val="0562C1"/>
          <w:spacing w:val="-2"/>
          <w:sz w:val="21"/>
          <w:u w:val="single" w:color="0562C1"/>
        </w:rPr>
        <w:t>https://towardsdatascience.com/introduction-to-data-preprocessing-in-machine-learning</w:t>
      </w:r>
      <w:r>
        <w:rPr>
          <w:color w:val="0562C1"/>
          <w:spacing w:val="80"/>
          <w:w w:val="150"/>
          <w:sz w:val="21"/>
        </w:rPr>
        <w:t xml:space="preserve"> </w:t>
      </w:r>
      <w:r>
        <w:rPr>
          <w:color w:val="0562C1"/>
          <w:spacing w:val="-2"/>
          <w:sz w:val="21"/>
          <w:u w:val="single" w:color="0562C1"/>
        </w:rPr>
        <w:t>a9fa83a5dc9d</w:t>
      </w:r>
    </w:p>
    <w:p w14:paraId="2634A8EA" w14:textId="77777777" w:rsidR="004378F4" w:rsidRDefault="004378F4">
      <w:pPr>
        <w:pStyle w:val="BodyText"/>
        <w:rPr>
          <w:sz w:val="31"/>
        </w:rPr>
      </w:pPr>
    </w:p>
    <w:p w14:paraId="4D40E6C8" w14:textId="77777777" w:rsidR="004378F4" w:rsidRDefault="004378F4">
      <w:pPr>
        <w:pStyle w:val="BodyText"/>
        <w:spacing w:before="307"/>
        <w:rPr>
          <w:sz w:val="31"/>
        </w:rPr>
      </w:pPr>
    </w:p>
    <w:p w14:paraId="4DE27553" w14:textId="77777777" w:rsidR="004378F4" w:rsidRDefault="00620E96">
      <w:pPr>
        <w:pStyle w:val="Heading1"/>
        <w:spacing w:before="0"/>
        <w:ind w:left="181" w:firstLine="0"/>
      </w:pPr>
      <w:bookmarkStart w:id="39" w:name="_TOC_250001"/>
      <w:r>
        <w:rPr>
          <w:color w:val="2F5495"/>
        </w:rPr>
        <w:t>Appendix</w:t>
      </w:r>
      <w:r>
        <w:rPr>
          <w:color w:val="2F5495"/>
          <w:spacing w:val="1"/>
        </w:rPr>
        <w:t xml:space="preserve"> </w:t>
      </w:r>
      <w:r>
        <w:rPr>
          <w:color w:val="2F5495"/>
        </w:rPr>
        <w:t>C</w:t>
      </w:r>
      <w:r>
        <w:rPr>
          <w:color w:val="2F5495"/>
          <w:spacing w:val="-1"/>
        </w:rPr>
        <w:t xml:space="preserve"> </w:t>
      </w:r>
      <w:r>
        <w:rPr>
          <w:color w:val="2F5495"/>
        </w:rPr>
        <w:t>-</w:t>
      </w:r>
      <w:r>
        <w:rPr>
          <w:color w:val="2F5495"/>
          <w:spacing w:val="2"/>
        </w:rPr>
        <w:t xml:space="preserve"> </w:t>
      </w:r>
      <w:r>
        <w:rPr>
          <w:color w:val="2F5495"/>
        </w:rPr>
        <w:t xml:space="preserve">Data </w:t>
      </w:r>
      <w:bookmarkEnd w:id="39"/>
      <w:r>
        <w:rPr>
          <w:color w:val="2F5495"/>
          <w:spacing w:val="-2"/>
        </w:rPr>
        <w:t>Dictionary</w:t>
      </w:r>
    </w:p>
    <w:p w14:paraId="03BBD5DC" w14:textId="7F12B041" w:rsidR="004378F4" w:rsidRDefault="00620E96">
      <w:pPr>
        <w:pStyle w:val="ListParagraph"/>
        <w:numPr>
          <w:ilvl w:val="0"/>
          <w:numId w:val="1"/>
        </w:numPr>
        <w:tabs>
          <w:tab w:val="left" w:pos="360"/>
        </w:tabs>
        <w:spacing w:before="186" w:line="364" w:lineRule="auto"/>
        <w:ind w:right="781" w:firstLine="0"/>
        <w:rPr>
          <w:sz w:val="21"/>
        </w:rPr>
      </w:pPr>
      <w:r>
        <w:rPr>
          <w:b/>
          <w:sz w:val="21"/>
        </w:rPr>
        <w:t>TransactionID:</w:t>
      </w:r>
      <w:r>
        <w:rPr>
          <w:b/>
          <w:spacing w:val="-8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 xml:space="preserve">unique identifier assigned to each transaction in the dataset. This is a </w:t>
      </w:r>
      <w:r w:rsidR="00FE25B9">
        <w:rPr>
          <w:sz w:val="21"/>
        </w:rPr>
        <w:t>definite</w:t>
      </w:r>
      <w:r>
        <w:rPr>
          <w:sz w:val="21"/>
        </w:rPr>
        <w:t xml:space="preserve"> feature used to differentiate between individual transactions.</w:t>
      </w:r>
    </w:p>
    <w:p w14:paraId="58081131" w14:textId="77777777" w:rsidR="004378F4" w:rsidRDefault="004378F4">
      <w:pPr>
        <w:pStyle w:val="BodyText"/>
        <w:spacing w:before="131"/>
      </w:pPr>
    </w:p>
    <w:p w14:paraId="48886E73" w14:textId="32CEB201" w:rsidR="004378F4" w:rsidRDefault="00620E96">
      <w:pPr>
        <w:pStyle w:val="ListParagraph"/>
        <w:numPr>
          <w:ilvl w:val="0"/>
          <w:numId w:val="1"/>
        </w:numPr>
        <w:tabs>
          <w:tab w:val="left" w:pos="360"/>
        </w:tabs>
        <w:spacing w:line="367" w:lineRule="auto"/>
        <w:ind w:right="426" w:firstLine="0"/>
        <w:rPr>
          <w:sz w:val="21"/>
        </w:rPr>
      </w:pPr>
      <w:r>
        <w:rPr>
          <w:b/>
          <w:sz w:val="21"/>
        </w:rPr>
        <w:t xml:space="preserve">Amount: </w:t>
      </w:r>
      <w:r>
        <w:rPr>
          <w:sz w:val="21"/>
        </w:rPr>
        <w:t xml:space="preserve">This represents the amount of money involved in the transaction. It is a numerical feature and is a critical variable in identifying </w:t>
      </w:r>
      <w:r w:rsidR="00FE25B9">
        <w:rPr>
          <w:sz w:val="21"/>
        </w:rPr>
        <w:t>potentially</w:t>
      </w:r>
      <w:r>
        <w:rPr>
          <w:sz w:val="21"/>
        </w:rPr>
        <w:t xml:space="preserve"> fraudulent activities.</w:t>
      </w:r>
    </w:p>
    <w:p w14:paraId="35020FF7" w14:textId="77777777" w:rsidR="004378F4" w:rsidRDefault="004378F4">
      <w:pPr>
        <w:pStyle w:val="BodyText"/>
        <w:spacing w:before="126"/>
      </w:pPr>
    </w:p>
    <w:p w14:paraId="2B2B3692" w14:textId="77777777" w:rsidR="004378F4" w:rsidRDefault="00620E96">
      <w:pPr>
        <w:pStyle w:val="ListParagraph"/>
        <w:numPr>
          <w:ilvl w:val="0"/>
          <w:numId w:val="1"/>
        </w:numPr>
        <w:tabs>
          <w:tab w:val="left" w:pos="360"/>
        </w:tabs>
        <w:spacing w:line="367" w:lineRule="auto"/>
        <w:ind w:right="689" w:firstLine="0"/>
        <w:rPr>
          <w:sz w:val="21"/>
        </w:rPr>
      </w:pPr>
      <w:r>
        <w:rPr>
          <w:b/>
          <w:sz w:val="21"/>
        </w:rPr>
        <w:t xml:space="preserve">Type: </w:t>
      </w:r>
      <w:r>
        <w:rPr>
          <w:sz w:val="21"/>
        </w:rPr>
        <w:t>Indicates the type of transaction, such as transfer, withdrawal, or deposit. This is a categorical feature that helps in distinguishing the nature of each transaction.</w:t>
      </w:r>
    </w:p>
    <w:p w14:paraId="33D94F97" w14:textId="77777777" w:rsidR="004378F4" w:rsidRDefault="004378F4">
      <w:pPr>
        <w:pStyle w:val="BodyText"/>
        <w:spacing w:before="131"/>
      </w:pPr>
    </w:p>
    <w:p w14:paraId="32CF1173" w14:textId="77777777" w:rsidR="004378F4" w:rsidRDefault="00620E96">
      <w:pPr>
        <w:pStyle w:val="ListParagraph"/>
        <w:numPr>
          <w:ilvl w:val="0"/>
          <w:numId w:val="1"/>
        </w:numPr>
        <w:tabs>
          <w:tab w:val="left" w:pos="360"/>
        </w:tabs>
        <w:ind w:left="360" w:hanging="179"/>
        <w:rPr>
          <w:sz w:val="21"/>
        </w:rPr>
      </w:pPr>
      <w:r>
        <w:rPr>
          <w:b/>
          <w:sz w:val="21"/>
        </w:rPr>
        <w:t>Time:</w:t>
      </w:r>
      <w:r>
        <w:rPr>
          <w:b/>
          <w:spacing w:val="12"/>
          <w:sz w:val="21"/>
        </w:rPr>
        <w:t xml:space="preserve"> </w:t>
      </w:r>
      <w:r>
        <w:rPr>
          <w:sz w:val="21"/>
        </w:rPr>
        <w:t>Refers</w:t>
      </w:r>
      <w:r>
        <w:rPr>
          <w:spacing w:val="7"/>
          <w:sz w:val="21"/>
        </w:rPr>
        <w:t xml:space="preserve"> </w:t>
      </w:r>
      <w:r>
        <w:rPr>
          <w:sz w:val="21"/>
        </w:rPr>
        <w:t>to</w:t>
      </w:r>
      <w:r>
        <w:rPr>
          <w:spacing w:val="7"/>
          <w:sz w:val="21"/>
        </w:rPr>
        <w:t xml:space="preserve"> </w:t>
      </w:r>
      <w:r>
        <w:rPr>
          <w:sz w:val="21"/>
        </w:rPr>
        <w:t>the</w:t>
      </w:r>
      <w:r>
        <w:rPr>
          <w:spacing w:val="7"/>
          <w:sz w:val="21"/>
        </w:rPr>
        <w:t xml:space="preserve"> </w:t>
      </w:r>
      <w:r>
        <w:rPr>
          <w:sz w:val="21"/>
        </w:rPr>
        <w:t>specific</w:t>
      </w:r>
      <w:r>
        <w:rPr>
          <w:spacing w:val="9"/>
          <w:sz w:val="21"/>
        </w:rPr>
        <w:t xml:space="preserve"> </w:t>
      </w:r>
      <w:r>
        <w:rPr>
          <w:sz w:val="21"/>
        </w:rPr>
        <w:t>time</w:t>
      </w:r>
      <w:r>
        <w:rPr>
          <w:spacing w:val="3"/>
          <w:sz w:val="21"/>
        </w:rPr>
        <w:t xml:space="preserve"> </w:t>
      </w:r>
      <w:r>
        <w:rPr>
          <w:sz w:val="21"/>
        </w:rPr>
        <w:t>at</w:t>
      </w:r>
      <w:r>
        <w:rPr>
          <w:spacing w:val="9"/>
          <w:sz w:val="21"/>
        </w:rPr>
        <w:t xml:space="preserve"> </w:t>
      </w:r>
      <w:r>
        <w:rPr>
          <w:sz w:val="21"/>
        </w:rPr>
        <w:t>which</w:t>
      </w:r>
      <w:r>
        <w:rPr>
          <w:spacing w:val="6"/>
          <w:sz w:val="21"/>
        </w:rPr>
        <w:t xml:space="preserve"> </w:t>
      </w:r>
      <w:r>
        <w:rPr>
          <w:sz w:val="21"/>
        </w:rPr>
        <w:t>the</w:t>
      </w:r>
      <w:r>
        <w:rPr>
          <w:spacing w:val="6"/>
          <w:sz w:val="21"/>
        </w:rPr>
        <w:t xml:space="preserve"> </w:t>
      </w:r>
      <w:r>
        <w:rPr>
          <w:sz w:val="21"/>
        </w:rPr>
        <w:t>transaction</w:t>
      </w:r>
      <w:r>
        <w:rPr>
          <w:spacing w:val="10"/>
          <w:sz w:val="21"/>
        </w:rPr>
        <w:t xml:space="preserve"> </w:t>
      </w:r>
      <w:r>
        <w:rPr>
          <w:sz w:val="21"/>
        </w:rPr>
        <w:t>occurred.</w:t>
      </w:r>
      <w:r>
        <w:rPr>
          <w:spacing w:val="6"/>
          <w:sz w:val="21"/>
        </w:rPr>
        <w:t xml:space="preserve"> </w:t>
      </w:r>
      <w:r>
        <w:rPr>
          <w:sz w:val="21"/>
        </w:rPr>
        <w:t>This</w:t>
      </w:r>
      <w:r>
        <w:rPr>
          <w:spacing w:val="6"/>
          <w:sz w:val="21"/>
        </w:rPr>
        <w:t xml:space="preserve"> </w:t>
      </w:r>
      <w:r>
        <w:rPr>
          <w:sz w:val="21"/>
        </w:rPr>
        <w:t>numerical</w:t>
      </w:r>
      <w:r>
        <w:rPr>
          <w:spacing w:val="8"/>
          <w:sz w:val="21"/>
        </w:rPr>
        <w:t xml:space="preserve"> </w:t>
      </w:r>
      <w:r>
        <w:rPr>
          <w:sz w:val="21"/>
        </w:rPr>
        <w:t>feature</w:t>
      </w:r>
      <w:r>
        <w:rPr>
          <w:spacing w:val="9"/>
          <w:sz w:val="21"/>
        </w:rPr>
        <w:t xml:space="preserve"> </w:t>
      </w:r>
      <w:r>
        <w:rPr>
          <w:spacing w:val="-5"/>
          <w:sz w:val="21"/>
        </w:rPr>
        <w:t>is</w:t>
      </w:r>
    </w:p>
    <w:p w14:paraId="4CDD2817" w14:textId="77777777" w:rsidR="004378F4" w:rsidRDefault="004378F4">
      <w:pPr>
        <w:rPr>
          <w:sz w:val="21"/>
        </w:rPr>
        <w:sectPr w:rsidR="004378F4">
          <w:footerReference w:type="default" r:id="rId16"/>
          <w:pgSz w:w="11910" w:h="16840"/>
          <w:pgMar w:top="1920" w:right="1260" w:bottom="1880" w:left="1220" w:header="0" w:footer="1687" w:gutter="0"/>
          <w:cols w:space="720"/>
        </w:sectPr>
      </w:pPr>
    </w:p>
    <w:p w14:paraId="5B57E6DA" w14:textId="77777777" w:rsidR="004378F4" w:rsidRDefault="00620E96">
      <w:pPr>
        <w:pStyle w:val="BodyText"/>
        <w:spacing w:before="183" w:line="367" w:lineRule="auto"/>
        <w:ind w:left="181" w:right="385"/>
      </w:pPr>
      <w:r>
        <w:lastRenderedPageBreak/>
        <w:t xml:space="preserve">often used in identifying patterns over time, such as detecting fraud that occurs at unusual </w:t>
      </w:r>
      <w:r>
        <w:rPr>
          <w:spacing w:val="-2"/>
        </w:rPr>
        <w:t>hours.</w:t>
      </w:r>
    </w:p>
    <w:p w14:paraId="564013A2" w14:textId="77777777" w:rsidR="004378F4" w:rsidRDefault="004378F4">
      <w:pPr>
        <w:pStyle w:val="BodyText"/>
        <w:spacing w:before="126"/>
      </w:pPr>
    </w:p>
    <w:p w14:paraId="733E10E7" w14:textId="77777777" w:rsidR="004378F4" w:rsidRDefault="00620E96">
      <w:pPr>
        <w:pStyle w:val="ListParagraph"/>
        <w:numPr>
          <w:ilvl w:val="0"/>
          <w:numId w:val="1"/>
        </w:numPr>
        <w:tabs>
          <w:tab w:val="left" w:pos="360"/>
        </w:tabs>
        <w:spacing w:line="369" w:lineRule="auto"/>
        <w:ind w:right="413" w:firstLine="0"/>
        <w:jc w:val="both"/>
        <w:rPr>
          <w:sz w:val="21"/>
        </w:rPr>
      </w:pPr>
      <w:proofErr w:type="spellStart"/>
      <w:r>
        <w:rPr>
          <w:b/>
          <w:sz w:val="21"/>
        </w:rPr>
        <w:t>AccountBalance</w:t>
      </w:r>
      <w:proofErr w:type="spellEnd"/>
      <w:r>
        <w:rPr>
          <w:b/>
          <w:sz w:val="21"/>
        </w:rPr>
        <w:t xml:space="preserve">: </w:t>
      </w:r>
      <w:r>
        <w:rPr>
          <w:sz w:val="21"/>
        </w:rPr>
        <w:t>The balance remaining in the account after the transaction is completed. This numerical feature can provide insights into whether a transaction is suspicious based on the account's behavior.</w:t>
      </w:r>
    </w:p>
    <w:p w14:paraId="2F1B7311" w14:textId="77777777" w:rsidR="004378F4" w:rsidRDefault="004378F4">
      <w:pPr>
        <w:pStyle w:val="BodyText"/>
        <w:spacing w:before="121"/>
      </w:pPr>
    </w:p>
    <w:p w14:paraId="4B1A2479" w14:textId="77777777" w:rsidR="004378F4" w:rsidRDefault="00620E96">
      <w:pPr>
        <w:pStyle w:val="ListParagraph"/>
        <w:numPr>
          <w:ilvl w:val="0"/>
          <w:numId w:val="1"/>
        </w:numPr>
        <w:tabs>
          <w:tab w:val="left" w:pos="360"/>
        </w:tabs>
        <w:spacing w:line="369" w:lineRule="auto"/>
        <w:ind w:right="327" w:firstLine="0"/>
        <w:jc w:val="both"/>
        <w:rPr>
          <w:sz w:val="21"/>
        </w:rPr>
      </w:pPr>
      <w:proofErr w:type="spellStart"/>
      <w:r>
        <w:rPr>
          <w:b/>
          <w:sz w:val="21"/>
        </w:rPr>
        <w:t>IsFraud</w:t>
      </w:r>
      <w:proofErr w:type="spellEnd"/>
      <w:r>
        <w:rPr>
          <w:b/>
          <w:sz w:val="21"/>
        </w:rPr>
        <w:t>: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A binary categorical feature that indicates whether the transaction was identified as fraudulent (1) or non-fraudulent (0). This is the target variable that the machine learning model aims to predict.</w:t>
      </w:r>
    </w:p>
    <w:p w14:paraId="44F612DE" w14:textId="77777777" w:rsidR="004378F4" w:rsidRDefault="00620E96">
      <w:pPr>
        <w:pStyle w:val="Heading1"/>
        <w:spacing w:before="223"/>
        <w:ind w:left="181" w:firstLine="0"/>
        <w:jc w:val="both"/>
      </w:pPr>
      <w:bookmarkStart w:id="40" w:name="_TOC_250000"/>
      <w:r>
        <w:rPr>
          <w:color w:val="2F5495"/>
        </w:rPr>
        <w:t>Appendix</w:t>
      </w:r>
      <w:r>
        <w:rPr>
          <w:color w:val="2F5495"/>
          <w:spacing w:val="1"/>
        </w:rPr>
        <w:t xml:space="preserve"> </w:t>
      </w:r>
      <w:r>
        <w:rPr>
          <w:color w:val="2F5495"/>
        </w:rPr>
        <w:t>D</w:t>
      </w:r>
      <w:r>
        <w:rPr>
          <w:color w:val="2F5495"/>
          <w:spacing w:val="2"/>
        </w:rPr>
        <w:t xml:space="preserve"> </w:t>
      </w:r>
      <w:r>
        <w:rPr>
          <w:color w:val="2F5495"/>
        </w:rPr>
        <w:t>-</w:t>
      </w:r>
      <w:r>
        <w:rPr>
          <w:color w:val="2F5495"/>
          <w:spacing w:val="4"/>
        </w:rPr>
        <w:t xml:space="preserve"> </w:t>
      </w:r>
      <w:r>
        <w:rPr>
          <w:color w:val="2F5495"/>
        </w:rPr>
        <w:t>Code</w:t>
      </w:r>
      <w:r>
        <w:rPr>
          <w:color w:val="2F5495"/>
          <w:spacing w:val="2"/>
        </w:rPr>
        <w:t xml:space="preserve"> </w:t>
      </w:r>
      <w:r>
        <w:rPr>
          <w:color w:val="2F5495"/>
        </w:rPr>
        <w:t>Repositories</w:t>
      </w:r>
      <w:r>
        <w:rPr>
          <w:color w:val="2F5495"/>
          <w:spacing w:val="-1"/>
        </w:rPr>
        <w:t xml:space="preserve"> </w:t>
      </w:r>
      <w:r>
        <w:rPr>
          <w:color w:val="2F5495"/>
        </w:rPr>
        <w:t>and</w:t>
      </w:r>
      <w:bookmarkEnd w:id="40"/>
      <w:r>
        <w:rPr>
          <w:color w:val="2F5495"/>
          <w:spacing w:val="-2"/>
        </w:rPr>
        <w:t xml:space="preserve"> Documentation</w:t>
      </w:r>
    </w:p>
    <w:p w14:paraId="2F3EB17B" w14:textId="77777777" w:rsidR="004378F4" w:rsidRDefault="00620E96">
      <w:pPr>
        <w:spacing w:before="186"/>
        <w:ind w:left="181"/>
        <w:jc w:val="both"/>
        <w:rPr>
          <w:sz w:val="21"/>
        </w:rPr>
      </w:pPr>
      <w:r>
        <w:rPr>
          <w:b/>
          <w:sz w:val="21"/>
        </w:rPr>
        <w:t>GitHub</w:t>
      </w:r>
      <w:r>
        <w:rPr>
          <w:b/>
          <w:spacing w:val="27"/>
          <w:sz w:val="21"/>
        </w:rPr>
        <w:t xml:space="preserve"> </w:t>
      </w:r>
      <w:r>
        <w:rPr>
          <w:b/>
          <w:sz w:val="21"/>
        </w:rPr>
        <w:t>Repository:</w:t>
      </w:r>
      <w:r>
        <w:rPr>
          <w:b/>
          <w:spacing w:val="32"/>
          <w:sz w:val="21"/>
        </w:rPr>
        <w:t xml:space="preserve"> </w:t>
      </w:r>
      <w:r>
        <w:rPr>
          <w:sz w:val="21"/>
        </w:rPr>
        <w:t>Fraud-Detection-on-bank-</w:t>
      </w:r>
      <w:r>
        <w:rPr>
          <w:spacing w:val="-2"/>
          <w:sz w:val="21"/>
        </w:rPr>
        <w:t>payments</w:t>
      </w:r>
    </w:p>
    <w:p w14:paraId="132B8591" w14:textId="77777777" w:rsidR="004378F4" w:rsidRDefault="004378F4">
      <w:pPr>
        <w:pStyle w:val="BodyText"/>
        <w:spacing w:before="43"/>
      </w:pPr>
    </w:p>
    <w:p w14:paraId="07AFC2E7" w14:textId="0D1F5094" w:rsidR="004378F4" w:rsidRDefault="00620E96">
      <w:pPr>
        <w:pStyle w:val="BodyText"/>
        <w:ind w:left="181"/>
        <w:jc w:val="both"/>
      </w:pPr>
      <w:r>
        <w:rPr>
          <w:b/>
        </w:rPr>
        <w:t>Link:</w:t>
      </w:r>
      <w:r>
        <w:rPr>
          <w:b/>
          <w:spacing w:val="70"/>
        </w:rPr>
        <w:t xml:space="preserve">  </w:t>
      </w:r>
      <w:r w:rsidR="00FE25B9" w:rsidRPr="00FE25B9">
        <w:rPr>
          <w:color w:val="0562C1"/>
          <w:u w:val="single" w:color="0562C1"/>
        </w:rPr>
        <w:t>https://github.com/LikhitaSree52/Bank-Transaction-Fraud-Detection-System</w:t>
      </w:r>
    </w:p>
    <w:p w14:paraId="7CD4C65F" w14:textId="77777777" w:rsidR="004378F4" w:rsidRDefault="004378F4">
      <w:pPr>
        <w:pStyle w:val="BodyText"/>
        <w:spacing w:before="40"/>
      </w:pPr>
    </w:p>
    <w:p w14:paraId="09CB1C08" w14:textId="77777777" w:rsidR="004378F4" w:rsidRDefault="00620E96">
      <w:pPr>
        <w:pStyle w:val="BodyText"/>
        <w:spacing w:line="367" w:lineRule="auto"/>
        <w:ind w:left="181" w:right="385"/>
      </w:pPr>
      <w:r>
        <w:rPr>
          <w:b/>
        </w:rPr>
        <w:t xml:space="preserve">Description: </w:t>
      </w:r>
      <w:r>
        <w:t>This repository contains the full codebase for the Fraud</w:t>
      </w:r>
      <w:r>
        <w:rPr>
          <w:spacing w:val="40"/>
        </w:rPr>
        <w:t xml:space="preserve"> </w:t>
      </w:r>
      <w:r>
        <w:t xml:space="preserve">Detection project, including data preprocessing scripts, model training, evaluation notebooks, and deployment </w:t>
      </w:r>
      <w:r>
        <w:rPr>
          <w:spacing w:val="-2"/>
        </w:rPr>
        <w:t>scripts.</w:t>
      </w:r>
    </w:p>
    <w:p w14:paraId="4FFF1993" w14:textId="77777777" w:rsidR="004378F4" w:rsidRDefault="004378F4">
      <w:pPr>
        <w:pStyle w:val="BodyText"/>
      </w:pPr>
    </w:p>
    <w:p w14:paraId="0884FEDD" w14:textId="77777777" w:rsidR="004378F4" w:rsidRDefault="004378F4">
      <w:pPr>
        <w:pStyle w:val="BodyText"/>
        <w:spacing w:before="41"/>
      </w:pPr>
    </w:p>
    <w:p w14:paraId="71320B52" w14:textId="77777777" w:rsidR="004378F4" w:rsidRDefault="00620E96">
      <w:pPr>
        <w:pStyle w:val="Heading3"/>
      </w:pPr>
      <w:r>
        <w:rPr>
          <w:spacing w:val="-2"/>
        </w:rPr>
        <w:t>Documentation:</w:t>
      </w:r>
    </w:p>
    <w:p w14:paraId="27E93AFB" w14:textId="77777777" w:rsidR="004378F4" w:rsidRDefault="00620E96">
      <w:pPr>
        <w:pStyle w:val="BodyText"/>
        <w:spacing w:before="128" w:line="367" w:lineRule="auto"/>
        <w:ind w:left="181"/>
      </w:pPr>
      <w:r>
        <w:rPr>
          <w:b/>
        </w:rPr>
        <w:t xml:space="preserve">README: </w:t>
      </w:r>
      <w:r>
        <w:t>The repository includes a detailed README file outlining</w:t>
      </w:r>
      <w:r>
        <w:rPr>
          <w:spacing w:val="80"/>
          <w:w w:val="150"/>
        </w:rPr>
        <w:t xml:space="preserve"> </w:t>
      </w:r>
      <w:r>
        <w:t>the setup instructions, dependencies, and usage of the project code.</w:t>
      </w:r>
    </w:p>
    <w:p w14:paraId="39888221" w14:textId="77777777" w:rsidR="004378F4" w:rsidRDefault="00620E96">
      <w:pPr>
        <w:pStyle w:val="BodyText"/>
        <w:spacing w:line="367" w:lineRule="auto"/>
        <w:ind w:left="181" w:right="385"/>
      </w:pPr>
      <w:r>
        <w:rPr>
          <w:b/>
        </w:rPr>
        <w:t xml:space="preserve">Notebooks: </w:t>
      </w:r>
      <w:proofErr w:type="spellStart"/>
      <w:r>
        <w:t>Jupyter</w:t>
      </w:r>
      <w:proofErr w:type="spellEnd"/>
      <w:r>
        <w:t xml:space="preserve"> notebooks that document the exploratory data analysis, feature engineering, and model development processes.</w:t>
      </w:r>
    </w:p>
    <w:p w14:paraId="44F508C0" w14:textId="77777777" w:rsidR="004378F4" w:rsidRDefault="00620E96">
      <w:pPr>
        <w:pStyle w:val="BodyText"/>
        <w:spacing w:line="369" w:lineRule="auto"/>
        <w:ind w:left="181" w:right="385"/>
      </w:pPr>
      <w:r>
        <w:rPr>
          <w:b/>
        </w:rPr>
        <w:t xml:space="preserve">Scripts: </w:t>
      </w:r>
      <w:r>
        <w:t xml:space="preserve">Python scripts used for preprocessing data, training models, and deploying the final </w:t>
      </w:r>
      <w:r>
        <w:rPr>
          <w:spacing w:val="-2"/>
        </w:rPr>
        <w:t>model.</w:t>
      </w:r>
    </w:p>
    <w:sectPr w:rsidR="004378F4">
      <w:footerReference w:type="default" r:id="rId17"/>
      <w:pgSz w:w="11910" w:h="16840"/>
      <w:pgMar w:top="1920" w:right="1260" w:bottom="1880" w:left="1220" w:header="0" w:footer="16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140485" w14:textId="77777777" w:rsidR="00620E96" w:rsidRDefault="00620E96">
      <w:r>
        <w:separator/>
      </w:r>
    </w:p>
  </w:endnote>
  <w:endnote w:type="continuationSeparator" w:id="0">
    <w:p w14:paraId="405F6753" w14:textId="77777777" w:rsidR="00620E96" w:rsidRDefault="00620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I  PHONÉTIQUE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8B6F2" w14:textId="77777777" w:rsidR="004378F4" w:rsidRDefault="00620E9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79968" behindDoc="1" locked="0" layoutInCell="1" allowOverlap="1" wp14:anchorId="1586E897" wp14:editId="739595BC">
              <wp:simplePos x="0" y="0"/>
              <wp:positionH relativeFrom="page">
                <wp:posOffset>3710940</wp:posOffset>
              </wp:positionH>
              <wp:positionV relativeFrom="page">
                <wp:posOffset>9481572</wp:posOffset>
              </wp:positionV>
              <wp:extent cx="158115" cy="1619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115" cy="1619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96AAC3" w14:textId="77777777" w:rsidR="004378F4" w:rsidRDefault="00620E96">
                          <w:pPr>
                            <w:pStyle w:val="BodyText"/>
                            <w:spacing w:line="227" w:lineRule="exact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color w:val="4472C3"/>
                              <w:spacing w:val="-10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4472C3"/>
                              <w:spacing w:val="-10"/>
                              <w:w w:val="10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color w:val="4472C3"/>
                              <w:spacing w:val="-10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color w:val="4472C3"/>
                              <w:spacing w:val="-10"/>
                              <w:w w:val="105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color w:val="4472C3"/>
                              <w:spacing w:val="-10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86E89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292.2pt;margin-top:746.6pt;width:12.45pt;height:12.75pt;z-index:-15936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ou/kgEAABoDAAAOAAAAZHJzL2Uyb0RvYy54bWysUsGO0zAQvSPxD5bv1E2lrpao6QpYgZBW&#10;gLTLB7iO3UTEHjPjNunfM3bTFsENcZmMM+M3773x5mHygzhapB5CI6vFUgobDLR92Dfy+8vHN/dS&#10;UNKh1QME28iTJfmwff1qM8barqCDobUoGCRQPcZGdinFWikynfWaFhBt4KID9DrxEfeqRT0yuh/U&#10;arm8UyNgGxGMJeK/j+ei3BZ856xJX50jm8TQSOaWSsQSdzmq7UbXe9Sx681MQ/8DC6/7wEOvUI86&#10;aXHA/i8o3xsEApcWBrwC53pjiwZWUy3/UPPc6WiLFjaH4tUm+n+w5svxOX5Dkab3MPECiwiKT2B+&#10;EHujxkj13JM9pZq4OwudHPr8ZQmCL7K3p6ufdkrCZLT1fVWtpTBcqu6qt6t19lvdLkek9MmCFzlp&#10;JPK6CgF9fKJ0br20zFzO4zORNO0mbsnpDtoTaxh5jY2knweNVorhc2Cf8s4vCV6S3SXBNHyA8jKy&#10;lADvDglcXybfcOfJvIDCfX4secO/n0vX7UlvfwEAAP//AwBQSwMEFAAGAAgAAAAhAMetmJXiAAAA&#10;DQEAAA8AAABkcnMvZG93bnJldi54bWxMj8FOwzAMhu9IvENkJG4s3daVtjSdJgQnJLSuHDimTdZG&#10;a5zSZFt5e8wJjvb/6ffnYjvbgV305I1DActFBExj65TBTsBH/fqQAvNBopKDQy3gW3vYlrc3hcyV&#10;u2KlL4fQMSpBn0sBfQhjzrlve22lX7hRI2VHN1kZaJw6riZ5pXI78FUUJdxKg3Shl6N+7nV7Opyt&#10;gN0nVi/m673ZV8fK1HUW4VtyEuL+bt49AQt6Dn8w/OqTOpTk1LgzKs8GAZs0jgmlIM7WK2CEJFG2&#10;BtbQarNMH4GXBf//RfkDAAD//wMAUEsBAi0AFAAGAAgAAAAhALaDOJL+AAAA4QEAABMAAAAAAAAA&#10;AAAAAAAAAAAAAFtDb250ZW50X1R5cGVzXS54bWxQSwECLQAUAAYACAAAACEAOP0h/9YAAACUAQAA&#10;CwAAAAAAAAAAAAAAAAAvAQAAX3JlbHMvLnJlbHNQSwECLQAUAAYACAAAACEAe+qLv5IBAAAaAwAA&#10;DgAAAAAAAAAAAAAAAAAuAgAAZHJzL2Uyb0RvYy54bWxQSwECLQAUAAYACAAAACEAx62YleIAAAAN&#10;AQAADwAAAAAAAAAAAAAAAADsAwAAZHJzL2Rvd25yZXYueG1sUEsFBgAAAAAEAAQA8wAAAPsEAAAA&#10;AA==&#10;" filled="f" stroked="f">
              <v:textbox inset="0,0,0,0">
                <w:txbxContent>
                  <w:p w14:paraId="6496AAC3" w14:textId="77777777" w:rsidR="004378F4" w:rsidRDefault="00620E96">
                    <w:pPr>
                      <w:pStyle w:val="BodyText"/>
                      <w:spacing w:line="227" w:lineRule="exact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color w:val="4472C3"/>
                        <w:spacing w:val="-10"/>
                        <w:w w:val="105"/>
                      </w:rPr>
                      <w:fldChar w:fldCharType="begin"/>
                    </w:r>
                    <w:r>
                      <w:rPr>
                        <w:rFonts w:ascii="Times New Roman"/>
                        <w:color w:val="4472C3"/>
                        <w:spacing w:val="-10"/>
                        <w:w w:val="10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color w:val="4472C3"/>
                        <w:spacing w:val="-10"/>
                        <w:w w:val="105"/>
                      </w:rPr>
                      <w:fldChar w:fldCharType="separate"/>
                    </w:r>
                    <w:r>
                      <w:rPr>
                        <w:rFonts w:ascii="Times New Roman"/>
                        <w:color w:val="4472C3"/>
                        <w:spacing w:val="-10"/>
                        <w:w w:val="105"/>
                      </w:rPr>
                      <w:t>1</w:t>
                    </w:r>
                    <w:r>
                      <w:rPr>
                        <w:rFonts w:ascii="Times New Roman"/>
                        <w:color w:val="4472C3"/>
                        <w:spacing w:val="-10"/>
                        <w:w w:val="10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BC8C15" w14:textId="77777777" w:rsidR="004378F4" w:rsidRDefault="00620E9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80480" behindDoc="1" locked="0" layoutInCell="1" allowOverlap="1" wp14:anchorId="4C9E45EE" wp14:editId="6EEDA662">
              <wp:simplePos x="0" y="0"/>
              <wp:positionH relativeFrom="page">
                <wp:posOffset>3699764</wp:posOffset>
              </wp:positionH>
              <wp:positionV relativeFrom="page">
                <wp:posOffset>9481572</wp:posOffset>
              </wp:positionV>
              <wp:extent cx="163830" cy="161925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830" cy="1619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27CF04" w14:textId="77777777" w:rsidR="004378F4" w:rsidRDefault="00620E96">
                          <w:pPr>
                            <w:pStyle w:val="BodyText"/>
                            <w:spacing w:line="227" w:lineRule="exact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color w:val="4472C3"/>
                              <w:spacing w:val="-5"/>
                              <w:w w:val="105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9E45EE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2" type="#_x0000_t202" style="position:absolute;margin-left:291.3pt;margin-top:746.6pt;width:12.9pt;height:12.75pt;z-index:-15936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xXVlgEAACEDAAAOAAAAZHJzL2Uyb0RvYy54bWysUsFuEzEQvSP1HyzfySapiMoqmwqoqJAq&#10;QCp8gOO1sxZrjzvjZDd/z9jZJBXcEJfx2DN+fu+N1/ej78XBIDkIjVzM5lKYoKF1YdfInz8+v72T&#10;gpIKreohmEYeDcn7zc2b9RBrs4QO+tagYJBA9RAb2aUU66oi3RmvaAbRBC5aQK8Sb3FXtagGRvd9&#10;tZzPV9UA2EYEbYj49OFUlJuCb63R6Zu1ZJLoG8ncUolY4jbHarNW9Q5V7JyeaKh/YOGVC/zoBepB&#10;JSX26P6C8k4jENg00+ArsNZpUzSwmsX8DzXPnYqmaGFzKF5sov8Hq78enuN3FGn8CCMPsIig+AT6&#10;F7E31RCpnnqyp1QTd2eho0WfV5Yg+CJ7e7z4acYkdEZb3d7dckVzabFavF++y35X18sRKT0a8CIn&#10;jUQeVyGgDk+UTq3nlonL6flMJI3bUbg2c+bOfLKF9shSBp5mI+llr9BI0X8JbFce/TnBc7I9J5j6&#10;T1A+SFYU4MM+gXWFwBV3IsBzKBKmP5MH/Xpfuq4/e/MbAAD//wMAUEsDBBQABgAIAAAAIQAicM+1&#10;4gAAAA0BAAAPAAAAZHJzL2Rvd25yZXYueG1sTI/BTsMwDIbvSLxDZCRuLFnZSleaThOCExKiKweO&#10;aZO10RqnNNlW3h5zgqP9f/r9udjObmBnMwXrUcJyIYAZbL222En4qF/uMmAhKtRq8GgkfJsA2/L6&#10;qlC59heszHkfO0YlGHIloY9xzDkPbW+cCgs/GqTs4CenIo1Tx/WkLlTuBp4IkXKnLNKFXo3mqTft&#10;cX9yEnafWD3br7fmvTpUtq43Al/To5S3N/PuEVg0c/yD4Vef1KEkp8afUAc2SFhnSUooBavNfQKM&#10;kFRkK2ANrdbL7AF4WfD/X5Q/AAAA//8DAFBLAQItABQABgAIAAAAIQC2gziS/gAAAOEBAAATAAAA&#10;AAAAAAAAAAAAAAAAAABbQ29udGVudF9UeXBlc10ueG1sUEsBAi0AFAAGAAgAAAAhADj9If/WAAAA&#10;lAEAAAsAAAAAAAAAAAAAAAAALwEAAF9yZWxzLy5yZWxzUEsBAi0AFAAGAAgAAAAhAGBTFdWWAQAA&#10;IQMAAA4AAAAAAAAAAAAAAAAALgIAAGRycy9lMm9Eb2MueG1sUEsBAi0AFAAGAAgAAAAhACJwz7Xi&#10;AAAADQEAAA8AAAAAAAAAAAAAAAAA8AMAAGRycy9kb3ducmV2LnhtbFBLBQYAAAAABAAEAPMAAAD/&#10;BAAAAAA=&#10;" filled="f" stroked="f">
              <v:textbox inset="0,0,0,0">
                <w:txbxContent>
                  <w:p w14:paraId="4627CF04" w14:textId="77777777" w:rsidR="004378F4" w:rsidRDefault="00620E96">
                    <w:pPr>
                      <w:pStyle w:val="BodyText"/>
                      <w:spacing w:line="227" w:lineRule="exact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color w:val="4472C3"/>
                        <w:spacing w:val="-5"/>
                        <w:w w:val="105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175D4C" w14:textId="77777777" w:rsidR="004378F4" w:rsidRDefault="00620E9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80992" behindDoc="1" locked="0" layoutInCell="1" allowOverlap="1" wp14:anchorId="2E14DF29" wp14:editId="71C1EE8D">
              <wp:simplePos x="0" y="0"/>
              <wp:positionH relativeFrom="page">
                <wp:posOffset>3699764</wp:posOffset>
              </wp:positionH>
              <wp:positionV relativeFrom="page">
                <wp:posOffset>9481572</wp:posOffset>
              </wp:positionV>
              <wp:extent cx="163830" cy="161925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830" cy="1619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07128E" w14:textId="77777777" w:rsidR="004378F4" w:rsidRDefault="00620E96">
                          <w:pPr>
                            <w:pStyle w:val="BodyText"/>
                            <w:spacing w:line="227" w:lineRule="exact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color w:val="4472C3"/>
                              <w:spacing w:val="-5"/>
                              <w:w w:val="105"/>
                            </w:rPr>
                            <w:t>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14DF29" id="_x0000_t202" coordsize="21600,21600" o:spt="202" path="m,l,21600r21600,l21600,xe">
              <v:stroke joinstyle="miter"/>
              <v:path gradientshapeok="t" o:connecttype="rect"/>
            </v:shapetype>
            <v:shape id="Textbox 14" o:spid="_x0000_s1033" type="#_x0000_t202" style="position:absolute;margin-left:291.3pt;margin-top:746.6pt;width:12.9pt;height:12.75pt;z-index:-15935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+BHlwEAACEDAAAOAAAAZHJzL2Uyb0RvYy54bWysUsFuEzEQvSP1HyzfiZNURGWVTQVUVEgV&#10;IBU+wPHaWYtdjzvjZDd/z9jZJBXcEJfx2DN+fu+N1/dj34mDRfIQarmYzaWwwUDjw66WP398fnsn&#10;BSUdGt1BsLU8WpL3m5s36yFWdgktdI1FwSCBqiHWsk0pVkqRaW2vaQbRBi46wF4n3uJONagHRu87&#10;tZzPV2oAbCKCsUR8+nAqyk3Bd86a9M05skl0tWRuqUQscZuj2qx1tUMdW28mGvofWPTaB370AvWg&#10;kxZ79H9B9d4gELg0M9ArcM4bWzSwmsX8DzXPrY62aGFzKF5sov8Ha74enuN3FGn8CCMPsIig+ATm&#10;F7E3aohUTT3ZU6qIu7PQ0WGfV5Yg+CJ7e7z4acckTEZb3d7dcsVwabFavF++y36r6+WIlB4t9CIn&#10;tUQeVyGgD0+UTq3nlonL6flMJI3bUfimlssMmk+20BxZysDTrCW97DVaKbovge3Koz8neE625wRT&#10;9wnKB8mKAnzYJ3C+ELjiTgR4DkXC9GfyoF/vS9f1Z29+AwAA//8DAFBLAwQUAAYACAAAACEAInDP&#10;teIAAAANAQAADwAAAGRycy9kb3ducmV2LnhtbEyPwU7DMAyG70i8Q2QkbixZ2UpXmk4TghMSoisH&#10;jmmTtdEapzTZVt4ec4Kj/X/6/bnYzm5gZzMF61HCciGAGWy9tthJ+Khf7jJgISrUavBoJHybANvy&#10;+qpQufYXrMx5HztGJRhyJaGPccw5D21vnAoLPxqk7OAnpyKNU8f1pC5U7gaeCJFypyzShV6N5qk3&#10;7XF/chJ2n1g926+35r06VLauNwJf06OUtzfz7hFYNHP8g+FXn9ShJKfGn1AHNkhYZ0lKKAWrzX0C&#10;jJBUZCtgDa3Wy+wBeFnw/1+UPwAAAP//AwBQSwECLQAUAAYACAAAACEAtoM4kv4AAADhAQAAEwAA&#10;AAAAAAAAAAAAAAAAAAAAW0NvbnRlbnRfVHlwZXNdLnhtbFBLAQItABQABgAIAAAAIQA4/SH/1gAA&#10;AJQBAAALAAAAAAAAAAAAAAAAAC8BAABfcmVscy8ucmVsc1BLAQItABQABgAIAAAAIQCpO+BHlwEA&#10;ACEDAAAOAAAAAAAAAAAAAAAAAC4CAABkcnMvZTJvRG9jLnhtbFBLAQItABQABgAIAAAAIQAicM+1&#10;4gAAAA0BAAAPAAAAAAAAAAAAAAAAAPEDAABkcnMvZG93bnJldi54bWxQSwUGAAAAAAQABADzAAAA&#10;AAUAAAAA&#10;" filled="f" stroked="f">
              <v:textbox inset="0,0,0,0">
                <w:txbxContent>
                  <w:p w14:paraId="5B07128E" w14:textId="77777777" w:rsidR="004378F4" w:rsidRDefault="00620E96">
                    <w:pPr>
                      <w:pStyle w:val="BodyText"/>
                      <w:spacing w:line="227" w:lineRule="exact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color w:val="4472C3"/>
                        <w:spacing w:val="-5"/>
                        <w:w w:val="105"/>
                      </w:rPr>
                      <w:t>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616365" w14:textId="77777777" w:rsidR="00620E96" w:rsidRDefault="00620E96">
      <w:r>
        <w:separator/>
      </w:r>
    </w:p>
  </w:footnote>
  <w:footnote w:type="continuationSeparator" w:id="0">
    <w:p w14:paraId="21E2C9DC" w14:textId="77777777" w:rsidR="00620E96" w:rsidRDefault="00620E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22307"/>
    <w:multiLevelType w:val="multilevel"/>
    <w:tmpl w:val="C986C00C"/>
    <w:lvl w:ilvl="0">
      <w:start w:val="1"/>
      <w:numFmt w:val="decimal"/>
      <w:lvlText w:val="%1."/>
      <w:lvlJc w:val="left"/>
      <w:pPr>
        <w:ind w:left="527" w:hanging="346"/>
        <w:jc w:val="left"/>
      </w:pPr>
      <w:rPr>
        <w:rFonts w:ascii="Arial" w:eastAsia="Arial" w:hAnsi="Arial" w:cs="Arial" w:hint="default"/>
        <w:b/>
        <w:bCs/>
        <w:i w:val="0"/>
        <w:iCs w:val="0"/>
        <w:color w:val="2F5495"/>
        <w:spacing w:val="0"/>
        <w:w w:val="100"/>
        <w:sz w:val="31"/>
        <w:szCs w:val="31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32" w:hanging="351"/>
        <w:jc w:val="left"/>
      </w:pPr>
      <w:rPr>
        <w:rFonts w:ascii="Arial" w:eastAsia="Arial" w:hAnsi="Arial" w:cs="Arial" w:hint="default"/>
        <w:b/>
        <w:bCs/>
        <w:i w:val="0"/>
        <w:iCs w:val="0"/>
        <w:color w:val="1F3662"/>
        <w:spacing w:val="-2"/>
        <w:w w:val="101"/>
        <w:sz w:val="23"/>
        <w:szCs w:val="23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82" w:hanging="351"/>
        <w:jc w:val="right"/>
      </w:pPr>
      <w:rPr>
        <w:rFonts w:ascii="Arial" w:eastAsia="Arial" w:hAnsi="Arial" w:cs="Arial" w:hint="default"/>
        <w:b/>
        <w:bCs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880" w:hanging="3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100" w:hanging="3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321" w:hanging="3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542" w:hanging="3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763" w:hanging="3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84" w:hanging="351"/>
      </w:pPr>
      <w:rPr>
        <w:rFonts w:hint="default"/>
        <w:lang w:val="en-US" w:eastAsia="en-US" w:bidi="ar-SA"/>
      </w:rPr>
    </w:lvl>
  </w:abstractNum>
  <w:abstractNum w:abstractNumId="1" w15:restartNumberingAfterBreak="0">
    <w:nsid w:val="4D10136F"/>
    <w:multiLevelType w:val="multilevel"/>
    <w:tmpl w:val="3C1ED358"/>
    <w:lvl w:ilvl="0">
      <w:start w:val="1"/>
      <w:numFmt w:val="decimalZero"/>
      <w:lvlText w:val="%1)"/>
      <w:lvlJc w:val="left"/>
      <w:pPr>
        <w:ind w:left="491" w:hanging="3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2"/>
        <w:sz w:val="19"/>
        <w:szCs w:val="19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418" w:hanging="238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1252" w:hanging="644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1260" w:hanging="64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426" w:hanging="64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93" w:hanging="64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759" w:hanging="64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26" w:hanging="64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93" w:hanging="644"/>
      </w:pPr>
      <w:rPr>
        <w:rFonts w:hint="default"/>
        <w:lang w:val="en-US" w:eastAsia="en-US" w:bidi="ar-SA"/>
      </w:rPr>
    </w:lvl>
  </w:abstractNum>
  <w:abstractNum w:abstractNumId="2" w15:restartNumberingAfterBreak="0">
    <w:nsid w:val="6C40227E"/>
    <w:multiLevelType w:val="hybridMultilevel"/>
    <w:tmpl w:val="D68445CE"/>
    <w:lvl w:ilvl="0" w:tplc="65CE16AA">
      <w:start w:val="1"/>
      <w:numFmt w:val="decimal"/>
      <w:lvlText w:val="%1."/>
      <w:lvlJc w:val="left"/>
      <w:pPr>
        <w:ind w:left="181" w:hanging="181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19"/>
        <w:szCs w:val="19"/>
        <w:lang w:val="en-US" w:eastAsia="en-US" w:bidi="ar-SA"/>
      </w:rPr>
    </w:lvl>
    <w:lvl w:ilvl="1" w:tplc="C3BA6286">
      <w:numFmt w:val="bullet"/>
      <w:lvlText w:val="•"/>
      <w:lvlJc w:val="left"/>
      <w:pPr>
        <w:ind w:left="1104" w:hanging="181"/>
      </w:pPr>
      <w:rPr>
        <w:rFonts w:hint="default"/>
        <w:lang w:val="en-US" w:eastAsia="en-US" w:bidi="ar-SA"/>
      </w:rPr>
    </w:lvl>
    <w:lvl w:ilvl="2" w:tplc="3D100716">
      <w:numFmt w:val="bullet"/>
      <w:lvlText w:val="•"/>
      <w:lvlJc w:val="left"/>
      <w:pPr>
        <w:ind w:left="2029" w:hanging="181"/>
      </w:pPr>
      <w:rPr>
        <w:rFonts w:hint="default"/>
        <w:lang w:val="en-US" w:eastAsia="en-US" w:bidi="ar-SA"/>
      </w:rPr>
    </w:lvl>
    <w:lvl w:ilvl="3" w:tplc="2A08CA30">
      <w:numFmt w:val="bullet"/>
      <w:lvlText w:val="•"/>
      <w:lvlJc w:val="left"/>
      <w:pPr>
        <w:ind w:left="2953" w:hanging="181"/>
      </w:pPr>
      <w:rPr>
        <w:rFonts w:hint="default"/>
        <w:lang w:val="en-US" w:eastAsia="en-US" w:bidi="ar-SA"/>
      </w:rPr>
    </w:lvl>
    <w:lvl w:ilvl="4" w:tplc="42589F34">
      <w:numFmt w:val="bullet"/>
      <w:lvlText w:val="•"/>
      <w:lvlJc w:val="left"/>
      <w:pPr>
        <w:ind w:left="3878" w:hanging="181"/>
      </w:pPr>
      <w:rPr>
        <w:rFonts w:hint="default"/>
        <w:lang w:val="en-US" w:eastAsia="en-US" w:bidi="ar-SA"/>
      </w:rPr>
    </w:lvl>
    <w:lvl w:ilvl="5" w:tplc="F416B6E8">
      <w:numFmt w:val="bullet"/>
      <w:lvlText w:val="•"/>
      <w:lvlJc w:val="left"/>
      <w:pPr>
        <w:ind w:left="4803" w:hanging="181"/>
      </w:pPr>
      <w:rPr>
        <w:rFonts w:hint="default"/>
        <w:lang w:val="en-US" w:eastAsia="en-US" w:bidi="ar-SA"/>
      </w:rPr>
    </w:lvl>
    <w:lvl w:ilvl="6" w:tplc="82185A2E">
      <w:numFmt w:val="bullet"/>
      <w:lvlText w:val="•"/>
      <w:lvlJc w:val="left"/>
      <w:pPr>
        <w:ind w:left="5727" w:hanging="181"/>
      </w:pPr>
      <w:rPr>
        <w:rFonts w:hint="default"/>
        <w:lang w:val="en-US" w:eastAsia="en-US" w:bidi="ar-SA"/>
      </w:rPr>
    </w:lvl>
    <w:lvl w:ilvl="7" w:tplc="339C3D3C">
      <w:numFmt w:val="bullet"/>
      <w:lvlText w:val="•"/>
      <w:lvlJc w:val="left"/>
      <w:pPr>
        <w:ind w:left="6652" w:hanging="181"/>
      </w:pPr>
      <w:rPr>
        <w:rFonts w:hint="default"/>
        <w:lang w:val="en-US" w:eastAsia="en-US" w:bidi="ar-SA"/>
      </w:rPr>
    </w:lvl>
    <w:lvl w:ilvl="8" w:tplc="AA46F530">
      <w:numFmt w:val="bullet"/>
      <w:lvlText w:val="•"/>
      <w:lvlJc w:val="left"/>
      <w:pPr>
        <w:ind w:left="7577" w:hanging="181"/>
      </w:pPr>
      <w:rPr>
        <w:rFonts w:hint="default"/>
        <w:lang w:val="en-US" w:eastAsia="en-US" w:bidi="ar-SA"/>
      </w:rPr>
    </w:lvl>
  </w:abstractNum>
  <w:num w:numId="1" w16cid:durableId="112525910">
    <w:abstractNumId w:val="2"/>
  </w:num>
  <w:num w:numId="2" w16cid:durableId="820148672">
    <w:abstractNumId w:val="0"/>
  </w:num>
  <w:num w:numId="3" w16cid:durableId="449980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F4"/>
    <w:rsid w:val="004378F4"/>
    <w:rsid w:val="006132FB"/>
    <w:rsid w:val="00620E96"/>
    <w:rsid w:val="00FE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491B98"/>
  <w15:docId w15:val="{6B56B081-CE5C-4D88-8505-0C8E045C3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83"/>
      <w:ind w:left="526" w:hanging="345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573" w:hanging="392"/>
      <w:outlineLvl w:val="1"/>
    </w:pPr>
    <w:rPr>
      <w:b/>
      <w:bCs/>
      <w:sz w:val="23"/>
      <w:szCs w:val="23"/>
    </w:rPr>
  </w:style>
  <w:style w:type="paragraph" w:styleId="Heading3">
    <w:name w:val="heading 3"/>
    <w:basedOn w:val="Normal"/>
    <w:uiPriority w:val="9"/>
    <w:unhideWhenUsed/>
    <w:qFormat/>
    <w:pPr>
      <w:ind w:left="181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7"/>
      <w:ind w:left="419" w:hanging="238"/>
    </w:pPr>
    <w:rPr>
      <w:b/>
      <w:bCs/>
      <w:sz w:val="21"/>
      <w:szCs w:val="21"/>
    </w:rPr>
  </w:style>
  <w:style w:type="paragraph" w:styleId="TOC2">
    <w:name w:val="toc 2"/>
    <w:basedOn w:val="Normal"/>
    <w:uiPriority w:val="1"/>
    <w:qFormat/>
    <w:pPr>
      <w:spacing w:before="137"/>
      <w:ind w:left="966" w:hanging="358"/>
    </w:pPr>
    <w:rPr>
      <w:b/>
      <w:bCs/>
      <w:sz w:val="21"/>
      <w:szCs w:val="21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ind w:left="251"/>
    </w:pPr>
    <w:rPr>
      <w:b/>
      <w:bCs/>
      <w:sz w:val="33"/>
      <w:szCs w:val="33"/>
    </w:rPr>
  </w:style>
  <w:style w:type="paragraph" w:styleId="ListParagraph">
    <w:name w:val="List Paragraph"/>
    <w:basedOn w:val="Normal"/>
    <w:uiPriority w:val="1"/>
    <w:qFormat/>
    <w:pPr>
      <w:ind w:left="573" w:hanging="39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E25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yperlink" Target="http://www.kaggle.com/code/shankeshrajums/fraudulent-transaction-model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LikhitaSree52/Bank-Transaction-Fraud-Detection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1606</Words>
  <Characters>9913</Characters>
  <Application>Microsoft Office Word</Application>
  <DocSecurity>0</DocSecurity>
  <Lines>319</Lines>
  <Paragraphs>179</Paragraphs>
  <ScaleCrop>false</ScaleCrop>
  <Company/>
  <LinksUpToDate>false</LinksUpToDate>
  <CharactersWithSpaces>11340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BVRIT_ML_Project_Template_V_1.0[1][1]-4[1]</dc:title>
  <dc:creator>srija muvva</dc:creator>
  <cp:lastModifiedBy>Mandula Likhita Sree</cp:lastModifiedBy>
  <cp:revision>2</cp:revision>
  <dcterms:created xsi:type="dcterms:W3CDTF">2024-09-20T13:16:00Z</dcterms:created>
  <dcterms:modified xsi:type="dcterms:W3CDTF">2024-09-20T13:16:00Z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2024-08-31T00:00:00Z</vt:filetime>
  </property>
  <property fmtid="{D5CDD505-2E9C-101B-9397-08002B2CF9AE}" pid="3" name="LastSaved">
    <vt:filetime>2024-09-20T00:00:00Z</vt:filetime>
  </property>
  <property fmtid="{D5CDD505-2E9C-101B-9397-08002B2CF9AE}" pid="4" name="Producer">
    <vt:lpwstr>3-Heights(TM) PDF Security Shell 4.8.25.2 (http://www.pdf-tools.com)</vt:lpwstr>
  </property>
  <property fmtid="{D5CDD505-2E9C-101B-9397-08002B2CF9AE}" pid="5" name="GrammarlyDocumentId">
    <vt:lpwstr>b3e8af748912679f926120bec04b7f3bfbbb77b1c1f48ad825faa5ebab8dfe6d</vt:lpwstr>
  </property>
</Properties>
</file>