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52"/>
          <w:szCs w:val="52"/>
        </w:rPr>
        <w:t xml:space="preserve">MEDICAL OPERATIONS</w:t>
      </w:r>
    </w:p>
    <w:p>
      <w:pPr>
        <w:spacing w:after="200"/>
        <w:jc w:val="center"/>
      </w:pPr>
      <w:r>
        <w:rPr>
          <w:b/>
          <w:bCs/>
          <w:color w:val="1F4E79"/>
          <w:sz w:val="52"/>
          <w:szCs w:val="52"/>
        </w:rPr>
        <w:t xml:space="preserve">INTELLIGENCE DASHBOARD</w:t>
      </w:r>
    </w:p>
    <w:p>
      <w:pPr>
        <w:spacing w:after="500"/>
        <w:jc w:val="center"/>
      </w:pPr>
      <w:r>
        <w:rPr>
          <w:i/>
          <w:iCs/>
          <w:color w:val="595959"/>
          <w:sz w:val="26"/>
          <w:szCs w:val="26"/>
        </w:rPr>
        <w:t xml:space="preserve">Student-Level Project Research &amp; Implementation Document</w:t>
      </w:r>
    </w:p>
    <w:p>
      <w:pPr>
        <w:spacing w:after="120"/>
        <w:jc w:val="center"/>
      </w:pPr>
      <w:r>
        <w:rPr>
          <w:sz w:val="22"/>
          <w:szCs w:val="22"/>
        </w:rPr>
        <w:t xml:space="preserve">A Data Analytics and Business Intelligence Project</w:t>
      </w:r>
    </w:p>
    <w:p>
      <w:pPr>
        <w:spacing w:after="700"/>
        <w:jc w:val="center"/>
      </w:pPr>
      <w:r>
        <w:rPr>
          <w:color w:val="595959"/>
          <w:sz w:val="20"/>
          <w:szCs w:val="20"/>
        </w:rPr>
        <w:t xml:space="preserve">Technology Stack: Python  •  MySQL  •  Power BI  •  Pandas  •  NumPy  •  Scikit-learn</w:t>
      </w:r>
    </w:p>
    <w:p>
      <w:pPr>
        <w:jc w:val="center"/>
      </w:pPr>
      <w:r>
        <w:rPr>
          <w:i/>
          <w:iCs/>
          <w:color w:val="595959"/>
          <w:sz w:val="20"/>
          <w:szCs w:val="20"/>
        </w:rPr>
        <w:t xml:space="preserve">Prepared for Academic Project Implementation</w:t>
      </w:r>
    </w:p>
    <w:p>
      <w:r>
        <w:br w:type="page"/>
      </w:r>
    </w:p>
    <w:p>
      <w:pPr>
        <w:pStyle w:val="Heading1"/>
        <w:spacing w:after="240"/>
      </w:pPr>
      <w:r>
        <w:t xml:space="preserve">Table of Contents</w:t>
      </w:r>
    </w:p>
    <w:p>
      <w:pPr>
        <w:spacing w:after="90"/>
      </w:pPr>
      <w:r>
        <w:rPr>
          <w:sz w:val="22"/>
          <w:szCs w:val="22"/>
        </w:rPr>
        <w:t xml:space="preserve">1.  Project Overview</w:t>
      </w:r>
    </w:p>
    <w:p>
      <w:pPr>
        <w:spacing w:after="90"/>
      </w:pPr>
      <w:r>
        <w:rPr>
          <w:sz w:val="22"/>
          <w:szCs w:val="22"/>
        </w:rPr>
        <w:t xml:space="preserve">2.  Problem Statement</w:t>
      </w:r>
    </w:p>
    <w:p>
      <w:pPr>
        <w:spacing w:after="90"/>
      </w:pPr>
      <w:r>
        <w:rPr>
          <w:sz w:val="22"/>
          <w:szCs w:val="22"/>
        </w:rPr>
        <w:t xml:space="preserve">3.  Objectives</w:t>
      </w:r>
    </w:p>
    <w:p>
      <w:pPr>
        <w:spacing w:after="90"/>
      </w:pPr>
      <w:r>
        <w:rPr>
          <w:sz w:val="22"/>
          <w:szCs w:val="22"/>
        </w:rPr>
        <w:t xml:space="preserve">4.  Scope of the Student Project</w:t>
      </w:r>
    </w:p>
    <w:p>
      <w:pPr>
        <w:spacing w:after="90"/>
      </w:pPr>
      <w:r>
        <w:rPr>
          <w:sz w:val="22"/>
          <w:szCs w:val="22"/>
        </w:rPr>
        <w:t xml:space="preserve">5.  Proposed Solution</w:t>
      </w:r>
    </w:p>
    <w:p>
      <w:pPr>
        <w:spacing w:after="90"/>
      </w:pPr>
      <w:r>
        <w:rPr>
          <w:sz w:val="22"/>
          <w:szCs w:val="22"/>
        </w:rPr>
        <w:t xml:space="preserve">6.  Technology Stack</w:t>
      </w:r>
    </w:p>
    <w:p>
      <w:pPr>
        <w:spacing w:after="90"/>
      </w:pPr>
      <w:r>
        <w:rPr>
          <w:sz w:val="22"/>
          <w:szCs w:val="22"/>
        </w:rPr>
        <w:t xml:space="preserve">7.  System Architecture</w:t>
      </w:r>
    </w:p>
    <w:p>
      <w:pPr>
        <w:spacing w:after="90"/>
      </w:pPr>
      <w:r>
        <w:rPr>
          <w:sz w:val="22"/>
          <w:szCs w:val="22"/>
        </w:rPr>
        <w:t xml:space="preserve">8.  Dataset Design</w:t>
      </w:r>
    </w:p>
    <w:p>
      <w:pPr>
        <w:spacing w:after="90"/>
      </w:pPr>
      <w:r>
        <w:rPr>
          <w:sz w:val="22"/>
          <w:szCs w:val="22"/>
        </w:rPr>
        <w:t xml:space="preserve">9.  Database Design</w:t>
      </w:r>
    </w:p>
    <w:p>
      <w:pPr>
        <w:spacing w:after="90"/>
      </w:pPr>
      <w:r>
        <w:rPr>
          <w:sz w:val="22"/>
          <w:szCs w:val="22"/>
        </w:rPr>
        <w:t xml:space="preserve">10.  Data Processing and ETL</w:t>
      </w:r>
    </w:p>
    <w:p>
      <w:pPr>
        <w:spacing w:after="90"/>
      </w:pPr>
      <w:r>
        <w:rPr>
          <w:sz w:val="22"/>
          <w:szCs w:val="22"/>
        </w:rPr>
        <w:t xml:space="preserve">11.  Exploratory Data Analysis</w:t>
      </w:r>
    </w:p>
    <w:p>
      <w:pPr>
        <w:spacing w:after="90"/>
      </w:pPr>
      <w:r>
        <w:rPr>
          <w:sz w:val="22"/>
          <w:szCs w:val="22"/>
        </w:rPr>
        <w:t xml:space="preserve">12.  Dashboard Design</w:t>
      </w:r>
    </w:p>
    <w:p>
      <w:pPr>
        <w:spacing w:after="90"/>
      </w:pPr>
      <w:r>
        <w:rPr>
          <w:sz w:val="22"/>
          <w:szCs w:val="22"/>
        </w:rPr>
        <w:t xml:space="preserve">13.  Key Performance Indicators</w:t>
      </w:r>
    </w:p>
    <w:p>
      <w:pPr>
        <w:spacing w:after="90"/>
      </w:pPr>
      <w:r>
        <w:rPr>
          <w:sz w:val="22"/>
          <w:szCs w:val="22"/>
        </w:rPr>
        <w:t xml:space="preserve">14.  Predictive Analytics</w:t>
      </w:r>
    </w:p>
    <w:p>
      <w:pPr>
        <w:spacing w:after="90"/>
      </w:pPr>
      <w:r>
        <w:rPr>
          <w:sz w:val="22"/>
          <w:szCs w:val="22"/>
        </w:rPr>
        <w:t xml:space="preserve">15.  Implementation Methodology</w:t>
      </w:r>
    </w:p>
    <w:p>
      <w:pPr>
        <w:spacing w:after="90"/>
      </w:pPr>
      <w:r>
        <w:rPr>
          <w:sz w:val="22"/>
          <w:szCs w:val="22"/>
        </w:rPr>
        <w:t xml:space="preserve">16.  Testing</w:t>
      </w:r>
    </w:p>
    <w:p>
      <w:pPr>
        <w:spacing w:after="90"/>
      </w:pPr>
      <w:r>
        <w:rPr>
          <w:sz w:val="22"/>
          <w:szCs w:val="22"/>
        </w:rPr>
        <w:t xml:space="preserve">17.  Security and Privacy</w:t>
      </w:r>
    </w:p>
    <w:p>
      <w:pPr>
        <w:spacing w:after="90"/>
      </w:pPr>
      <w:r>
        <w:rPr>
          <w:sz w:val="22"/>
          <w:szCs w:val="22"/>
        </w:rPr>
        <w:t xml:space="preserve">18.  Expected Outcomes</w:t>
      </w:r>
    </w:p>
    <w:p>
      <w:pPr>
        <w:spacing w:after="90"/>
      </w:pPr>
      <w:r>
        <w:rPr>
          <w:sz w:val="22"/>
          <w:szCs w:val="22"/>
        </w:rPr>
        <w:t xml:space="preserve">19.  Future Scope</w:t>
      </w:r>
    </w:p>
    <w:p>
      <w:pPr>
        <w:spacing w:after="90"/>
      </w:pPr>
      <w:r>
        <w:rPr>
          <w:sz w:val="22"/>
          <w:szCs w:val="22"/>
        </w:rPr>
        <w:t xml:space="preserve">20.  Limitations</w:t>
      </w:r>
    </w:p>
    <w:p>
      <w:pPr>
        <w:spacing w:after="90"/>
      </w:pPr>
      <w:r>
        <w:rPr>
          <w:sz w:val="22"/>
          <w:szCs w:val="22"/>
        </w:rPr>
        <w:t xml:space="preserve">21.  Conclusion</w:t>
      </w:r>
    </w:p>
    <w:p>
      <w:r>
        <w:br w:type="page"/>
      </w:r>
    </w:p>
    <w:p>
      <w:pPr>
        <w:pStyle w:val="Heading1"/>
        <w:pBdr>
          <w:bottom w:val="single" w:color="1F4E79" w:sz="6" w:space="4"/>
        </w:pBdr>
        <w:spacing w:after="160" w:before="360"/>
      </w:pPr>
      <w:r>
        <w:t xml:space="preserve">1. Project Overview</w:t>
      </w:r>
    </w:p>
    <w:p>
      <w:pPr>
        <w:spacing w:after="160"/>
      </w:pPr>
      <w:r>
        <w:rPr>
          <w:sz w:val="22"/>
          <w:szCs w:val="22"/>
        </w:rPr>
        <w:t xml:space="preserve">The Medical Operations Intelligence Dashboard is a student-level data analytics and business intelligence project designed to analyze hospital operational data. The system converts raw healthcare operations data into useful dashboards and reports that help understand patient flow, bed utilization, treatment demand, workforce workload, and department performance.</w:t>
      </w:r>
    </w:p>
    <w:p>
      <w:pPr>
        <w:spacing w:after="160"/>
      </w:pPr>
      <w:r>
        <w:rPr>
          <w:sz w:val="22"/>
          <w:szCs w:val="22"/>
        </w:rPr>
        <w:t xml:space="preserve">The project is intended as an academic prototype rather than a production hospital system. Therefore, synthetic or publicly available anonymized data is used instead of real patient information. The implementation focuses on practical skills in SQL, Python, data analysis, visualization, and Power BI.</w:t>
      </w:r>
    </w:p>
    <w:p>
      <w:pPr>
        <w:pStyle w:val="Heading1"/>
        <w:pBdr>
          <w:bottom w:val="single" w:color="1F4E79" w:sz="6" w:space="4"/>
        </w:pBdr>
        <w:spacing w:after="160" w:before="360"/>
      </w:pPr>
      <w:r>
        <w:t xml:space="preserve">2. Problem Statement</w:t>
      </w:r>
    </w:p>
    <w:p>
      <w:pPr>
        <w:spacing w:after="160"/>
      </w:pPr>
      <w:r>
        <w:rPr>
          <w:sz w:val="22"/>
          <w:szCs w:val="22"/>
        </w:rPr>
        <w:t xml:space="preserve">Hospitals generate operational data from admissions, discharges, treatments, departments, beds, and staff activities. When this information is stored in separate spreadsheets or tables, it can be difficult to identify trends and operational problems quickly. Manual reporting also makes comparison across departments and time periods difficult.</w:t>
      </w:r>
    </w:p>
    <w:p>
      <w:pPr>
        <w:spacing w:after="160"/>
      </w:pPr>
      <w:r>
        <w:rPr>
          <w:sz w:val="22"/>
          <w:szCs w:val="22"/>
        </w:rPr>
        <w:t xml:space="preserve">This project proposes a centralized student-level analytics solution that combines hospital operational data, cleans and analyzes it using Python and SQL, and presents the results through an interactive Power BI dashboard.</w:t>
      </w:r>
    </w:p>
    <w:p>
      <w:pPr>
        <w:pStyle w:val="Heading1"/>
        <w:pBdr>
          <w:bottom w:val="single" w:color="1F4E79" w:sz="6" w:space="4"/>
        </w:pBdr>
        <w:spacing w:after="160" w:before="360"/>
      </w:pPr>
      <w:r>
        <w:t xml:space="preserve">3. Objectives</w:t>
      </w:r>
    </w:p>
    <w:p>
      <w:pPr>
        <w:pStyle w:val="ListParagraph"/>
        <w:numPr>
          <w:ilvl w:val="0"/>
          <w:numId w:val="1"/>
        </w:numPr>
        <w:spacing w:after="80"/>
      </w:pPr>
      <w:r>
        <w:t xml:space="preserve">Create a centralized dataset for hospital operational analysis.</w:t>
      </w:r>
    </w:p>
    <w:p>
      <w:pPr>
        <w:pStyle w:val="ListParagraph"/>
        <w:numPr>
          <w:ilvl w:val="0"/>
          <w:numId w:val="1"/>
        </w:numPr>
        <w:spacing w:after="80"/>
      </w:pPr>
      <w:r>
        <w:t xml:space="preserve">Clean and preprocess healthcare operational data using Python.</w:t>
      </w:r>
    </w:p>
    <w:p>
      <w:pPr>
        <w:pStyle w:val="ListParagraph"/>
        <w:numPr>
          <w:ilvl w:val="0"/>
          <w:numId w:val="1"/>
        </w:numPr>
        <w:spacing w:after="80"/>
      </w:pPr>
      <w:r>
        <w:t xml:space="preserve">Store structured data in MySQL.</w:t>
      </w:r>
    </w:p>
    <w:p>
      <w:pPr>
        <w:pStyle w:val="ListParagraph"/>
        <w:numPr>
          <w:ilvl w:val="0"/>
          <w:numId w:val="1"/>
        </w:numPr>
        <w:spacing w:after="80"/>
      </w:pPr>
      <w:r>
        <w:t xml:space="preserve">Perform SQL-based analysis and KPI calculations.</w:t>
      </w:r>
    </w:p>
    <w:p>
      <w:pPr>
        <w:pStyle w:val="ListParagraph"/>
        <w:numPr>
          <w:ilvl w:val="0"/>
          <w:numId w:val="1"/>
        </w:numPr>
        <w:spacing w:after="80"/>
      </w:pPr>
      <w:r>
        <w:t xml:space="preserve">Analyze patient admissions and discharges.</w:t>
      </w:r>
    </w:p>
    <w:p>
      <w:pPr>
        <w:pStyle w:val="ListParagraph"/>
        <w:numPr>
          <w:ilvl w:val="0"/>
          <w:numId w:val="1"/>
        </w:numPr>
        <w:spacing w:after="80"/>
      </w:pPr>
      <w:r>
        <w:t xml:space="preserve">Monitor bed occupancy and utilization.</w:t>
      </w:r>
    </w:p>
    <w:p>
      <w:pPr>
        <w:pStyle w:val="ListParagraph"/>
        <w:numPr>
          <w:ilvl w:val="0"/>
          <w:numId w:val="1"/>
        </w:numPr>
        <w:spacing w:after="80"/>
      </w:pPr>
      <w:r>
        <w:t xml:space="preserve">Analyze department-wise patient workload.</w:t>
      </w:r>
    </w:p>
    <w:p>
      <w:pPr>
        <w:pStyle w:val="ListParagraph"/>
        <w:numPr>
          <w:ilvl w:val="0"/>
          <w:numId w:val="1"/>
        </w:numPr>
        <w:spacing w:after="80"/>
      </w:pPr>
      <w:r>
        <w:t xml:space="preserve">Analyze treatment demand and service utilization.</w:t>
      </w:r>
    </w:p>
    <w:p>
      <w:pPr>
        <w:pStyle w:val="ListParagraph"/>
        <w:numPr>
          <w:ilvl w:val="0"/>
          <w:numId w:val="1"/>
        </w:numPr>
        <w:spacing w:after="80"/>
      </w:pPr>
      <w:r>
        <w:t xml:space="preserve">Visualize important metrics using Power BI.</w:t>
      </w:r>
    </w:p>
    <w:p>
      <w:pPr>
        <w:pStyle w:val="ListParagraph"/>
        <w:numPr>
          <w:ilvl w:val="0"/>
          <w:numId w:val="1"/>
        </w:numPr>
        <w:spacing w:after="80"/>
      </w:pPr>
      <w:r>
        <w:t xml:space="preserve">Implement one simple predictive analysis, such as monthly admission forecasting.</w:t>
      </w:r>
    </w:p>
    <w:p>
      <w:pPr>
        <w:pStyle w:val="ListParagraph"/>
        <w:numPr>
          <w:ilvl w:val="0"/>
          <w:numId w:val="1"/>
        </w:numPr>
        <w:spacing w:after="80"/>
      </w:pPr>
      <w:r>
        <w:t xml:space="preserve">Build a project that demonstrates practical Data Analytics and Business Intelligence skills.</w:t>
      </w:r>
    </w:p>
    <w:p>
      <w:pPr>
        <w:pStyle w:val="Heading1"/>
        <w:pBdr>
          <w:bottom w:val="single" w:color="1F4E79" w:sz="6" w:space="4"/>
        </w:pBdr>
        <w:spacing w:after="160" w:before="360"/>
      </w:pPr>
      <w:r>
        <w:t xml:space="preserve">4. Scope of the Student Project</w:t>
      </w:r>
    </w:p>
    <w:p>
      <w:pPr>
        <w:spacing w:after="160"/>
      </w:pPr>
      <w:r>
        <w:rPr>
          <w:sz w:val="22"/>
          <w:szCs w:val="22"/>
        </w:rPr>
        <w:t xml:space="preserve">To keep the project realistic and achievable for a student, the implementation does not attempt to build a complete Hospital Management System. It focuses only on operational analytics.</w:t>
      </w:r>
    </w:p>
    <w:p>
      <w:pPr>
        <w:pStyle w:val="ListParagraph"/>
        <w:numPr>
          <w:ilvl w:val="0"/>
          <w:numId w:val="1"/>
        </w:numPr>
        <w:spacing w:after="80"/>
      </w:pPr>
      <w:r>
        <w:t xml:space="preserve">Use CSV/Excel data as the initial data source.</w:t>
      </w:r>
    </w:p>
    <w:p>
      <w:pPr>
        <w:pStyle w:val="ListParagraph"/>
        <w:numPr>
          <w:ilvl w:val="0"/>
          <w:numId w:val="1"/>
        </w:numPr>
        <w:spacing w:after="80"/>
      </w:pPr>
      <w:r>
        <w:t xml:space="preserve">Create approximately 5–8 related tables.</w:t>
      </w:r>
    </w:p>
    <w:p>
      <w:pPr>
        <w:pStyle w:val="ListParagraph"/>
        <w:numPr>
          <w:ilvl w:val="0"/>
          <w:numId w:val="1"/>
        </w:numPr>
        <w:spacing w:after="80"/>
      </w:pPr>
      <w:r>
        <w:t xml:space="preserve">Use Python for cleaning, transformation, and analysis.</w:t>
      </w:r>
    </w:p>
    <w:p>
      <w:pPr>
        <w:pStyle w:val="ListParagraph"/>
        <w:numPr>
          <w:ilvl w:val="0"/>
          <w:numId w:val="1"/>
        </w:numPr>
        <w:spacing w:after="80"/>
      </w:pPr>
      <w:r>
        <w:t xml:space="preserve">Use MySQL for structured storage and SQL queries.</w:t>
      </w:r>
    </w:p>
    <w:p>
      <w:pPr>
        <w:pStyle w:val="ListParagraph"/>
        <w:numPr>
          <w:ilvl w:val="0"/>
          <w:numId w:val="1"/>
        </w:numPr>
        <w:spacing w:after="80"/>
      </w:pPr>
      <w:r>
        <w:t xml:space="preserve">Use Power BI for the final interactive dashboard.</w:t>
      </w:r>
    </w:p>
    <w:p>
      <w:pPr>
        <w:pStyle w:val="ListParagraph"/>
        <w:numPr>
          <w:ilvl w:val="0"/>
          <w:numId w:val="1"/>
        </w:numPr>
        <w:spacing w:after="80"/>
      </w:pPr>
      <w:r>
        <w:t xml:space="preserve">Use a simple machine-learning model only for one or two forecasting tasks.</w:t>
      </w:r>
    </w:p>
    <w:p>
      <w:pPr>
        <w:pStyle w:val="ListParagraph"/>
        <w:numPr>
          <w:ilvl w:val="0"/>
          <w:numId w:val="1"/>
        </w:numPr>
        <w:spacing w:after="80"/>
      </w:pPr>
      <w:r>
        <w:t xml:space="preserve">Use synthetic/anonymized data for demonstration.</w:t>
      </w:r>
    </w:p>
    <w:p>
      <w:pPr>
        <w:spacing w:after="100" w:before="160"/>
      </w:pPr>
      <w:r>
        <w:rPr>
          <w:b/>
          <w:bCs/>
          <w:sz w:val="22"/>
          <w:szCs w:val="22"/>
        </w:rPr>
        <w:t xml:space="preserve">Out of scope for the student prototype:</w:t>
      </w:r>
    </w:p>
    <w:p>
      <w:pPr>
        <w:pStyle w:val="ListParagraph"/>
        <w:numPr>
          <w:ilvl w:val="0"/>
          <w:numId w:val="1"/>
        </w:numPr>
        <w:spacing w:after="80"/>
      </w:pPr>
      <w:r>
        <w:t xml:space="preserve">Actual electronic medical record integration.</w:t>
      </w:r>
    </w:p>
    <w:p>
      <w:pPr>
        <w:pStyle w:val="ListParagraph"/>
        <w:numPr>
          <w:ilvl w:val="0"/>
          <w:numId w:val="1"/>
        </w:numPr>
        <w:spacing w:after="80"/>
      </w:pPr>
      <w:r>
        <w:t xml:space="preserve">Clinical diagnosis or treatment recommendations.</w:t>
      </w:r>
    </w:p>
    <w:p>
      <w:pPr>
        <w:pStyle w:val="ListParagraph"/>
        <w:numPr>
          <w:ilvl w:val="0"/>
          <w:numId w:val="1"/>
        </w:numPr>
        <w:spacing w:after="80"/>
      </w:pPr>
      <w:r>
        <w:t xml:space="preserve">Real-time medical-device integration.</w:t>
      </w:r>
    </w:p>
    <w:p>
      <w:pPr>
        <w:pStyle w:val="ListParagraph"/>
        <w:numPr>
          <w:ilvl w:val="0"/>
          <w:numId w:val="1"/>
        </w:numPr>
        <w:spacing w:after="80"/>
      </w:pPr>
      <w:r>
        <w:t xml:space="preserve">Production-grade hospital authentication systems.</w:t>
      </w:r>
    </w:p>
    <w:p>
      <w:pPr>
        <w:pStyle w:val="ListParagraph"/>
        <w:numPr>
          <w:ilvl w:val="0"/>
          <w:numId w:val="1"/>
        </w:numPr>
        <w:spacing w:after="80"/>
      </w:pPr>
      <w:r>
        <w:t xml:space="preserve">Automated medical decision-making.</w:t>
      </w:r>
    </w:p>
    <w:p>
      <w:pPr>
        <w:pStyle w:val="Heading1"/>
        <w:pBdr>
          <w:bottom w:val="single" w:color="1F4E79" w:sz="6" w:space="4"/>
        </w:pBdr>
        <w:spacing w:after="160" w:before="360"/>
      </w:pPr>
      <w:r>
        <w:t xml:space="preserve">5. Proposed Solution</w:t>
      </w:r>
    </w:p>
    <w:p>
      <w:pPr>
        <w:spacing w:after="160"/>
      </w:pPr>
      <w:r>
        <w:rPr>
          <w:sz w:val="22"/>
          <w:szCs w:val="22"/>
        </w:rPr>
        <w:t xml:space="preserve">The proposed solution follows a simple data pipeline. Hospital operational data is collected from CSV/Excel files or a prepared dataset. Python is used to clean and transform the data. The cleaned data is stored in MySQL. SQL queries generate operational metrics, while Python is used for exploratory analysis and a basic predictive model. Power BI then connects to the prepared data and presents the results through an interactive dashboard.</w:t>
      </w:r>
    </w:p>
    <w:p>
      <w:pPr>
        <w:spacing w:after="80" w:before="120"/>
      </w:pPr>
      <w:r>
        <w:rPr>
          <w:b/>
          <w:bCs/>
          <w:sz w:val="22"/>
          <w:szCs w:val="22"/>
        </w:rPr>
        <w:t xml:space="preserve">Overall workflow:</w:t>
      </w:r>
    </w:p>
    <w:p>
      <w:pPr>
        <w:spacing w:after="60"/>
        <w:jc w:val="center"/>
      </w:pPr>
      <w:r>
        <w:rPr>
          <w:b/>
          <w:bCs/>
          <w:color w:val="1F4E79"/>
          <w:sz w:val="22"/>
          <w:szCs w:val="22"/>
        </w:rPr>
        <w:t xml:space="preserve">Raw Data  →  Python Cleaning  →  MySQL  →  SQL / KPI Analysis  →  Power BI Dashboard  →  Insights</w:t>
      </w:r>
    </w:p>
    <w:p>
      <w:pPr>
        <w:pStyle w:val="Heading1"/>
        <w:pBdr>
          <w:bottom w:val="single" w:color="1F4E79" w:sz="6" w:space="4"/>
        </w:pBdr>
        <w:spacing w:after="160" w:before="360"/>
      </w:pPr>
      <w:r>
        <w:t xml:space="preserve">6.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Technology</w:t>
            </w:r>
          </w:p>
        </w:tc>
        <w:tc>
          <w:tcPr>
            <w:tcW w:type="dxa" w:w="3200"/>
            <w:shd w:fill="1F4E79" w:val="clear"/>
            <w:tcMar>
              <w:top w:type="dxa" w:w="80"/>
              <w:left w:type="dxa" w:w="100"/>
              <w:bottom w:type="dxa" w:w="80"/>
              <w:right w:type="dxa" w:w="100"/>
            </w:tcMar>
            <w:vAlign w:val="center"/>
          </w:tcPr>
          <w:p>
            <w:r>
              <w:rPr>
                <w:b/>
                <w:bCs/>
                <w:color w:val="FFFFFF"/>
                <w:sz w:val="20"/>
                <w:szCs w:val="20"/>
              </w:rPr>
              <w:t xml:space="preserve">Purpose</w:t>
            </w:r>
          </w:p>
        </w:tc>
        <w:tc>
          <w:tcPr>
            <w:tcW w:type="dxa" w:w="3400"/>
            <w:shd w:fill="1F4E79" w:val="clear"/>
            <w:tcMar>
              <w:top w:type="dxa" w:w="80"/>
              <w:left w:type="dxa" w:w="100"/>
              <w:bottom w:type="dxa" w:w="80"/>
              <w:right w:type="dxa" w:w="100"/>
            </w:tcMar>
            <w:vAlign w:val="center"/>
          </w:tcPr>
          <w:p>
            <w:r>
              <w:rPr>
                <w:b/>
                <w:bCs/>
                <w:color w:val="FFFFFF"/>
                <w:sz w:val="20"/>
                <w:szCs w:val="20"/>
              </w:rPr>
              <w:t xml:space="preserve">Student-Level Use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Python</w:t>
            </w:r>
          </w:p>
        </w:tc>
        <w:tc>
          <w:tcPr>
            <w:tcW w:type="dxa" w:w="3200"/>
            <w:tcMar>
              <w:top w:type="dxa" w:w="80"/>
              <w:left w:type="dxa" w:w="100"/>
              <w:bottom w:type="dxa" w:w="80"/>
              <w:right w:type="dxa" w:w="100"/>
            </w:tcMar>
            <w:vAlign w:val="center"/>
          </w:tcPr>
          <w:p>
            <w:r>
              <w:rPr>
                <w:b w:val="false"/>
                <w:bCs w:val="false"/>
                <w:color w:val="000000"/>
                <w:sz w:val="20"/>
                <w:szCs w:val="20"/>
              </w:rPr>
              <w:t xml:space="preserve">Data processing and analysis</w:t>
            </w:r>
          </w:p>
        </w:tc>
        <w:tc>
          <w:tcPr>
            <w:tcW w:type="dxa" w:w="3400"/>
            <w:tcMar>
              <w:top w:type="dxa" w:w="80"/>
              <w:left w:type="dxa" w:w="100"/>
              <w:bottom w:type="dxa" w:w="80"/>
              <w:right w:type="dxa" w:w="100"/>
            </w:tcMar>
            <w:vAlign w:val="center"/>
          </w:tcPr>
          <w:p>
            <w:r>
              <w:rPr>
                <w:b w:val="false"/>
                <w:bCs w:val="false"/>
                <w:color w:val="000000"/>
                <w:sz w:val="20"/>
                <w:szCs w:val="20"/>
              </w:rPr>
              <w:t xml:space="preserve">Cleaning, transformation, EDA</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Pandas</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Data manipulation</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Missing values, grouping, filtering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NumPy</w:t>
            </w:r>
          </w:p>
        </w:tc>
        <w:tc>
          <w:tcPr>
            <w:tcW w:type="dxa" w:w="3200"/>
            <w:tcMar>
              <w:top w:type="dxa" w:w="80"/>
              <w:left w:type="dxa" w:w="100"/>
              <w:bottom w:type="dxa" w:w="80"/>
              <w:right w:type="dxa" w:w="100"/>
            </w:tcMar>
            <w:vAlign w:val="center"/>
          </w:tcPr>
          <w:p>
            <w:r>
              <w:rPr>
                <w:b w:val="false"/>
                <w:bCs w:val="false"/>
                <w:color w:val="000000"/>
                <w:sz w:val="20"/>
                <w:szCs w:val="20"/>
              </w:rPr>
              <w:t xml:space="preserve">Numerical operations</w:t>
            </w:r>
          </w:p>
        </w:tc>
        <w:tc>
          <w:tcPr>
            <w:tcW w:type="dxa" w:w="3400"/>
            <w:tcMar>
              <w:top w:type="dxa" w:w="80"/>
              <w:left w:type="dxa" w:w="100"/>
              <w:bottom w:type="dxa" w:w="80"/>
              <w:right w:type="dxa" w:w="100"/>
            </w:tcMar>
            <w:vAlign w:val="center"/>
          </w:tcPr>
          <w:p>
            <w:r>
              <w:rPr>
                <w:b w:val="false"/>
                <w:bCs w:val="false"/>
                <w:color w:val="000000"/>
                <w:sz w:val="20"/>
                <w:szCs w:val="20"/>
              </w:rPr>
              <w:t xml:space="preserve">Calculations and derived metrics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Matplotlib / Seaborn</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Exploratory visualization</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Charts during analysis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MySQL</w:t>
            </w:r>
          </w:p>
        </w:tc>
        <w:tc>
          <w:tcPr>
            <w:tcW w:type="dxa" w:w="3200"/>
            <w:tcMar>
              <w:top w:type="dxa" w:w="80"/>
              <w:left w:type="dxa" w:w="100"/>
              <w:bottom w:type="dxa" w:w="80"/>
              <w:right w:type="dxa" w:w="100"/>
            </w:tcMar>
            <w:vAlign w:val="center"/>
          </w:tcPr>
          <w:p>
            <w:r>
              <w:rPr>
                <w:b w:val="false"/>
                <w:bCs w:val="false"/>
                <w:color w:val="000000"/>
                <w:sz w:val="20"/>
                <w:szCs w:val="20"/>
              </w:rPr>
              <w:t xml:space="preserve">Database</w:t>
            </w:r>
          </w:p>
        </w:tc>
        <w:tc>
          <w:tcPr>
            <w:tcW w:type="dxa" w:w="3400"/>
            <w:tcMar>
              <w:top w:type="dxa" w:w="80"/>
              <w:left w:type="dxa" w:w="100"/>
              <w:bottom w:type="dxa" w:w="80"/>
              <w:right w:type="dxa" w:w="100"/>
            </w:tcMar>
            <w:vAlign w:val="center"/>
          </w:tcPr>
          <w:p>
            <w:r>
              <w:rPr>
                <w:b w:val="false"/>
                <w:bCs w:val="false"/>
                <w:color w:val="000000"/>
                <w:sz w:val="20"/>
                <w:szCs w:val="20"/>
              </w:rPr>
              <w:t xml:space="preserve">Store and query structured data</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SQL</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Data analysis</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Joins, aggregations, KPI queries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Power BI</w:t>
            </w:r>
          </w:p>
        </w:tc>
        <w:tc>
          <w:tcPr>
            <w:tcW w:type="dxa" w:w="3200"/>
            <w:tcMar>
              <w:top w:type="dxa" w:w="80"/>
              <w:left w:type="dxa" w:w="100"/>
              <w:bottom w:type="dxa" w:w="80"/>
              <w:right w:type="dxa" w:w="100"/>
            </w:tcMar>
            <w:vAlign w:val="center"/>
          </w:tcPr>
          <w:p>
            <w:r>
              <w:rPr>
                <w:b w:val="false"/>
                <w:bCs w:val="false"/>
                <w:color w:val="000000"/>
                <w:sz w:val="20"/>
                <w:szCs w:val="20"/>
              </w:rPr>
              <w:t xml:space="preserve">Dashboard</w:t>
            </w:r>
          </w:p>
        </w:tc>
        <w:tc>
          <w:tcPr>
            <w:tcW w:type="dxa" w:w="3400"/>
            <w:tcMar>
              <w:top w:type="dxa" w:w="80"/>
              <w:left w:type="dxa" w:w="100"/>
              <w:bottom w:type="dxa" w:w="80"/>
              <w:right w:type="dxa" w:w="100"/>
            </w:tcMar>
            <w:vAlign w:val="center"/>
          </w:tcPr>
          <w:p>
            <w:r>
              <w:rPr>
                <w:b w:val="false"/>
                <w:bCs w:val="false"/>
                <w:color w:val="000000"/>
                <w:sz w:val="20"/>
                <w:szCs w:val="20"/>
              </w:rPr>
              <w:t xml:space="preserve">Interactive charts, KPIs and filters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Scikit-learn</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Machine learning</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Simple admission forecasting/model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Jupyter Notebook / VS Code</w:t>
            </w:r>
          </w:p>
        </w:tc>
        <w:tc>
          <w:tcPr>
            <w:tcW w:type="dxa" w:w="3200"/>
            <w:tcMar>
              <w:top w:type="dxa" w:w="80"/>
              <w:left w:type="dxa" w:w="100"/>
              <w:bottom w:type="dxa" w:w="80"/>
              <w:right w:type="dxa" w:w="100"/>
            </w:tcMar>
            <w:vAlign w:val="center"/>
          </w:tcPr>
          <w:p>
            <w:r>
              <w:rPr>
                <w:b w:val="false"/>
                <w:bCs w:val="false"/>
                <w:color w:val="000000"/>
                <w:sz w:val="20"/>
                <w:szCs w:val="20"/>
              </w:rPr>
              <w:t xml:space="preserve">Development</w:t>
            </w:r>
          </w:p>
        </w:tc>
        <w:tc>
          <w:tcPr>
            <w:tcW w:type="dxa" w:w="3400"/>
            <w:tcMar>
              <w:top w:type="dxa" w:w="80"/>
              <w:left w:type="dxa" w:w="100"/>
              <w:bottom w:type="dxa" w:w="80"/>
              <w:right w:type="dxa" w:w="100"/>
            </w:tcMar>
            <w:vAlign w:val="center"/>
          </w:tcPr>
          <w:p>
            <w:r>
              <w:rPr>
                <w:b w:val="false"/>
                <w:bCs w:val="false"/>
                <w:color w:val="000000"/>
                <w:sz w:val="20"/>
                <w:szCs w:val="20"/>
              </w:rPr>
              <w:t xml:space="preserve">Python development</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Git &amp; GitHub</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Project code and documentation</w:t>
            </w:r>
          </w:p>
        </w:tc>
      </w:tr>
    </w:tbl>
    <w:p>
      <w:pPr>
        <w:pStyle w:val="Heading1"/>
        <w:pBdr>
          <w:bottom w:val="single" w:color="1F4E79" w:sz="6" w:space="4"/>
        </w:pBdr>
        <w:spacing w:after="160" w:before="360"/>
      </w:pPr>
      <w:r>
        <w:t xml:space="preserve">7. System Architecture</w:t>
      </w:r>
    </w:p>
    <w:p>
      <w:pPr>
        <w:spacing w:after="160"/>
      </w:pPr>
      <w:r>
        <w:rPr>
          <w:sz w:val="22"/>
          <w:szCs w:val="22"/>
        </w:rPr>
        <w:t xml:space="preserve">The student implementation uses a simple three-layer architecture:</w:t>
      </w:r>
    </w:p>
    <w:p>
      <w:pPr>
        <w:pStyle w:val="ListParagraph"/>
        <w:numPr>
          <w:ilvl w:val="0"/>
          <w:numId w:val="1"/>
        </w:numPr>
        <w:spacing w:after="80"/>
      </w:pPr>
      <w:r>
        <w:t xml:space="preserve">Data Layer — CSV/Excel files and MySQL database.</w:t>
      </w:r>
    </w:p>
    <w:p>
      <w:pPr>
        <w:pStyle w:val="ListParagraph"/>
        <w:numPr>
          <w:ilvl w:val="0"/>
          <w:numId w:val="1"/>
        </w:numPr>
        <w:spacing w:after="80"/>
      </w:pPr>
      <w:r>
        <w:t xml:space="preserve">Analytics Layer — Python, Pandas, NumPy, SQL and Scikit-learn.</w:t>
      </w:r>
    </w:p>
    <w:p>
      <w:pPr>
        <w:pStyle w:val="ListParagraph"/>
        <w:numPr>
          <w:ilvl w:val="0"/>
          <w:numId w:val="1"/>
        </w:numPr>
        <w:spacing w:after="80"/>
      </w:pPr>
      <w:r>
        <w:t xml:space="preserve">Presentation Layer — Power BI dashboard.</w:t>
      </w:r>
    </w:p>
    <w:p>
      <w:pPr>
        <w:spacing w:after="80" w:before="160"/>
      </w:pPr>
      <w:r>
        <w:rPr>
          <w:b/>
          <w:bCs/>
          <w:sz w:val="22"/>
          <w:szCs w:val="22"/>
        </w:rPr>
        <w:t xml:space="preserve">Architecture:</w:t>
      </w:r>
    </w:p>
    <w:p>
      <w:pPr>
        <w:spacing w:after="60"/>
        <w:jc w:val="center"/>
      </w:pPr>
      <w:r>
        <w:rPr>
          <w:b/>
          <w:bCs/>
          <w:color w:val="1F4E79"/>
          <w:sz w:val="22"/>
          <w:szCs w:val="22"/>
        </w:rPr>
        <w:t xml:space="preserve">CSV / Excel Dataset</w:t>
      </w:r>
    </w:p>
    <w:p>
      <w:pPr>
        <w:spacing w:after="60"/>
        <w:jc w:val="center"/>
      </w:pPr>
      <w:r>
        <w:rPr>
          <w:b/>
          <w:bCs/>
          <w:color w:val="1F4E79"/>
          <w:sz w:val="22"/>
          <w:szCs w:val="22"/>
        </w:rPr>
        <w:t xml:space="preserve">↓</w:t>
      </w:r>
    </w:p>
    <w:p>
      <w:pPr>
        <w:spacing w:after="60"/>
        <w:jc w:val="center"/>
      </w:pPr>
      <w:r>
        <w:rPr>
          <w:b/>
          <w:bCs/>
          <w:color w:val="1F4E79"/>
          <w:sz w:val="22"/>
          <w:szCs w:val="22"/>
        </w:rPr>
        <w:t xml:space="preserve">Python Data Cleaning &amp; Transformation</w:t>
      </w:r>
    </w:p>
    <w:p>
      <w:pPr>
        <w:spacing w:after="60"/>
        <w:jc w:val="center"/>
      </w:pPr>
      <w:r>
        <w:rPr>
          <w:b/>
          <w:bCs/>
          <w:color w:val="1F4E79"/>
          <w:sz w:val="22"/>
          <w:szCs w:val="22"/>
        </w:rPr>
        <w:t xml:space="preserve">↓</w:t>
      </w:r>
    </w:p>
    <w:p>
      <w:pPr>
        <w:spacing w:after="60"/>
        <w:jc w:val="center"/>
      </w:pPr>
      <w:r>
        <w:rPr>
          <w:b/>
          <w:bCs/>
          <w:color w:val="1F4E79"/>
          <w:sz w:val="22"/>
          <w:szCs w:val="22"/>
        </w:rPr>
        <w:t xml:space="preserve">MySQL Database</w:t>
      </w:r>
    </w:p>
    <w:p>
      <w:pPr>
        <w:spacing w:after="60"/>
        <w:jc w:val="center"/>
      </w:pPr>
      <w:r>
        <w:rPr>
          <w:b/>
          <w:bCs/>
          <w:color w:val="1F4E79"/>
          <w:sz w:val="22"/>
          <w:szCs w:val="22"/>
        </w:rPr>
        <w:t xml:space="preserve">↓</w:t>
      </w:r>
    </w:p>
    <w:p>
      <w:pPr>
        <w:spacing w:after="60"/>
        <w:jc w:val="center"/>
      </w:pPr>
      <w:r>
        <w:rPr>
          <w:b/>
          <w:bCs/>
          <w:color w:val="1F4E79"/>
          <w:sz w:val="22"/>
          <w:szCs w:val="22"/>
        </w:rPr>
        <w:t xml:space="preserve">SQL Queries + Python Analytics</w:t>
      </w:r>
    </w:p>
    <w:p>
      <w:pPr>
        <w:spacing w:after="60"/>
        <w:jc w:val="center"/>
      </w:pPr>
      <w:r>
        <w:rPr>
          <w:b/>
          <w:bCs/>
          <w:color w:val="1F4E79"/>
          <w:sz w:val="22"/>
          <w:szCs w:val="22"/>
        </w:rPr>
        <w:t xml:space="preserve">↓</w:t>
      </w:r>
    </w:p>
    <w:p>
      <w:pPr>
        <w:spacing w:after="60"/>
        <w:jc w:val="center"/>
      </w:pPr>
      <w:r>
        <w:rPr>
          <w:b/>
          <w:bCs/>
          <w:color w:val="1F4E79"/>
          <w:sz w:val="22"/>
          <w:szCs w:val="22"/>
        </w:rPr>
        <w:t xml:space="preserve">Power BI Dashboard</w:t>
      </w:r>
    </w:p>
    <w:p>
      <w:pPr>
        <w:spacing w:after="60"/>
        <w:jc w:val="center"/>
      </w:pPr>
      <w:r>
        <w:rPr>
          <w:b/>
          <w:bCs/>
          <w:color w:val="1F4E79"/>
          <w:sz w:val="22"/>
          <w:szCs w:val="22"/>
        </w:rPr>
        <w:t xml:space="preserve">↓</w:t>
      </w:r>
    </w:p>
    <w:p>
      <w:pPr>
        <w:spacing w:after="60"/>
        <w:jc w:val="center"/>
      </w:pPr>
      <w:r>
        <w:rPr>
          <w:b/>
          <w:bCs/>
          <w:color w:val="1F4E79"/>
          <w:sz w:val="22"/>
          <w:szCs w:val="22"/>
        </w:rPr>
        <w:t xml:space="preserve">Hospital Operations Insights</w:t>
      </w:r>
    </w:p>
    <w:p>
      <w:pPr>
        <w:pStyle w:val="Heading1"/>
        <w:pBdr>
          <w:bottom w:val="single" w:color="1F4E79" w:sz="6" w:space="4"/>
        </w:pBdr>
        <w:spacing w:after="160" w:before="360"/>
      </w:pPr>
      <w:r>
        <w:t xml:space="preserve">8. Dataset Design</w:t>
      </w:r>
    </w:p>
    <w:p>
      <w:pPr>
        <w:spacing w:after="160"/>
      </w:pPr>
      <w:r>
        <w:rPr>
          <w:sz w:val="22"/>
          <w:szCs w:val="22"/>
        </w:rPr>
        <w:t xml:space="preserve">For the academic implementation, a synthetic dataset can be generated or an anonymized public dataset can be adapted. The dataset should contain enough records to demonstrate trends, department comparisons, and resource utilization.</w:t>
      </w:r>
    </w:p>
    <w:p>
      <w:pPr>
        <w:spacing w:after="80" w:before="100"/>
      </w:pPr>
      <w:r>
        <w:rPr>
          <w:b/>
          <w:bCs/>
          <w:sz w:val="22"/>
          <w:szCs w:val="22"/>
        </w:rPr>
        <w:t xml:space="preserve">Recommended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Table</w:t>
            </w:r>
          </w:p>
        </w:tc>
        <w:tc>
          <w:tcPr>
            <w:tcW w:type="dxa" w:w="6600"/>
            <w:shd w:fill="1F4E79" w:val="clear"/>
            <w:tcMar>
              <w:top w:type="dxa" w:w="80"/>
              <w:left w:type="dxa" w:w="100"/>
              <w:bottom w:type="dxa" w:w="80"/>
              <w:right w:type="dxa" w:w="100"/>
            </w:tcMar>
            <w:vAlign w:val="center"/>
          </w:tcPr>
          <w:p>
            <w:r>
              <w:rPr>
                <w:b/>
                <w:bCs/>
                <w:color w:val="FFFFFF"/>
                <w:sz w:val="20"/>
                <w:szCs w:val="20"/>
              </w:rPr>
              <w:t xml:space="preserve">Important Fields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Patients</w:t>
            </w:r>
          </w:p>
        </w:tc>
        <w:tc>
          <w:tcPr>
            <w:tcW w:type="dxa" w:w="6600"/>
            <w:tcMar>
              <w:top w:type="dxa" w:w="80"/>
              <w:left w:type="dxa" w:w="100"/>
              <w:bottom w:type="dxa" w:w="80"/>
              <w:right w:type="dxa" w:w="100"/>
            </w:tcMar>
            <w:vAlign w:val="center"/>
          </w:tcPr>
          <w:p>
            <w:r>
              <w:rPr>
                <w:b w:val="false"/>
                <w:bCs w:val="false"/>
                <w:color w:val="000000"/>
                <w:sz w:val="20"/>
                <w:szCs w:val="20"/>
              </w:rPr>
              <w:t xml:space="preserve">Patient_ID, Age, Gender, Patient_Type</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Admissions</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Admission_ID, Patient_ID, Admission_Date, Department, Admission_Type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Discharges</w:t>
            </w:r>
          </w:p>
        </w:tc>
        <w:tc>
          <w:tcPr>
            <w:tcW w:type="dxa" w:w="6600"/>
            <w:tcMar>
              <w:top w:type="dxa" w:w="80"/>
              <w:left w:type="dxa" w:w="100"/>
              <w:bottom w:type="dxa" w:w="80"/>
              <w:right w:type="dxa" w:w="100"/>
            </w:tcMar>
            <w:vAlign w:val="center"/>
          </w:tcPr>
          <w:p>
            <w:r>
              <w:rPr>
                <w:b w:val="false"/>
                <w:bCs w:val="false"/>
                <w:color w:val="000000"/>
                <w:sz w:val="20"/>
                <w:szCs w:val="20"/>
              </w:rPr>
              <w:t xml:space="preserve">Discharge_ID, Patient_ID, Discharge_Date, Length_of_Stay</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Departments</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Department_ID, Department_Name, Available_Beds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Beds</w:t>
            </w:r>
          </w:p>
        </w:tc>
        <w:tc>
          <w:tcPr>
            <w:tcW w:type="dxa" w:w="6600"/>
            <w:tcMar>
              <w:top w:type="dxa" w:w="80"/>
              <w:left w:type="dxa" w:w="100"/>
              <w:bottom w:type="dxa" w:w="80"/>
              <w:right w:type="dxa" w:w="100"/>
            </w:tcMar>
            <w:vAlign w:val="center"/>
          </w:tcPr>
          <w:p>
            <w:r>
              <w:rPr>
                <w:b w:val="false"/>
                <w:bCs w:val="false"/>
                <w:color w:val="000000"/>
                <w:sz w:val="20"/>
                <w:szCs w:val="20"/>
              </w:rPr>
              <w:t xml:space="preserve">Bed_ID, Department_ID, Bed_Status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Staff</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Staff_ID, Department_ID, Role, Shift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Treatments</w:t>
            </w:r>
          </w:p>
        </w:tc>
        <w:tc>
          <w:tcPr>
            <w:tcW w:type="dxa" w:w="6600"/>
            <w:tcMar>
              <w:top w:type="dxa" w:w="80"/>
              <w:left w:type="dxa" w:w="100"/>
              <w:bottom w:type="dxa" w:w="80"/>
              <w:right w:type="dxa" w:w="100"/>
            </w:tcMar>
            <w:vAlign w:val="center"/>
          </w:tcPr>
          <w:p>
            <w:r>
              <w:rPr>
                <w:b w:val="false"/>
                <w:bCs w:val="false"/>
                <w:color w:val="000000"/>
                <w:sz w:val="20"/>
                <w:szCs w:val="20"/>
              </w:rPr>
              <w:t xml:space="preserve">Treatment_ID, Patient_ID, Treatment_Type, Treatment_Date</w:t>
            </w:r>
          </w:p>
        </w:tc>
      </w:tr>
    </w:tbl>
    <w:p>
      <w:pPr>
        <w:spacing w:after="160"/>
      </w:pPr>
      <w:r>
        <w:rPr>
          <w:sz w:val="22"/>
          <w:szCs w:val="22"/>
        </w:rPr>
        <w:t xml:space="preserve">The data should avoid names, phone numbers, addresses, Aadhaar numbers, medical record numbers, or other personally identifiable information.</w:t>
      </w:r>
    </w:p>
    <w:p>
      <w:pPr>
        <w:pStyle w:val="Heading1"/>
        <w:pBdr>
          <w:bottom w:val="single" w:color="1F4E79" w:sz="6" w:space="4"/>
        </w:pBdr>
        <w:spacing w:after="160" w:before="360"/>
      </w:pPr>
      <w:r>
        <w:t xml:space="preserve">9. Database Design</w:t>
      </w:r>
    </w:p>
    <w:p>
      <w:pPr>
        <w:spacing w:after="160"/>
      </w:pPr>
      <w:r>
        <w:rPr>
          <w:sz w:val="22"/>
          <w:szCs w:val="22"/>
        </w:rPr>
        <w:t xml:space="preserve">MySQL is used as the relational database. Primary and foreign keys connect the tables. This allows SQL joins and aggregation queries to produce operational metrics.</w:t>
      </w:r>
    </w:p>
    <w:p>
      <w:pPr>
        <w:spacing w:after="80" w:before="100"/>
      </w:pPr>
      <w:r>
        <w:rPr>
          <w:b/>
          <w:bCs/>
          <w:sz w:val="22"/>
          <w:szCs w:val="22"/>
        </w:rPr>
        <w:t xml:space="preserve">Example relationships:</w:t>
      </w:r>
    </w:p>
    <w:p>
      <w:pPr>
        <w:pStyle w:val="ListParagraph"/>
        <w:numPr>
          <w:ilvl w:val="0"/>
          <w:numId w:val="1"/>
        </w:numPr>
        <w:spacing w:after="80"/>
      </w:pPr>
      <w:r>
        <w:t xml:space="preserve">Patients.Patient_ID → Admissions.Patient_ID</w:t>
      </w:r>
    </w:p>
    <w:p>
      <w:pPr>
        <w:pStyle w:val="ListParagraph"/>
        <w:numPr>
          <w:ilvl w:val="0"/>
          <w:numId w:val="1"/>
        </w:numPr>
        <w:spacing w:after="80"/>
      </w:pPr>
      <w:r>
        <w:t xml:space="preserve">Patients.Patient_ID → Discharges.Patient_ID</w:t>
      </w:r>
    </w:p>
    <w:p>
      <w:pPr>
        <w:pStyle w:val="ListParagraph"/>
        <w:numPr>
          <w:ilvl w:val="0"/>
          <w:numId w:val="1"/>
        </w:numPr>
        <w:spacing w:after="80"/>
      </w:pPr>
      <w:r>
        <w:t xml:space="preserve">Departments.Department_ID → Beds.Department_ID</w:t>
      </w:r>
    </w:p>
    <w:p>
      <w:pPr>
        <w:pStyle w:val="ListParagraph"/>
        <w:numPr>
          <w:ilvl w:val="0"/>
          <w:numId w:val="1"/>
        </w:numPr>
        <w:spacing w:after="80"/>
      </w:pPr>
      <w:r>
        <w:t xml:space="preserve">Departments.Department_ID → Staff.Department_ID</w:t>
      </w:r>
    </w:p>
    <w:p>
      <w:pPr>
        <w:pStyle w:val="ListParagraph"/>
        <w:numPr>
          <w:ilvl w:val="0"/>
          <w:numId w:val="1"/>
        </w:numPr>
        <w:spacing w:after="80"/>
      </w:pPr>
      <w:r>
        <w:t xml:space="preserve">Patients.Patient_ID → Treatments.Patient_ID</w:t>
      </w:r>
    </w:p>
    <w:p>
      <w:pPr>
        <w:spacing w:after="80" w:before="160"/>
      </w:pPr>
      <w:r>
        <w:rPr>
          <w:b/>
          <w:bCs/>
          <w:sz w:val="22"/>
          <w:szCs w:val="22"/>
        </w:rPr>
        <w:t xml:space="preserve">Example SQL analysis tasks:</w:t>
      </w:r>
    </w:p>
    <w:p>
      <w:pPr>
        <w:pStyle w:val="ListParagraph"/>
        <w:numPr>
          <w:ilvl w:val="0"/>
          <w:numId w:val="1"/>
        </w:numPr>
        <w:spacing w:after="80"/>
      </w:pPr>
      <w:r>
        <w:t xml:space="preserve">Find total admissions by month.</w:t>
      </w:r>
    </w:p>
    <w:p>
      <w:pPr>
        <w:pStyle w:val="ListParagraph"/>
        <w:numPr>
          <w:ilvl w:val="0"/>
          <w:numId w:val="1"/>
        </w:numPr>
        <w:spacing w:after="80"/>
      </w:pPr>
      <w:r>
        <w:t xml:space="preserve">Calculate average length of stay by department.</w:t>
      </w:r>
    </w:p>
    <w:p>
      <w:pPr>
        <w:pStyle w:val="ListParagraph"/>
        <w:numPr>
          <w:ilvl w:val="0"/>
          <w:numId w:val="1"/>
        </w:numPr>
        <w:spacing w:after="80"/>
      </w:pPr>
      <w:r>
        <w:t xml:space="preserve">Calculate bed occupancy by department.</w:t>
      </w:r>
    </w:p>
    <w:p>
      <w:pPr>
        <w:pStyle w:val="ListParagraph"/>
        <w:numPr>
          <w:ilvl w:val="0"/>
          <w:numId w:val="1"/>
        </w:numPr>
        <w:spacing w:after="80"/>
      </w:pPr>
      <w:r>
        <w:t xml:space="preserve">Find the department with the highest patient volume.</w:t>
      </w:r>
    </w:p>
    <w:p>
      <w:pPr>
        <w:pStyle w:val="ListParagraph"/>
        <w:numPr>
          <w:ilvl w:val="0"/>
          <w:numId w:val="1"/>
        </w:numPr>
        <w:spacing w:after="80"/>
      </w:pPr>
      <w:r>
        <w:t xml:space="preserve">Calculate treatment counts by treatment type.</w:t>
      </w:r>
    </w:p>
    <w:p>
      <w:pPr>
        <w:pStyle w:val="ListParagraph"/>
        <w:numPr>
          <w:ilvl w:val="0"/>
          <w:numId w:val="1"/>
        </w:numPr>
        <w:spacing w:after="80"/>
      </w:pPr>
      <w:r>
        <w:t xml:space="preserve">Compare admissions and discharges over time.</w:t>
      </w:r>
    </w:p>
    <w:p>
      <w:pPr>
        <w:pStyle w:val="Heading1"/>
        <w:pBdr>
          <w:bottom w:val="single" w:color="1F4E79" w:sz="6" w:space="4"/>
        </w:pBdr>
        <w:spacing w:after="160" w:before="360"/>
      </w:pPr>
      <w:r>
        <w:t xml:space="preserve">10. Data Processing and ETL</w:t>
      </w:r>
    </w:p>
    <w:p>
      <w:pPr>
        <w:spacing w:after="160"/>
      </w:pPr>
      <w:r>
        <w:rPr>
          <w:sz w:val="22"/>
          <w:szCs w:val="22"/>
        </w:rPr>
        <w:t xml:space="preserve">The project uses a basic ETL process: Extract, Transform and Load.</w:t>
      </w:r>
    </w:p>
    <w:p>
      <w:pPr>
        <w:spacing w:after="80"/>
      </w:pPr>
      <w:r>
        <w:rPr>
          <w:sz w:val="22"/>
          <w:szCs w:val="22"/>
        </w:rPr>
        <w:t xml:space="preserve">1. Extract: Import CSV/Excel data into Python.</w:t>
      </w:r>
    </w:p>
    <w:p>
      <w:pPr>
        <w:spacing w:after="80"/>
      </w:pPr>
      <w:r>
        <w:rPr>
          <w:sz w:val="22"/>
          <w:szCs w:val="22"/>
        </w:rPr>
        <w:t xml:space="preserve">2. Transform: Remove duplicates and handle missing values.</w:t>
      </w:r>
    </w:p>
    <w:p>
      <w:pPr>
        <w:spacing w:after="80"/>
      </w:pPr>
      <w:r>
        <w:rPr>
          <w:sz w:val="22"/>
          <w:szCs w:val="22"/>
        </w:rPr>
        <w:t xml:space="preserve">3. Transform: Standardize department names, dates and categorical values.</w:t>
      </w:r>
    </w:p>
    <w:p>
      <w:pPr>
        <w:spacing w:after="80"/>
      </w:pPr>
      <w:r>
        <w:rPr>
          <w:sz w:val="22"/>
          <w:szCs w:val="22"/>
        </w:rPr>
        <w:t xml:space="preserve">4. Transform: Create derived fields such as month, age group and length of stay.</w:t>
      </w:r>
    </w:p>
    <w:p>
      <w:pPr>
        <w:spacing w:after="80"/>
      </w:pPr>
      <w:r>
        <w:rPr>
          <w:sz w:val="22"/>
          <w:szCs w:val="22"/>
        </w:rPr>
        <w:t xml:space="preserve">5. Validate: Check data types, ranges and invalid records.</w:t>
      </w:r>
    </w:p>
    <w:p>
      <w:pPr>
        <w:spacing w:after="80"/>
      </w:pPr>
      <w:r>
        <w:rPr>
          <w:sz w:val="22"/>
          <w:szCs w:val="22"/>
        </w:rPr>
        <w:t xml:space="preserve">6. Load: Insert the cleaned data into MySQL.</w:t>
      </w:r>
    </w:p>
    <w:p>
      <w:pPr>
        <w:spacing w:after="80"/>
      </w:pPr>
      <w:r>
        <w:rPr>
          <w:sz w:val="22"/>
          <w:szCs w:val="22"/>
        </w:rPr>
        <w:t xml:space="preserve">7. Connect: Use MySQL/CSV outputs as the source for Power BI.</w:t>
      </w:r>
    </w:p>
    <w:p>
      <w:pPr>
        <w:pStyle w:val="Heading1"/>
        <w:pBdr>
          <w:bottom w:val="single" w:color="1F4E79" w:sz="6" w:space="4"/>
        </w:pBdr>
        <w:spacing w:after="160" w:before="360"/>
      </w:pPr>
      <w:r>
        <w:t xml:space="preserve">11. Exploratory Data Analysis</w:t>
      </w:r>
    </w:p>
    <w:p>
      <w:pPr>
        <w:spacing w:after="160"/>
      </w:pPr>
      <w:r>
        <w:rPr>
          <w:sz w:val="22"/>
          <w:szCs w:val="22"/>
        </w:rPr>
        <w:t xml:space="preserve">Before building the dashboard, exploratory data analysis is performed in Python to understand the dataset and identify meaningful patterns.</w:t>
      </w:r>
    </w:p>
    <w:p>
      <w:pPr>
        <w:pStyle w:val="ListParagraph"/>
        <w:numPr>
          <w:ilvl w:val="0"/>
          <w:numId w:val="1"/>
        </w:numPr>
        <w:spacing w:after="80"/>
      </w:pPr>
      <w:r>
        <w:t xml:space="preserve">Distribution of patients by age group.</w:t>
      </w:r>
    </w:p>
    <w:p>
      <w:pPr>
        <w:pStyle w:val="ListParagraph"/>
        <w:numPr>
          <w:ilvl w:val="0"/>
          <w:numId w:val="1"/>
        </w:numPr>
        <w:spacing w:after="80"/>
      </w:pPr>
      <w:r>
        <w:t xml:space="preserve">Admissions by month.</w:t>
      </w:r>
    </w:p>
    <w:p>
      <w:pPr>
        <w:pStyle w:val="ListParagraph"/>
        <w:numPr>
          <w:ilvl w:val="0"/>
          <w:numId w:val="1"/>
        </w:numPr>
        <w:spacing w:after="80"/>
      </w:pPr>
      <w:r>
        <w:t xml:space="preserve">Admissions by department.</w:t>
      </w:r>
    </w:p>
    <w:p>
      <w:pPr>
        <w:pStyle w:val="ListParagraph"/>
        <w:numPr>
          <w:ilvl w:val="0"/>
          <w:numId w:val="1"/>
        </w:numPr>
        <w:spacing w:after="80"/>
      </w:pPr>
      <w:r>
        <w:t xml:space="preserve">Discharges by month.</w:t>
      </w:r>
    </w:p>
    <w:p>
      <w:pPr>
        <w:pStyle w:val="ListParagraph"/>
        <w:numPr>
          <w:ilvl w:val="0"/>
          <w:numId w:val="1"/>
        </w:numPr>
        <w:spacing w:after="80"/>
      </w:pPr>
      <w:r>
        <w:t xml:space="preserve">Average length of stay.</w:t>
      </w:r>
    </w:p>
    <w:p>
      <w:pPr>
        <w:pStyle w:val="ListParagraph"/>
        <w:numPr>
          <w:ilvl w:val="0"/>
          <w:numId w:val="1"/>
        </w:numPr>
        <w:spacing w:after="80"/>
      </w:pPr>
      <w:r>
        <w:t xml:space="preserve">Treatment frequency.</w:t>
      </w:r>
    </w:p>
    <w:p>
      <w:pPr>
        <w:pStyle w:val="ListParagraph"/>
        <w:numPr>
          <w:ilvl w:val="0"/>
          <w:numId w:val="1"/>
        </w:numPr>
        <w:spacing w:after="80"/>
      </w:pPr>
      <w:r>
        <w:t xml:space="preserve">Bed utilization.</w:t>
      </w:r>
    </w:p>
    <w:p>
      <w:pPr>
        <w:pStyle w:val="ListParagraph"/>
        <w:numPr>
          <w:ilvl w:val="0"/>
          <w:numId w:val="1"/>
        </w:numPr>
        <w:spacing w:after="80"/>
      </w:pPr>
      <w:r>
        <w:t xml:space="preserve">Department workload.</w:t>
      </w:r>
    </w:p>
    <w:p>
      <w:pPr>
        <w:pStyle w:val="ListParagraph"/>
        <w:numPr>
          <w:ilvl w:val="0"/>
          <w:numId w:val="1"/>
        </w:numPr>
        <w:spacing w:after="80"/>
      </w:pPr>
      <w:r>
        <w:t xml:space="preserve">Missing-value and duplicate analysis.</w:t>
      </w:r>
    </w:p>
    <w:p>
      <w:pPr>
        <w:pStyle w:val="Heading1"/>
        <w:pBdr>
          <w:bottom w:val="single" w:color="1F4E79" w:sz="6" w:space="4"/>
        </w:pBdr>
        <w:spacing w:after="160" w:before="360"/>
      </w:pPr>
      <w:r>
        <w:t xml:space="preserve">12. Dashboard Design</w:t>
      </w:r>
    </w:p>
    <w:p>
      <w:pPr>
        <w:spacing w:after="160"/>
      </w:pPr>
      <w:r>
        <w:rPr>
          <w:sz w:val="22"/>
          <w:szCs w:val="22"/>
        </w:rPr>
        <w:t xml:space="preserve">The Power BI dashboard is divided into approximately four pages. This is sufficient for a student project and avoids unnecessary complexity.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4E79" w:val="clear"/>
            <w:tcMar>
              <w:top w:type="dxa" w:w="80"/>
              <w:left w:type="dxa" w:w="100"/>
              <w:bottom w:type="dxa" w:w="80"/>
              <w:right w:type="dxa" w:w="100"/>
            </w:tcMar>
            <w:vAlign w:val="center"/>
          </w:tcPr>
          <w:p>
            <w:r>
              <w:rPr>
                <w:b/>
                <w:bCs/>
                <w:color w:val="FFFFFF"/>
                <w:sz w:val="20"/>
                <w:szCs w:val="20"/>
              </w:rPr>
              <w:t xml:space="preserve">Dashboard Page</w:t>
            </w:r>
          </w:p>
        </w:tc>
        <w:tc>
          <w:tcPr>
            <w:tcW w:type="dxa" w:w="6200"/>
            <w:shd w:fill="1F4E79" w:val="clear"/>
            <w:tcMar>
              <w:top w:type="dxa" w:w="80"/>
              <w:left w:type="dxa" w:w="100"/>
              <w:bottom w:type="dxa" w:w="80"/>
              <w:right w:type="dxa" w:w="100"/>
            </w:tcMar>
            <w:vAlign w:val="center"/>
          </w:tcPr>
          <w:p>
            <w:r>
              <w:rPr>
                <w:b/>
                <w:bCs/>
                <w:color w:val="FFFFFF"/>
                <w:sz w:val="20"/>
                <w:szCs w:val="20"/>
              </w:rPr>
              <w:t xml:space="preserve">Main Content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1. Executive Overview</w:t>
            </w:r>
          </w:p>
        </w:tc>
        <w:tc>
          <w:tcPr>
            <w:tcW w:type="dxa" w:w="6200"/>
            <w:tcMar>
              <w:top w:type="dxa" w:w="80"/>
              <w:left w:type="dxa" w:w="100"/>
              <w:bottom w:type="dxa" w:w="80"/>
              <w:right w:type="dxa" w:w="100"/>
            </w:tcMar>
            <w:vAlign w:val="center"/>
          </w:tcPr>
          <w:p>
            <w:r>
              <w:rPr>
                <w:b w:val="false"/>
                <w:bCs w:val="false"/>
                <w:color w:val="000000"/>
                <w:sz w:val="20"/>
                <w:szCs w:val="20"/>
              </w:rPr>
              <w:t xml:space="preserve">Total patients, admissions, discharges, occupancy, average stay</w:t>
            </w:r>
          </w:p>
        </w:tc>
      </w:tr>
      <w:tr>
        <w:tc>
          <w:tcPr>
            <w:tcW w:type="dxa" w:w="3000"/>
            <w:shd w:fill="F2F6FA" w:val="clear"/>
            <w:tcMar>
              <w:top w:type="dxa" w:w="80"/>
              <w:left w:type="dxa" w:w="100"/>
              <w:bottom w:type="dxa" w:w="80"/>
              <w:right w:type="dxa" w:w="100"/>
            </w:tcMar>
            <w:vAlign w:val="center"/>
          </w:tcPr>
          <w:p>
            <w:r>
              <w:rPr>
                <w:b w:val="false"/>
                <w:bCs w:val="false"/>
                <w:color w:val="000000"/>
                <w:sz w:val="20"/>
                <w:szCs w:val="20"/>
              </w:rPr>
              <w:t xml:space="preserve">2. Patient Flow</w:t>
            </w:r>
          </w:p>
        </w:tc>
        <w:tc>
          <w:tcPr>
            <w:tcW w:type="dxa" w:w="6200"/>
            <w:shd w:fill="F2F6FA" w:val="clear"/>
            <w:tcMar>
              <w:top w:type="dxa" w:w="80"/>
              <w:left w:type="dxa" w:w="100"/>
              <w:bottom w:type="dxa" w:w="80"/>
              <w:right w:type="dxa" w:w="100"/>
            </w:tcMar>
            <w:vAlign w:val="center"/>
          </w:tcPr>
          <w:p>
            <w:r>
              <w:rPr>
                <w:b w:val="false"/>
                <w:bCs w:val="false"/>
                <w:color w:val="000000"/>
                <w:sz w:val="20"/>
                <w:szCs w:val="20"/>
              </w:rPr>
              <w:t xml:space="preserve">Admissions/discharges trends, department demand, patient types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3. Resource &amp; Department</w:t>
            </w:r>
          </w:p>
        </w:tc>
        <w:tc>
          <w:tcPr>
            <w:tcW w:type="dxa" w:w="6200"/>
            <w:tcMar>
              <w:top w:type="dxa" w:w="80"/>
              <w:left w:type="dxa" w:w="100"/>
              <w:bottom w:type="dxa" w:w="80"/>
              <w:right w:type="dxa" w:w="100"/>
            </w:tcMar>
            <w:vAlign w:val="center"/>
          </w:tcPr>
          <w:p>
            <w:r>
              <w:rPr>
                <w:b w:val="false"/>
                <w:bCs w:val="false"/>
                <w:color w:val="000000"/>
                <w:sz w:val="20"/>
                <w:szCs w:val="20"/>
              </w:rPr>
              <w:t xml:space="preserve">Bed utilization, staff workload, department comparison</w:t>
            </w:r>
          </w:p>
        </w:tc>
      </w:tr>
      <w:tr>
        <w:tc>
          <w:tcPr>
            <w:tcW w:type="dxa" w:w="3000"/>
            <w:shd w:fill="F2F6FA" w:val="clear"/>
            <w:tcMar>
              <w:top w:type="dxa" w:w="80"/>
              <w:left w:type="dxa" w:w="100"/>
              <w:bottom w:type="dxa" w:w="80"/>
              <w:right w:type="dxa" w:w="100"/>
            </w:tcMar>
            <w:vAlign w:val="center"/>
          </w:tcPr>
          <w:p>
            <w:r>
              <w:rPr>
                <w:b w:val="false"/>
                <w:bCs w:val="false"/>
                <w:color w:val="000000"/>
                <w:sz w:val="20"/>
                <w:szCs w:val="20"/>
              </w:rPr>
              <w:t xml:space="preserve">4. Demand &amp; Forecast</w:t>
            </w:r>
          </w:p>
        </w:tc>
        <w:tc>
          <w:tcPr>
            <w:tcW w:type="dxa" w:w="6200"/>
            <w:shd w:fill="F2F6FA" w:val="clear"/>
            <w:tcMar>
              <w:top w:type="dxa" w:w="80"/>
              <w:left w:type="dxa" w:w="100"/>
              <w:bottom w:type="dxa" w:w="80"/>
              <w:right w:type="dxa" w:w="100"/>
            </w:tcMar>
            <w:vAlign w:val="center"/>
          </w:tcPr>
          <w:p>
            <w:r>
              <w:rPr>
                <w:b w:val="false"/>
                <w:bCs w:val="false"/>
                <w:color w:val="000000"/>
                <w:sz w:val="20"/>
                <w:szCs w:val="20"/>
              </w:rPr>
              <w:t xml:space="preserve">Treatment demand, monthly trends, simple admission forecast</w:t>
            </w:r>
          </w:p>
        </w:tc>
      </w:tr>
    </w:tbl>
    <w:p>
      <w:pPr>
        <w:spacing w:after="80" w:before="160"/>
      </w:pPr>
      <w:r>
        <w:rPr>
          <w:b/>
          <w:bCs/>
          <w:sz w:val="22"/>
          <w:szCs w:val="22"/>
        </w:rPr>
        <w:t xml:space="preserve">Recommended Power BI visuals:</w:t>
      </w:r>
    </w:p>
    <w:p>
      <w:pPr>
        <w:pStyle w:val="ListParagraph"/>
        <w:numPr>
          <w:ilvl w:val="0"/>
          <w:numId w:val="1"/>
        </w:numPr>
        <w:spacing w:after="80"/>
      </w:pPr>
      <w:r>
        <w:t xml:space="preserve">KPI Cards — Total Patients, Admissions, Discharges, Occupancy Rate.</w:t>
      </w:r>
    </w:p>
    <w:p>
      <w:pPr>
        <w:pStyle w:val="ListParagraph"/>
        <w:numPr>
          <w:ilvl w:val="0"/>
          <w:numId w:val="1"/>
        </w:numPr>
        <w:spacing w:after="80"/>
      </w:pPr>
      <w:r>
        <w:t xml:space="preserve">Line Chart — Monthly admissions and discharges.</w:t>
      </w:r>
    </w:p>
    <w:p>
      <w:pPr>
        <w:pStyle w:val="ListParagraph"/>
        <w:numPr>
          <w:ilvl w:val="0"/>
          <w:numId w:val="1"/>
        </w:numPr>
        <w:spacing w:after="80"/>
      </w:pPr>
      <w:r>
        <w:t xml:space="preserve">Bar Chart — Department-wise patient volume.</w:t>
      </w:r>
    </w:p>
    <w:p>
      <w:pPr>
        <w:pStyle w:val="ListParagraph"/>
        <w:numPr>
          <w:ilvl w:val="0"/>
          <w:numId w:val="1"/>
        </w:numPr>
        <w:spacing w:after="80"/>
      </w:pPr>
      <w:r>
        <w:t xml:space="preserve">Donut Chart — Patient or treatment category distribution.</w:t>
      </w:r>
    </w:p>
    <w:p>
      <w:pPr>
        <w:pStyle w:val="ListParagraph"/>
        <w:numPr>
          <w:ilvl w:val="0"/>
          <w:numId w:val="1"/>
        </w:numPr>
        <w:spacing w:after="80"/>
      </w:pPr>
      <w:r>
        <w:t xml:space="preserve">Column Chart — Treatment demand.</w:t>
      </w:r>
    </w:p>
    <w:p>
      <w:pPr>
        <w:pStyle w:val="ListParagraph"/>
        <w:numPr>
          <w:ilvl w:val="0"/>
          <w:numId w:val="1"/>
        </w:numPr>
        <w:spacing w:after="80"/>
      </w:pPr>
      <w:r>
        <w:t xml:space="preserve">Matrix — Department performance.</w:t>
      </w:r>
    </w:p>
    <w:p>
      <w:pPr>
        <w:pStyle w:val="ListParagraph"/>
        <w:numPr>
          <w:ilvl w:val="0"/>
          <w:numId w:val="1"/>
        </w:numPr>
        <w:spacing w:after="80"/>
      </w:pPr>
      <w:r>
        <w:t xml:space="preserve">Slicers — Date, department, patient type and treatment.</w:t>
      </w:r>
    </w:p>
    <w:p>
      <w:pPr>
        <w:pStyle w:val="Heading1"/>
        <w:pBdr>
          <w:bottom w:val="single" w:color="1F4E79" w:sz="6" w:space="4"/>
        </w:pBdr>
        <w:spacing w:after="160" w:before="360"/>
      </w:pPr>
      <w:r>
        <w:t xml:space="preserve">13. Key Performance Indicators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79" w:val="clear"/>
            <w:tcMar>
              <w:top w:type="dxa" w:w="80"/>
              <w:left w:type="dxa" w:w="100"/>
              <w:bottom w:type="dxa" w:w="80"/>
              <w:right w:type="dxa" w:w="100"/>
            </w:tcMar>
            <w:vAlign w:val="center"/>
          </w:tcPr>
          <w:p>
            <w:r>
              <w:rPr>
                <w:b/>
                <w:bCs/>
                <w:color w:val="FFFFFF"/>
                <w:sz w:val="20"/>
                <w:szCs w:val="20"/>
              </w:rPr>
              <w:t xml:space="preserve">KPI</w:t>
            </w:r>
          </w:p>
        </w:tc>
        <w:tc>
          <w:tcPr>
            <w:tcW w:type="dxa" w:w="6000"/>
            <w:shd w:fill="1F4E79" w:val="clear"/>
            <w:tcMar>
              <w:top w:type="dxa" w:w="80"/>
              <w:left w:type="dxa" w:w="100"/>
              <w:bottom w:type="dxa" w:w="80"/>
              <w:right w:type="dxa" w:w="100"/>
            </w:tcMar>
            <w:vAlign w:val="center"/>
          </w:tcPr>
          <w:p>
            <w:r>
              <w:rPr>
                <w:b/>
                <w:bCs/>
                <w:color w:val="FFFFFF"/>
                <w:sz w:val="20"/>
                <w:szCs w:val="20"/>
              </w:rPr>
              <w:t xml:space="preserve">Formula / Meaning</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Total Patients</w:t>
            </w:r>
          </w:p>
        </w:tc>
        <w:tc>
          <w:tcPr>
            <w:tcW w:type="dxa" w:w="6000"/>
            <w:tcMar>
              <w:top w:type="dxa" w:w="80"/>
              <w:left w:type="dxa" w:w="100"/>
              <w:bottom w:type="dxa" w:w="80"/>
              <w:right w:type="dxa" w:w="100"/>
            </w:tcMar>
            <w:vAlign w:val="center"/>
          </w:tcPr>
          <w:p>
            <w:r>
              <w:rPr>
                <w:b w:val="false"/>
                <w:bCs w:val="false"/>
                <w:color w:val="000000"/>
                <w:sz w:val="20"/>
                <w:szCs w:val="20"/>
              </w:rPr>
              <w:t xml:space="preserve">Count of unique Patient_ID</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Total Admissions</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 xml:space="preserve">Count of admission records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Total Discharges</w:t>
            </w:r>
          </w:p>
        </w:tc>
        <w:tc>
          <w:tcPr>
            <w:tcW w:type="dxa" w:w="6000"/>
            <w:tcMar>
              <w:top w:type="dxa" w:w="80"/>
              <w:left w:type="dxa" w:w="100"/>
              <w:bottom w:type="dxa" w:w="80"/>
              <w:right w:type="dxa" w:w="100"/>
            </w:tcMar>
            <w:vAlign w:val="center"/>
          </w:tcPr>
          <w:p>
            <w:r>
              <w:rPr>
                <w:b w:val="false"/>
                <w:bCs w:val="false"/>
                <w:color w:val="000000"/>
                <w:sz w:val="20"/>
                <w:szCs w:val="20"/>
              </w:rPr>
              <w:t xml:space="preserve">Count of discharge records</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Bed Occupancy Rate</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 xml:space="preserve">(Occupied Beds / Available Beds) × 100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Average Length of Stay</w:t>
            </w:r>
          </w:p>
        </w:tc>
        <w:tc>
          <w:tcPr>
            <w:tcW w:type="dxa" w:w="6000"/>
            <w:tcMar>
              <w:top w:type="dxa" w:w="80"/>
              <w:left w:type="dxa" w:w="100"/>
              <w:bottom w:type="dxa" w:w="80"/>
              <w:right w:type="dxa" w:w="100"/>
            </w:tcMar>
            <w:vAlign w:val="center"/>
          </w:tcPr>
          <w:p>
            <w:r>
              <w:rPr>
                <w:b w:val="false"/>
                <w:bCs w:val="false"/>
                <w:color w:val="000000"/>
                <w:sz w:val="20"/>
                <w:szCs w:val="20"/>
              </w:rPr>
              <w:t xml:space="preserve">Average number of days between admission and discharge</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Treatment Volume</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 xml:space="preserve">Count of treatment records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Department Patient Load</w:t>
            </w:r>
          </w:p>
        </w:tc>
        <w:tc>
          <w:tcPr>
            <w:tcW w:type="dxa" w:w="6000"/>
            <w:tcMar>
              <w:top w:type="dxa" w:w="80"/>
              <w:left w:type="dxa" w:w="100"/>
              <w:bottom w:type="dxa" w:w="80"/>
              <w:right w:type="dxa" w:w="100"/>
            </w:tcMar>
            <w:vAlign w:val="center"/>
          </w:tcPr>
          <w:p>
            <w:r>
              <w:rPr>
                <w:b w:val="false"/>
                <w:bCs w:val="false"/>
                <w:color w:val="000000"/>
                <w:sz w:val="20"/>
                <w:szCs w:val="20"/>
              </w:rPr>
              <w:t xml:space="preserve">Patients handled by each department</w:t>
            </w:r>
          </w:p>
        </w:tc>
      </w:tr>
      <w:tr>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Admission Growth</w:t>
            </w:r>
          </w:p>
        </w:tc>
        <w:tc>
          <w:tcPr>
            <w:tcW w:type="dxa" w:w="6000"/>
            <w:shd w:fill="F2F6FA" w:val="clear"/>
            <w:tcMar>
              <w:top w:type="dxa" w:w="80"/>
              <w:left w:type="dxa" w:w="100"/>
              <w:bottom w:type="dxa" w:w="80"/>
              <w:right w:type="dxa" w:w="100"/>
            </w:tcMar>
            <w:vAlign w:val="center"/>
          </w:tcPr>
          <w:p>
            <w:r>
              <w:rPr>
                <w:b w:val="false"/>
                <w:bCs w:val="false"/>
                <w:color w:val="000000"/>
                <w:sz w:val="20"/>
                <w:szCs w:val="20"/>
              </w:rPr>
              <w:t xml:space="preserve">Change in admissions between selected periods</w:t>
            </w:r>
          </w:p>
        </w:tc>
      </w:tr>
    </w:tbl>
    <w:p>
      <w:pPr>
        <w:pStyle w:val="Heading1"/>
        <w:pBdr>
          <w:bottom w:val="single" w:color="1F4E79" w:sz="6" w:space="4"/>
        </w:pBdr>
        <w:spacing w:after="160" w:before="360"/>
      </w:pPr>
      <w:r>
        <w:t xml:space="preserve">14. Predictive Analytics</w:t>
      </w:r>
    </w:p>
    <w:p>
      <w:pPr>
        <w:spacing w:after="160"/>
      </w:pPr>
      <w:r>
        <w:rPr>
          <w:sz w:val="22"/>
          <w:szCs w:val="22"/>
        </w:rPr>
        <w:t xml:space="preserve">Predictive analytics is kept simple because this is a student-level implementation. The recommended predictive feature is monthly admission forecasting.</w:t>
      </w:r>
    </w:p>
    <w:p>
      <w:pPr>
        <w:spacing w:after="80" w:before="100"/>
      </w:pPr>
      <w:r>
        <w:rPr>
          <w:b/>
          <w:bCs/>
          <w:sz w:val="22"/>
          <w:szCs w:val="22"/>
        </w:rPr>
        <w:t xml:space="preserve">Possible approach:</w:t>
      </w:r>
    </w:p>
    <w:p>
      <w:pPr>
        <w:spacing w:after="80"/>
      </w:pPr>
      <w:r>
        <w:rPr>
          <w:sz w:val="22"/>
          <w:szCs w:val="22"/>
        </w:rPr>
        <w:t xml:space="preserve">1. Aggregate admissions by day or month.</w:t>
      </w:r>
    </w:p>
    <w:p>
      <w:pPr>
        <w:spacing w:after="80"/>
      </w:pPr>
      <w:r>
        <w:rPr>
          <w:sz w:val="22"/>
          <w:szCs w:val="22"/>
        </w:rPr>
        <w:t xml:space="preserve">2. Create time-based features such as month and previous-period admissions.</w:t>
      </w:r>
    </w:p>
    <w:p>
      <w:pPr>
        <w:spacing w:after="80"/>
      </w:pPr>
      <w:r>
        <w:rPr>
          <w:sz w:val="22"/>
          <w:szCs w:val="22"/>
        </w:rPr>
        <w:t xml:space="preserve">3. Split historical data into training and testing sets.</w:t>
      </w:r>
    </w:p>
    <w:p>
      <w:pPr>
        <w:spacing w:after="80"/>
      </w:pPr>
      <w:r>
        <w:rPr>
          <w:sz w:val="22"/>
          <w:szCs w:val="22"/>
        </w:rPr>
        <w:t xml:space="preserve">4. Train a simple model such as Linear Regression or Random Forest Regression.</w:t>
      </w:r>
    </w:p>
    <w:p>
      <w:pPr>
        <w:spacing w:after="80"/>
      </w:pPr>
      <w:r>
        <w:rPr>
          <w:sz w:val="22"/>
          <w:szCs w:val="22"/>
        </w:rPr>
        <w:t xml:space="preserve">5. Evaluate the model using MAE or RMSE.</w:t>
      </w:r>
    </w:p>
    <w:p>
      <w:pPr>
        <w:spacing w:after="80"/>
      </w:pPr>
      <w:r>
        <w:rPr>
          <w:sz w:val="22"/>
          <w:szCs w:val="22"/>
        </w:rPr>
        <w:t xml:space="preserve">6. Generate a small number of future predictions.</w:t>
      </w:r>
    </w:p>
    <w:p>
      <w:pPr>
        <w:spacing w:after="80"/>
      </w:pPr>
      <w:r>
        <w:rPr>
          <w:sz w:val="22"/>
          <w:szCs w:val="22"/>
        </w:rPr>
        <w:t xml:space="preserve">7. Display actual versus predicted admissions in Power BI.</w:t>
      </w:r>
    </w:p>
    <w:p>
      <w:pPr>
        <w:spacing w:after="160"/>
      </w:pPr>
      <w:r>
        <w:rPr>
          <w:sz w:val="22"/>
          <w:szCs w:val="22"/>
        </w:rPr>
        <w:t xml:space="preserve">The prediction is presented as an operational planning indicator, not as a medical prediction or clinical recommendation.</w:t>
      </w:r>
    </w:p>
    <w:p>
      <w:pPr>
        <w:pStyle w:val="Heading1"/>
        <w:pBdr>
          <w:bottom w:val="single" w:color="1F4E79" w:sz="6" w:space="4"/>
        </w:pBdr>
        <w:spacing w:after="160" w:before="360"/>
      </w:pPr>
      <w:r>
        <w:t xml:space="preserve">15. Implementation Methodology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rPr>
          <w:tblHeader/>
        </w:trPr>
        <w:tc>
          <w:tcPr>
            <w:tcW w:type="dxa" w:w="1800"/>
            <w:shd w:fill="1F4E79" w:val="clear"/>
            <w:tcMar>
              <w:top w:type="dxa" w:w="80"/>
              <w:left w:type="dxa" w:w="100"/>
              <w:bottom w:type="dxa" w:w="80"/>
              <w:right w:type="dxa" w:w="100"/>
            </w:tcMar>
            <w:vAlign w:val="center"/>
          </w:tcPr>
          <w:p>
            <w:r>
              <w:rPr>
                <w:b/>
                <w:bCs/>
                <w:color w:val="FFFFFF"/>
                <w:sz w:val="20"/>
                <w:szCs w:val="20"/>
              </w:rPr>
              <w:t xml:space="preserve">Phase</w:t>
            </w:r>
          </w:p>
        </w:tc>
        <w:tc>
          <w:tcPr>
            <w:tcW w:type="dxa" w:w="3400"/>
            <w:shd w:fill="1F4E79" w:val="clear"/>
            <w:tcMar>
              <w:top w:type="dxa" w:w="80"/>
              <w:left w:type="dxa" w:w="100"/>
              <w:bottom w:type="dxa" w:w="80"/>
              <w:right w:type="dxa" w:w="100"/>
            </w:tcMar>
            <w:vAlign w:val="center"/>
          </w:tcPr>
          <w:p>
            <w:r>
              <w:rPr>
                <w:b/>
                <w:bCs/>
                <w:color w:val="FFFFFF"/>
                <w:sz w:val="20"/>
                <w:szCs w:val="20"/>
              </w:rPr>
              <w:t xml:space="preserve">Work</w:t>
            </w:r>
          </w:p>
        </w:tc>
        <w:tc>
          <w:tcPr>
            <w:tcW w:type="dxa" w:w="4000"/>
            <w:shd w:fill="1F4E79" w:val="clear"/>
            <w:tcMar>
              <w:top w:type="dxa" w:w="80"/>
              <w:left w:type="dxa" w:w="100"/>
              <w:bottom w:type="dxa" w:w="80"/>
              <w:right w:type="dxa" w:w="100"/>
            </w:tcMar>
            <w:vAlign w:val="center"/>
          </w:tcPr>
          <w:p>
            <w:r>
              <w:rPr>
                <w:b/>
                <w:bCs/>
                <w:color w:val="FFFFFF"/>
                <w:sz w:val="20"/>
                <w:szCs w:val="20"/>
              </w:rPr>
              <w:t xml:space="preserve">Output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1</w:t>
            </w:r>
          </w:p>
        </w:tc>
        <w:tc>
          <w:tcPr>
            <w:tcW w:type="dxa" w:w="3400"/>
            <w:tcMar>
              <w:top w:type="dxa" w:w="80"/>
              <w:left w:type="dxa" w:w="100"/>
              <w:bottom w:type="dxa" w:w="80"/>
              <w:right w:type="dxa" w:w="100"/>
            </w:tcMar>
            <w:vAlign w:val="center"/>
          </w:tcPr>
          <w:p>
            <w:r>
              <w:rPr>
                <w:b w:val="false"/>
                <w:bCs w:val="false"/>
                <w:color w:val="000000"/>
                <w:sz w:val="20"/>
                <w:szCs w:val="20"/>
              </w:rPr>
              <w:t xml:space="preserve">Requirement analysis</w:t>
            </w:r>
          </w:p>
        </w:tc>
        <w:tc>
          <w:tcPr>
            <w:tcW w:type="dxa" w:w="4000"/>
            <w:tcMar>
              <w:top w:type="dxa" w:w="80"/>
              <w:left w:type="dxa" w:w="100"/>
              <w:bottom w:type="dxa" w:w="80"/>
              <w:right w:type="dxa" w:w="100"/>
            </w:tcMar>
            <w:vAlign w:val="center"/>
          </w:tcPr>
          <w:p>
            <w:r>
              <w:rPr>
                <w:b w:val="false"/>
                <w:bCs w:val="false"/>
                <w:color w:val="000000"/>
                <w:sz w:val="20"/>
                <w:szCs w:val="20"/>
              </w:rPr>
              <w:t xml:space="preserve">Project requirements and KPIs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2</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Dataset preparation</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Raw healthcare operations dataset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3</w:t>
            </w:r>
          </w:p>
        </w:tc>
        <w:tc>
          <w:tcPr>
            <w:tcW w:type="dxa" w:w="3400"/>
            <w:tcMar>
              <w:top w:type="dxa" w:w="80"/>
              <w:left w:type="dxa" w:w="100"/>
              <w:bottom w:type="dxa" w:w="80"/>
              <w:right w:type="dxa" w:w="100"/>
            </w:tcMar>
            <w:vAlign w:val="center"/>
          </w:tcPr>
          <w:p>
            <w:r>
              <w:rPr>
                <w:b w:val="false"/>
                <w:bCs w:val="false"/>
                <w:color w:val="000000"/>
                <w:sz w:val="20"/>
                <w:szCs w:val="20"/>
              </w:rPr>
              <w:t xml:space="preserve">Python cleaning</w:t>
            </w:r>
          </w:p>
        </w:tc>
        <w:tc>
          <w:tcPr>
            <w:tcW w:type="dxa" w:w="4000"/>
            <w:tcMar>
              <w:top w:type="dxa" w:w="80"/>
              <w:left w:type="dxa" w:w="100"/>
              <w:bottom w:type="dxa" w:w="80"/>
              <w:right w:type="dxa" w:w="100"/>
            </w:tcMar>
            <w:vAlign w:val="center"/>
          </w:tcPr>
          <w:p>
            <w:r>
              <w:rPr>
                <w:b w:val="false"/>
                <w:bCs w:val="false"/>
                <w:color w:val="000000"/>
                <w:sz w:val="20"/>
                <w:szCs w:val="20"/>
              </w:rPr>
              <w:t xml:space="preserve">Cleaned dataset</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4</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MySQL database</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Relational database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5</w:t>
            </w:r>
          </w:p>
        </w:tc>
        <w:tc>
          <w:tcPr>
            <w:tcW w:type="dxa" w:w="3400"/>
            <w:tcMar>
              <w:top w:type="dxa" w:w="80"/>
              <w:left w:type="dxa" w:w="100"/>
              <w:bottom w:type="dxa" w:w="80"/>
              <w:right w:type="dxa" w:w="100"/>
            </w:tcMar>
            <w:vAlign w:val="center"/>
          </w:tcPr>
          <w:p>
            <w:r>
              <w:rPr>
                <w:b w:val="false"/>
                <w:bCs w:val="false"/>
                <w:color w:val="000000"/>
                <w:sz w:val="20"/>
                <w:szCs w:val="20"/>
              </w:rPr>
              <w:t xml:space="preserve">EDA</w:t>
            </w:r>
          </w:p>
        </w:tc>
        <w:tc>
          <w:tcPr>
            <w:tcW w:type="dxa" w:w="4000"/>
            <w:tcMar>
              <w:top w:type="dxa" w:w="80"/>
              <w:left w:type="dxa" w:w="100"/>
              <w:bottom w:type="dxa" w:w="80"/>
              <w:right w:type="dxa" w:w="100"/>
            </w:tcMar>
            <w:vAlign w:val="center"/>
          </w:tcPr>
          <w:p>
            <w:r>
              <w:rPr>
                <w:b w:val="false"/>
                <w:bCs w:val="false"/>
                <w:color w:val="000000"/>
                <w:sz w:val="20"/>
                <w:szCs w:val="20"/>
              </w:rPr>
              <w:t xml:space="preserve">Charts and data insights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6</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SQL/KPI development</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Operational metrics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7</w:t>
            </w:r>
          </w:p>
        </w:tc>
        <w:tc>
          <w:tcPr>
            <w:tcW w:type="dxa" w:w="3400"/>
            <w:tcMar>
              <w:top w:type="dxa" w:w="80"/>
              <w:left w:type="dxa" w:w="100"/>
              <w:bottom w:type="dxa" w:w="80"/>
              <w:right w:type="dxa" w:w="100"/>
            </w:tcMar>
            <w:vAlign w:val="center"/>
          </w:tcPr>
          <w:p>
            <w:r>
              <w:rPr>
                <w:b w:val="false"/>
                <w:bCs w:val="false"/>
                <w:color w:val="000000"/>
                <w:sz w:val="20"/>
                <w:szCs w:val="20"/>
              </w:rPr>
              <w:t xml:space="preserve">Predictive model</w:t>
            </w:r>
          </w:p>
        </w:tc>
        <w:tc>
          <w:tcPr>
            <w:tcW w:type="dxa" w:w="4000"/>
            <w:tcMar>
              <w:top w:type="dxa" w:w="80"/>
              <w:left w:type="dxa" w:w="100"/>
              <w:bottom w:type="dxa" w:w="80"/>
              <w:right w:type="dxa" w:w="100"/>
            </w:tcMar>
            <w:vAlign w:val="center"/>
          </w:tcPr>
          <w:p>
            <w:r>
              <w:rPr>
                <w:b w:val="false"/>
                <w:bCs w:val="false"/>
                <w:color w:val="000000"/>
                <w:sz w:val="20"/>
                <w:szCs w:val="20"/>
              </w:rPr>
              <w:t xml:space="preserve">Basic forecast</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8</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Power BI</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Interactive dashboard</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Phase 9</w:t>
            </w:r>
          </w:p>
        </w:tc>
        <w:tc>
          <w:tcPr>
            <w:tcW w:type="dxa" w:w="3400"/>
            <w:tcMar>
              <w:top w:type="dxa" w:w="80"/>
              <w:left w:type="dxa" w:w="100"/>
              <w:bottom w:type="dxa" w:w="80"/>
              <w:right w:type="dxa" w:w="100"/>
            </w:tcMar>
            <w:vAlign w:val="center"/>
          </w:tcPr>
          <w:p>
            <w:r>
              <w:rPr>
                <w:b w:val="false"/>
                <w:bCs w:val="false"/>
                <w:color w:val="000000"/>
                <w:sz w:val="20"/>
                <w:szCs w:val="20"/>
              </w:rPr>
              <w:t xml:space="preserve">Testing</w:t>
            </w:r>
          </w:p>
        </w:tc>
        <w:tc>
          <w:tcPr>
            <w:tcW w:type="dxa" w:w="4000"/>
            <w:tcMar>
              <w:top w:type="dxa" w:w="80"/>
              <w:left w:type="dxa" w:w="100"/>
              <w:bottom w:type="dxa" w:w="80"/>
              <w:right w:type="dxa" w:w="100"/>
            </w:tcMar>
            <w:vAlign w:val="center"/>
          </w:tcPr>
          <w:p>
            <w:r>
              <w:rPr>
                <w:b w:val="false"/>
                <w:bCs w:val="false"/>
                <w:color w:val="000000"/>
                <w:sz w:val="20"/>
                <w:szCs w:val="20"/>
              </w:rPr>
              <w:t xml:space="preserve">Validated calculations and visuals</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Phase 10</w:t>
            </w:r>
          </w:p>
        </w:tc>
        <w:tc>
          <w:tcPr>
            <w:tcW w:type="dxa" w:w="3400"/>
            <w:shd w:fill="F2F6FA" w:val="clear"/>
            <w:tcMar>
              <w:top w:type="dxa" w:w="80"/>
              <w:left w:type="dxa" w:w="100"/>
              <w:bottom w:type="dxa" w:w="80"/>
              <w:right w:type="dxa" w:w="100"/>
            </w:tcMar>
            <w:vAlign w:val="center"/>
          </w:tcPr>
          <w:p>
            <w:r>
              <w:rPr>
                <w:b w:val="false"/>
                <w:bCs w:val="false"/>
                <w:color w:val="000000"/>
                <w:sz w:val="20"/>
                <w:szCs w:val="20"/>
              </w:rPr>
              <w:t xml:space="preserve">Documentation</w:t>
            </w:r>
          </w:p>
        </w:tc>
        <w:tc>
          <w:tcPr>
            <w:tcW w:type="dxa" w:w="4000"/>
            <w:shd w:fill="F2F6FA" w:val="clear"/>
            <w:tcMar>
              <w:top w:type="dxa" w:w="80"/>
              <w:left w:type="dxa" w:w="100"/>
              <w:bottom w:type="dxa" w:w="80"/>
              <w:right w:type="dxa" w:w="100"/>
            </w:tcMar>
            <w:vAlign w:val="center"/>
          </w:tcPr>
          <w:p>
            <w:r>
              <w:rPr>
                <w:b w:val="false"/>
                <w:bCs w:val="false"/>
                <w:color w:val="000000"/>
                <w:sz w:val="20"/>
                <w:szCs w:val="20"/>
              </w:rPr>
              <w:t xml:space="preserve">Final report and presentation</w:t>
            </w:r>
          </w:p>
        </w:tc>
      </w:tr>
    </w:tbl>
    <w:p>
      <w:pPr>
        <w:pStyle w:val="Heading1"/>
        <w:pBdr>
          <w:bottom w:val="single" w:color="1F4E79" w:sz="6" w:space="4"/>
        </w:pBdr>
        <w:spacing w:after="160" w:before="360"/>
      </w:pPr>
      <w:r>
        <w:t xml:space="preserve">16. Testing</w:t>
      </w:r>
    </w:p>
    <w:p>
      <w:pPr>
        <w:spacing w:after="160"/>
      </w:pPr>
      <w:r>
        <w:rPr>
          <w:sz w:val="22"/>
          <w:szCs w:val="22"/>
        </w:rPr>
        <w:t xml:space="preserve">The project is tested at three basic levels:</w:t>
      </w:r>
    </w:p>
    <w:p>
      <w:pPr>
        <w:pStyle w:val="ListParagraph"/>
        <w:numPr>
          <w:ilvl w:val="0"/>
          <w:numId w:val="1"/>
        </w:numPr>
        <w:spacing w:after="80"/>
      </w:pPr>
      <w:r>
        <w:t xml:space="preserve">Data Testing — Check missing values, duplicates, invalid dates and inconsistent categories.</w:t>
      </w:r>
    </w:p>
    <w:p>
      <w:pPr>
        <w:pStyle w:val="ListParagraph"/>
        <w:numPr>
          <w:ilvl w:val="0"/>
          <w:numId w:val="1"/>
        </w:numPr>
        <w:spacing w:after="80"/>
      </w:pPr>
      <w:r>
        <w:t xml:space="preserve">Calculation Testing — Verify KPI formulas and compare SQL/Python results.</w:t>
      </w:r>
    </w:p>
    <w:p>
      <w:pPr>
        <w:pStyle w:val="ListParagraph"/>
        <w:numPr>
          <w:ilvl w:val="0"/>
          <w:numId w:val="1"/>
        </w:numPr>
        <w:spacing w:after="80"/>
      </w:pPr>
      <w:r>
        <w:t xml:space="preserve">Dashboard Testing — Verify slicers, filters, charts and displayed values.</w:t>
      </w:r>
    </w:p>
    <w:p>
      <w:pPr>
        <w:spacing w:after="160"/>
      </w:pPr>
      <w:r>
        <w:rPr>
          <w:sz w:val="22"/>
          <w:szCs w:val="22"/>
        </w:rPr>
        <w:t xml:space="preserve">Example: If the database contains 500 available beds and 400 occupied beds, the dashboard should display a bed occupancy rate of 80%.</w:t>
      </w:r>
    </w:p>
    <w:p>
      <w:pPr>
        <w:pStyle w:val="Heading1"/>
        <w:pBdr>
          <w:bottom w:val="single" w:color="1F4E79" w:sz="6" w:space="4"/>
        </w:pBdr>
        <w:spacing w:after="160" w:before="360"/>
      </w:pPr>
      <w:r>
        <w:t xml:space="preserve">17. Security and Privacy</w:t>
      </w:r>
    </w:p>
    <w:p>
      <w:pPr>
        <w:spacing w:after="160"/>
      </w:pPr>
      <w:r>
        <w:rPr>
          <w:sz w:val="22"/>
          <w:szCs w:val="22"/>
        </w:rPr>
        <w:t xml:space="preserve">Since healthcare data can be sensitive, the student project uses synthetic or anonymized data. No real patient identity information is used. Database passwords and credentials are not uploaded to GitHub.</w:t>
      </w:r>
    </w:p>
    <w:p>
      <w:pPr>
        <w:pStyle w:val="ListParagraph"/>
        <w:numPr>
          <w:ilvl w:val="0"/>
          <w:numId w:val="1"/>
        </w:numPr>
        <w:spacing w:after="80"/>
      </w:pPr>
      <w:r>
        <w:t xml:space="preserve">Use synthetic/anonymized data.</w:t>
      </w:r>
    </w:p>
    <w:p>
      <w:pPr>
        <w:pStyle w:val="ListParagraph"/>
        <w:numPr>
          <w:ilvl w:val="0"/>
          <w:numId w:val="1"/>
        </w:numPr>
        <w:spacing w:after="80"/>
      </w:pPr>
      <w:r>
        <w:t xml:space="preserve">Do not store personal identifiers.</w:t>
      </w:r>
    </w:p>
    <w:p>
      <w:pPr>
        <w:pStyle w:val="ListParagraph"/>
        <w:numPr>
          <w:ilvl w:val="0"/>
          <w:numId w:val="1"/>
        </w:numPr>
        <w:spacing w:after="80"/>
      </w:pPr>
      <w:r>
        <w:t xml:space="preserve">Keep database credentials in environment variables or local configuration.</w:t>
      </w:r>
    </w:p>
    <w:p>
      <w:pPr>
        <w:pStyle w:val="ListParagraph"/>
        <w:numPr>
          <w:ilvl w:val="0"/>
          <w:numId w:val="1"/>
        </w:numPr>
        <w:spacing w:after="80"/>
      </w:pPr>
      <w:r>
        <w:t xml:space="preserve">Use role-based access concepts in the project documentation if required.</w:t>
      </w:r>
    </w:p>
    <w:p>
      <w:pPr>
        <w:pStyle w:val="ListParagraph"/>
        <w:numPr>
          <w:ilvl w:val="0"/>
          <w:numId w:val="1"/>
        </w:numPr>
        <w:spacing w:after="80"/>
      </w:pPr>
      <w:r>
        <w:t xml:space="preserve">Treat predictions as analytical estimates rather than clinical decisions.</w:t>
      </w:r>
    </w:p>
    <w:p>
      <w:pPr>
        <w:pStyle w:val="Heading1"/>
        <w:pBdr>
          <w:bottom w:val="single" w:color="1F4E79" w:sz="6" w:space="4"/>
        </w:pBdr>
        <w:spacing w:after="160" w:before="360"/>
      </w:pPr>
      <w:r>
        <w:t xml:space="preserve">18. Expected Outcomes</w:t>
      </w:r>
    </w:p>
    <w:p>
      <w:pPr>
        <w:pStyle w:val="ListParagraph"/>
        <w:numPr>
          <w:ilvl w:val="0"/>
          <w:numId w:val="1"/>
        </w:numPr>
        <w:spacing w:after="80"/>
      </w:pPr>
      <w:r>
        <w:t xml:space="preserve">A working Power BI healthcare operations dashboard.</w:t>
      </w:r>
    </w:p>
    <w:p>
      <w:pPr>
        <w:pStyle w:val="ListParagraph"/>
        <w:numPr>
          <w:ilvl w:val="0"/>
          <w:numId w:val="1"/>
        </w:numPr>
        <w:spacing w:after="80"/>
      </w:pPr>
      <w:r>
        <w:t xml:space="preserve">A cleaned and structured MySQL database.</w:t>
      </w:r>
    </w:p>
    <w:p>
      <w:pPr>
        <w:pStyle w:val="ListParagraph"/>
        <w:numPr>
          <w:ilvl w:val="0"/>
          <w:numId w:val="1"/>
        </w:numPr>
        <w:spacing w:after="80"/>
      </w:pPr>
      <w:r>
        <w:t xml:space="preserve">Python notebooks/scripts for data preparation and analysis.</w:t>
      </w:r>
    </w:p>
    <w:p>
      <w:pPr>
        <w:pStyle w:val="ListParagraph"/>
        <w:numPr>
          <w:ilvl w:val="0"/>
          <w:numId w:val="1"/>
        </w:numPr>
        <w:spacing w:after="80"/>
      </w:pPr>
      <w:r>
        <w:t xml:space="preserve">SQL queries for operational KPIs.</w:t>
      </w:r>
    </w:p>
    <w:p>
      <w:pPr>
        <w:pStyle w:val="ListParagraph"/>
        <w:numPr>
          <w:ilvl w:val="0"/>
          <w:numId w:val="1"/>
        </w:numPr>
        <w:spacing w:after="80"/>
      </w:pPr>
      <w:r>
        <w:t xml:space="preserve">Department-wise performance analysis.</w:t>
      </w:r>
    </w:p>
    <w:p>
      <w:pPr>
        <w:pStyle w:val="ListParagraph"/>
        <w:numPr>
          <w:ilvl w:val="0"/>
          <w:numId w:val="1"/>
        </w:numPr>
        <w:spacing w:after="80"/>
      </w:pPr>
      <w:r>
        <w:t xml:space="preserve">Patient admission and discharge trend analysis.</w:t>
      </w:r>
    </w:p>
    <w:p>
      <w:pPr>
        <w:pStyle w:val="ListParagraph"/>
        <w:numPr>
          <w:ilvl w:val="0"/>
          <w:numId w:val="1"/>
        </w:numPr>
        <w:spacing w:after="80"/>
      </w:pPr>
      <w:r>
        <w:t xml:space="preserve">Bed utilization analysis.</w:t>
      </w:r>
    </w:p>
    <w:p>
      <w:pPr>
        <w:pStyle w:val="ListParagraph"/>
        <w:numPr>
          <w:ilvl w:val="0"/>
          <w:numId w:val="1"/>
        </w:numPr>
        <w:spacing w:after="80"/>
      </w:pPr>
      <w:r>
        <w:t xml:space="preserve">Treatment demand analysis.</w:t>
      </w:r>
    </w:p>
    <w:p>
      <w:pPr>
        <w:pStyle w:val="ListParagraph"/>
        <w:numPr>
          <w:ilvl w:val="0"/>
          <w:numId w:val="1"/>
        </w:numPr>
        <w:spacing w:after="80"/>
      </w:pPr>
      <w:r>
        <w:t xml:space="preserve">A simple predictive admission-demand indicator.</w:t>
      </w:r>
    </w:p>
    <w:p>
      <w:pPr>
        <w:pStyle w:val="ListParagraph"/>
        <w:numPr>
          <w:ilvl w:val="0"/>
          <w:numId w:val="1"/>
        </w:numPr>
        <w:spacing w:after="80"/>
      </w:pPr>
      <w:r>
        <w:t xml:space="preserve">A complete academic project demonstrating Data Analytics and BI skills.</w:t>
      </w:r>
    </w:p>
    <w:p>
      <w:pPr>
        <w:pStyle w:val="Heading1"/>
        <w:pBdr>
          <w:bottom w:val="single" w:color="1F4E79" w:sz="6" w:space="4"/>
        </w:pBdr>
        <w:spacing w:after="160" w:before="360"/>
      </w:pPr>
      <w:r>
        <w:t xml:space="preserve">19. Future Scope</w:t>
      </w:r>
    </w:p>
    <w:p>
      <w:pPr>
        <w:pStyle w:val="ListParagraph"/>
        <w:numPr>
          <w:ilvl w:val="0"/>
          <w:numId w:val="1"/>
        </w:numPr>
        <w:spacing w:after="80"/>
      </w:pPr>
      <w:r>
        <w:t xml:space="preserve">Connect the dashboard to a live database.</w:t>
      </w:r>
    </w:p>
    <w:p>
      <w:pPr>
        <w:pStyle w:val="ListParagraph"/>
        <w:numPr>
          <w:ilvl w:val="0"/>
          <w:numId w:val="1"/>
        </w:numPr>
        <w:spacing w:after="80"/>
      </w:pPr>
      <w:r>
        <w:t xml:space="preserve">Add automated data refresh.</w:t>
      </w:r>
    </w:p>
    <w:p>
      <w:pPr>
        <w:pStyle w:val="ListParagraph"/>
        <w:numPr>
          <w:ilvl w:val="0"/>
          <w:numId w:val="1"/>
        </w:numPr>
        <w:spacing w:after="80"/>
      </w:pPr>
      <w:r>
        <w:t xml:space="preserve">Add more advanced forecasting models.</w:t>
      </w:r>
    </w:p>
    <w:p>
      <w:pPr>
        <w:pStyle w:val="ListParagraph"/>
        <w:numPr>
          <w:ilvl w:val="0"/>
          <w:numId w:val="1"/>
        </w:numPr>
        <w:spacing w:after="80"/>
      </w:pPr>
      <w:r>
        <w:t xml:space="preserve">Add anomaly detection for unusual operational patterns.</w:t>
      </w:r>
    </w:p>
    <w:p>
      <w:pPr>
        <w:pStyle w:val="ListParagraph"/>
        <w:numPr>
          <w:ilvl w:val="0"/>
          <w:numId w:val="1"/>
        </w:numPr>
        <w:spacing w:after="80"/>
      </w:pPr>
      <w:r>
        <w:t xml:space="preserve">Add hospital location/geographical analysis if suitable data is available.</w:t>
      </w:r>
    </w:p>
    <w:p>
      <w:pPr>
        <w:pStyle w:val="ListParagraph"/>
        <w:numPr>
          <w:ilvl w:val="0"/>
          <w:numId w:val="1"/>
        </w:numPr>
        <w:spacing w:after="80"/>
      </w:pPr>
      <w:r>
        <w:t xml:space="preserve">Develop a web or mobile interface.</w:t>
      </w:r>
    </w:p>
    <w:p>
      <w:pPr>
        <w:pStyle w:val="ListParagraph"/>
        <w:numPr>
          <w:ilvl w:val="0"/>
          <w:numId w:val="1"/>
        </w:numPr>
        <w:spacing w:after="80"/>
      </w:pPr>
      <w:r>
        <w:t xml:space="preserve">Add natural-language querying for management users.</w:t>
      </w:r>
    </w:p>
    <w:p>
      <w:pPr>
        <w:pStyle w:val="ListParagraph"/>
        <w:numPr>
          <w:ilvl w:val="0"/>
          <w:numId w:val="1"/>
        </w:numPr>
        <w:spacing w:after="80"/>
      </w:pPr>
      <w:r>
        <w:t xml:space="preserve">Integrate additional operational data sources.</w:t>
      </w:r>
    </w:p>
    <w:p>
      <w:pPr>
        <w:pStyle w:val="Heading1"/>
        <w:pBdr>
          <w:bottom w:val="single" w:color="1F4E79" w:sz="6" w:space="4"/>
        </w:pBdr>
        <w:spacing w:after="160" w:before="360"/>
      </w:pPr>
      <w:r>
        <w:t xml:space="preserve">20. Limitations</w:t>
      </w:r>
    </w:p>
    <w:p>
      <w:pPr>
        <w:pStyle w:val="ListParagraph"/>
        <w:numPr>
          <w:ilvl w:val="0"/>
          <w:numId w:val="1"/>
        </w:numPr>
        <w:spacing w:after="80"/>
      </w:pPr>
      <w:r>
        <w:t xml:space="preserve">The academic version may use synthetic or limited datasets.</w:t>
      </w:r>
    </w:p>
    <w:p>
      <w:pPr>
        <w:pStyle w:val="ListParagraph"/>
        <w:numPr>
          <w:ilvl w:val="0"/>
          <w:numId w:val="1"/>
        </w:numPr>
        <w:spacing w:after="80"/>
      </w:pPr>
      <w:r>
        <w:t xml:space="preserve">Real-time hospital integration is outside the initial scope.</w:t>
      </w:r>
    </w:p>
    <w:p>
      <w:pPr>
        <w:pStyle w:val="ListParagraph"/>
        <w:numPr>
          <w:ilvl w:val="0"/>
          <w:numId w:val="1"/>
        </w:numPr>
        <w:spacing w:after="80"/>
      </w:pPr>
      <w:r>
        <w:t xml:space="preserve">Prediction quality depends on the amount and quality of historical data.</w:t>
      </w:r>
    </w:p>
    <w:p>
      <w:pPr>
        <w:pStyle w:val="ListParagraph"/>
        <w:numPr>
          <w:ilvl w:val="0"/>
          <w:numId w:val="1"/>
        </w:numPr>
        <w:spacing w:after="80"/>
      </w:pPr>
      <w:r>
        <w:t xml:space="preserve">The dashboard is an operational analytics tool and does not provide medical diagnosis.</w:t>
      </w:r>
    </w:p>
    <w:p>
      <w:pPr>
        <w:pStyle w:val="ListParagraph"/>
        <w:numPr>
          <w:ilvl w:val="0"/>
          <w:numId w:val="1"/>
        </w:numPr>
        <w:spacing w:after="80"/>
      </w:pPr>
      <w:r>
        <w:t xml:space="preserve">Production deployment would require stronger security, validation and regulatory compliance.</w:t>
      </w:r>
    </w:p>
    <w:p>
      <w:pPr>
        <w:pStyle w:val="Heading1"/>
        <w:pBdr>
          <w:bottom w:val="single" w:color="1F4E79" w:sz="6" w:space="4"/>
        </w:pBdr>
        <w:spacing w:after="160" w:before="360"/>
      </w:pPr>
      <w:r>
        <w:t xml:space="preserve">21. Conclusion</w:t>
      </w:r>
    </w:p>
    <w:p>
      <w:pPr>
        <w:spacing w:after="160"/>
      </w:pPr>
      <w:r>
        <w:rPr>
          <w:sz w:val="22"/>
          <w:szCs w:val="22"/>
        </w:rPr>
        <w:t xml:space="preserve">The Medical Operations Intelligence Dashboard is a practical student-level project that demonstrates how healthcare operational data can be transformed into useful business intelligence. The project combines Python for data cleaning and analysis, MySQL for structured data storage, SQL for KPI calculation, Scikit-learn for a basic predictive component, and Power BI for interactive visualization.</w:t>
      </w:r>
    </w:p>
    <w:p>
      <w:pPr>
        <w:spacing w:after="160"/>
      </w:pPr>
      <w:r>
        <w:rPr>
          <w:sz w:val="22"/>
          <w:szCs w:val="22"/>
        </w:rPr>
        <w:t xml:space="preserve">The implementation is intentionally kept manageable for a student while still covering the major stages of a real-world analytics project: data collection, cleaning, database design, analysis, visualization, prediction, testing and reporting. The final system provides a centralized view of patient flow, resource utilization, treatment demand and department performance, helping demonstrate how data analytics can support operational planning in healthcare.</w:t>
      </w:r>
    </w:p>
    <w:p>
      <w:pPr>
        <w:pStyle w:val="Heading1"/>
        <w:pBdr>
          <w:bottom w:val="single" w:color="1F4E79" w:sz="6" w:space="4"/>
        </w:pBdr>
        <w:spacing w:after="160" w:before="360"/>
      </w:pPr>
      <w:r>
        <w:t xml:space="preserve">Recommended Final Project Structure</w:t>
      </w:r>
    </w:p>
    <w:p>
      <w:pPr>
        <w:pStyle w:val="ListParagraph"/>
        <w:numPr>
          <w:ilvl w:val="0"/>
          <w:numId w:val="1"/>
        </w:numPr>
        <w:spacing w:after="80"/>
      </w:pPr>
      <w:r>
        <w:t xml:space="preserve">01_Data/ — Raw and cleaned CSV files</w:t>
      </w:r>
    </w:p>
    <w:p>
      <w:pPr>
        <w:pStyle w:val="ListParagraph"/>
        <w:numPr>
          <w:ilvl w:val="0"/>
          <w:numId w:val="1"/>
        </w:numPr>
        <w:spacing w:after="80"/>
      </w:pPr>
      <w:r>
        <w:t xml:space="preserve">02_Python/ — Data cleaning, EDA and prediction notebooks</w:t>
      </w:r>
    </w:p>
    <w:p>
      <w:pPr>
        <w:pStyle w:val="ListParagraph"/>
        <w:numPr>
          <w:ilvl w:val="0"/>
          <w:numId w:val="1"/>
        </w:numPr>
        <w:spacing w:after="80"/>
      </w:pPr>
      <w:r>
        <w:t xml:space="preserve">03_SQL/ — Database schema and KPI queries</w:t>
      </w:r>
    </w:p>
    <w:p>
      <w:pPr>
        <w:pStyle w:val="ListParagraph"/>
        <w:numPr>
          <w:ilvl w:val="0"/>
          <w:numId w:val="1"/>
        </w:numPr>
        <w:spacing w:after="80"/>
      </w:pPr>
      <w:r>
        <w:t xml:space="preserve">04_PowerBI/ — Dashboard file and screenshots</w:t>
      </w:r>
    </w:p>
    <w:p>
      <w:pPr>
        <w:pStyle w:val="ListParagraph"/>
        <w:numPr>
          <w:ilvl w:val="0"/>
          <w:numId w:val="1"/>
        </w:numPr>
        <w:spacing w:after="80"/>
      </w:pPr>
      <w:r>
        <w:t xml:space="preserve">05_Documentation/ — Research paper, report and presentation</w:t>
      </w:r>
    </w:p>
    <w:p>
      <w:pPr>
        <w:pStyle w:val="ListParagraph"/>
        <w:numPr>
          <w:ilvl w:val="0"/>
          <w:numId w:val="1"/>
        </w:numPr>
        <w:spacing w:after="80"/>
      </w:pPr>
      <w:r>
        <w:t xml:space="preserve">README.md — Project overview, setup and technology stack</w:t>
      </w:r>
    </w:p>
    <w:p>
      <w:pPr>
        <w:spacing w:before="400"/>
        <w:jc w:val="center"/>
      </w:pPr>
      <w:r>
        <w:rPr>
          <w:i/>
          <w:iCs/>
          <w:color w:val="595959"/>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2026-08-31T11:04:51.241Z</dcterms:created>
  <dcterms:modified xsi:type="dcterms:W3CDTF">2026-08-31T11:04:51.255Z</dcterms:modified>
</cp:coreProperties>
</file>

<file path=docProps/custom.xml><?xml version="1.0" encoding="utf-8"?>
<Properties xmlns="http://schemas.openxmlformats.org/officeDocument/2006/custom-properties" xmlns:vt="http://schemas.openxmlformats.org/officeDocument/2006/docPropsVTypes"/>
</file>