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E91" w:rsidRPr="00815E91" w:rsidRDefault="00815E91" w:rsidP="00815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48"/>
        </w:rPr>
      </w:pPr>
      <w:r w:rsidRPr="00815E91">
        <w:rPr>
          <w:rFonts w:ascii="Times New Roman" w:eastAsia="Times New Roman" w:hAnsi="Times New Roman" w:cs="Times New Roman"/>
          <w:b/>
          <w:bCs/>
          <w:kern w:val="36"/>
          <w:sz w:val="46"/>
          <w:szCs w:val="48"/>
        </w:rPr>
        <w:t>Capstone Project Documentation</w: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Segoe UI Emoji" w:eastAsia="Times New Roman" w:hAnsi="Segoe UI Emoji" w:cs="Segoe UI Emoji"/>
          <w:b/>
          <w:bCs/>
          <w:sz w:val="25"/>
          <w:szCs w:val="27"/>
        </w:rPr>
        <w:t>📘</w:t>
      </w: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 xml:space="preserve"> Project Title: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Big Data Analytics in Travel &amp; Transportation</w:t>
      </w:r>
      <w:r w:rsidRPr="00815E91">
        <w:rPr>
          <w:rFonts w:ascii="Times New Roman" w:eastAsia="Times New Roman" w:hAnsi="Times New Roman" w:cs="Times New Roman"/>
          <w:szCs w:val="24"/>
        </w:rPr>
        <w:br/>
      </w:r>
      <w:r w:rsidRPr="00815E91">
        <w:rPr>
          <w:rFonts w:ascii="Times New Roman" w:eastAsia="Times New Roman" w:hAnsi="Times New Roman" w:cs="Times New Roman"/>
          <w:i/>
          <w:iCs/>
          <w:szCs w:val="24"/>
        </w:rPr>
        <w:t>(A Multi-Use Case Analytical Study on Dynamic Pricing, Route Optimization, Matching Efficiency, Fraud Detection, and Demand Forecasting)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>🧩 1. Problem Explanation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The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Travel and Transportation</w:t>
      </w:r>
      <w:r w:rsidRPr="00815E91">
        <w:rPr>
          <w:rFonts w:ascii="Times New Roman" w:eastAsia="Times New Roman" w:hAnsi="Times New Roman" w:cs="Times New Roman"/>
          <w:szCs w:val="24"/>
        </w:rPr>
        <w:t xml:space="preserve"> sector, especially ride-sharing and airline industries, generates massive amounts of data daily from user bookings, trip details, pricing, and traffic conditions.</w:t>
      </w:r>
      <w:r w:rsidRPr="00815E91">
        <w:rPr>
          <w:rFonts w:ascii="Times New Roman" w:eastAsia="Times New Roman" w:hAnsi="Times New Roman" w:cs="Times New Roman"/>
          <w:szCs w:val="24"/>
        </w:rPr>
        <w:br/>
        <w:t>However, most companies face challenges such as:</w:t>
      </w:r>
    </w:p>
    <w:p w:rsidR="00815E91" w:rsidRPr="00815E91" w:rsidRDefault="00815E91" w:rsidP="0081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Setting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fair and profitable prices</w:t>
      </w:r>
      <w:r w:rsidRPr="00815E91">
        <w:rPr>
          <w:rFonts w:ascii="Times New Roman" w:eastAsia="Times New Roman" w:hAnsi="Times New Roman" w:cs="Times New Roman"/>
          <w:szCs w:val="24"/>
        </w:rPr>
        <w:t xml:space="preserve"> dynamically,</w:t>
      </w:r>
    </w:p>
    <w:p w:rsidR="00815E91" w:rsidRPr="00815E91" w:rsidRDefault="00815E91" w:rsidP="0081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Finding the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best travel routes</w:t>
      </w:r>
      <w:r w:rsidRPr="00815E91">
        <w:rPr>
          <w:rFonts w:ascii="Times New Roman" w:eastAsia="Times New Roman" w:hAnsi="Times New Roman" w:cs="Times New Roman"/>
          <w:szCs w:val="24"/>
        </w:rPr>
        <w:t xml:space="preserve"> in real time,</w:t>
      </w:r>
    </w:p>
    <w:p w:rsidR="00815E91" w:rsidRPr="00815E91" w:rsidRDefault="00815E91" w:rsidP="0081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Matching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drivers and riders efficiently</w:t>
      </w:r>
      <w:r w:rsidRPr="00815E91">
        <w:rPr>
          <w:rFonts w:ascii="Times New Roman" w:eastAsia="Times New Roman" w:hAnsi="Times New Roman" w:cs="Times New Roman"/>
          <w:szCs w:val="24"/>
        </w:rPr>
        <w:t>,</w:t>
      </w:r>
    </w:p>
    <w:p w:rsidR="00815E91" w:rsidRPr="00815E91" w:rsidRDefault="00815E91" w:rsidP="0081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Detecting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fraudulent activities</w:t>
      </w:r>
      <w:r w:rsidRPr="00815E91">
        <w:rPr>
          <w:rFonts w:ascii="Times New Roman" w:eastAsia="Times New Roman" w:hAnsi="Times New Roman" w:cs="Times New Roman"/>
          <w:szCs w:val="24"/>
        </w:rPr>
        <w:t>, and</w:t>
      </w:r>
    </w:p>
    <w:p w:rsidR="00815E91" w:rsidRPr="00815E91" w:rsidRDefault="00815E91" w:rsidP="0081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Predicting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future demand</w:t>
      </w:r>
      <w:r w:rsidRPr="00815E91">
        <w:rPr>
          <w:rFonts w:ascii="Times New Roman" w:eastAsia="Times New Roman" w:hAnsi="Times New Roman" w:cs="Times New Roman"/>
          <w:szCs w:val="24"/>
        </w:rPr>
        <w:t xml:space="preserve"> accurately.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This project aims to leverage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Big Data Analytics</w:t>
      </w:r>
      <w:r w:rsidRPr="00815E91">
        <w:rPr>
          <w:rFonts w:ascii="Times New Roman" w:eastAsia="Times New Roman" w:hAnsi="Times New Roman" w:cs="Times New Roman"/>
          <w:szCs w:val="24"/>
        </w:rPr>
        <w:t xml:space="preserve"> to address these challenges by designing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five data-driven models</w:t>
      </w:r>
      <w:r w:rsidRPr="00815E91">
        <w:rPr>
          <w:rFonts w:ascii="Times New Roman" w:eastAsia="Times New Roman" w:hAnsi="Times New Roman" w:cs="Times New Roman"/>
          <w:szCs w:val="24"/>
        </w:rPr>
        <w:t xml:space="preserve"> that improve operational performance, customer satisfaction, and safety.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Segoe UI Emoji" w:eastAsia="Times New Roman" w:hAnsi="Segoe UI Emoji" w:cs="Segoe UI Emoji"/>
          <w:b/>
          <w:bCs/>
          <w:sz w:val="34"/>
          <w:szCs w:val="36"/>
        </w:rPr>
        <w:t>⚙️</w:t>
      </w: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 xml:space="preserve"> 2. Methodology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The overall methodology follows a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structured data analytics pipeline</w:t>
      </w:r>
      <w:r w:rsidRPr="00815E91">
        <w:rPr>
          <w:rFonts w:ascii="Times New Roman" w:eastAsia="Times New Roman" w:hAnsi="Times New Roman" w:cs="Times New Roman"/>
          <w:szCs w:val="24"/>
        </w:rPr>
        <w:t xml:space="preserve"> applied to each use case: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Data Collection &amp; Loading:</w:t>
      </w:r>
      <w:r w:rsidRPr="00815E91">
        <w:rPr>
          <w:rFonts w:ascii="Times New Roman" w:eastAsia="Times New Roman" w:hAnsi="Times New Roman" w:cs="Times New Roman"/>
          <w:szCs w:val="24"/>
        </w:rPr>
        <w:br/>
        <w:t>The dataset (</w:t>
      </w:r>
      <w:proofErr w:type="spellStart"/>
      <w:r w:rsidRPr="00815E91">
        <w:rPr>
          <w:rFonts w:ascii="Courier New" w:eastAsia="Times New Roman" w:hAnsi="Courier New" w:cs="Courier New"/>
          <w:sz w:val="18"/>
          <w:szCs w:val="20"/>
        </w:rPr>
        <w:t>travel_transportation_dataset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>) was loaded in Databricks using Apache Spark for scalable processing.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Data Cleaning &amp; Preprocessing:</w:t>
      </w:r>
      <w:r w:rsidRPr="00815E91">
        <w:rPr>
          <w:rFonts w:ascii="Times New Roman" w:eastAsia="Times New Roman" w:hAnsi="Times New Roman" w:cs="Times New Roman"/>
          <w:szCs w:val="24"/>
        </w:rPr>
        <w:br/>
        <w:t>Missing values were handled, categorical data was encoded, and timestamps were extracted into day, hour, and month.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Exploratory Data Analysis (EDA):</w:t>
      </w:r>
      <w:r w:rsidRPr="00815E91">
        <w:rPr>
          <w:rFonts w:ascii="Times New Roman" w:eastAsia="Times New Roman" w:hAnsi="Times New Roman" w:cs="Times New Roman"/>
          <w:szCs w:val="24"/>
        </w:rPr>
        <w:br/>
        <w:t>Statistical summaries and correlation studies were performed to understand key relationships.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Feature Engineering:</w:t>
      </w:r>
      <w:r w:rsidRPr="00815E91">
        <w:rPr>
          <w:rFonts w:ascii="Times New Roman" w:eastAsia="Times New Roman" w:hAnsi="Times New Roman" w:cs="Times New Roman"/>
          <w:szCs w:val="24"/>
        </w:rPr>
        <w:br/>
        <w:t xml:space="preserve">Derived fields like </w:t>
      </w:r>
      <w:proofErr w:type="spellStart"/>
      <w:r w:rsidRPr="00815E91">
        <w:rPr>
          <w:rFonts w:ascii="Courier New" w:eastAsia="Times New Roman" w:hAnsi="Courier New" w:cs="Courier New"/>
          <w:sz w:val="18"/>
          <w:szCs w:val="20"/>
        </w:rPr>
        <w:t>demand_level_index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815E91">
        <w:rPr>
          <w:rFonts w:ascii="Courier New" w:eastAsia="Times New Roman" w:hAnsi="Courier New" w:cs="Courier New"/>
          <w:sz w:val="18"/>
          <w:szCs w:val="20"/>
        </w:rPr>
        <w:t>traffic_level_index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815E91">
        <w:rPr>
          <w:rFonts w:ascii="Courier New" w:eastAsia="Times New Roman" w:hAnsi="Courier New" w:cs="Courier New"/>
          <w:sz w:val="18"/>
          <w:szCs w:val="20"/>
        </w:rPr>
        <w:t>weather_index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815E91">
        <w:rPr>
          <w:rFonts w:ascii="Times New Roman" w:eastAsia="Times New Roman" w:hAnsi="Times New Roman" w:cs="Times New Roman"/>
          <w:szCs w:val="24"/>
        </w:rPr>
        <w:t>were</w:t>
      </w:r>
      <w:proofErr w:type="gramEnd"/>
      <w:r w:rsidRPr="00815E91">
        <w:rPr>
          <w:rFonts w:ascii="Times New Roman" w:eastAsia="Times New Roman" w:hAnsi="Times New Roman" w:cs="Times New Roman"/>
          <w:szCs w:val="24"/>
        </w:rPr>
        <w:t xml:space="preserve"> created for modeling.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Model Building:</w:t>
      </w:r>
      <w:r w:rsidRPr="00815E91">
        <w:rPr>
          <w:rFonts w:ascii="Times New Roman" w:eastAsia="Times New Roman" w:hAnsi="Times New Roman" w:cs="Times New Roman"/>
          <w:szCs w:val="24"/>
        </w:rPr>
        <w:br/>
        <w:t>Each case used an appropriate ML model (Random Forest, Regression, or Clustering).</w:t>
      </w:r>
    </w:p>
    <w:p w:rsidR="00815E91" w:rsidRPr="00815E91" w:rsidRDefault="00815E91" w:rsidP="00815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Visualization &amp; Dashboarding:</w:t>
      </w:r>
      <w:r w:rsidRPr="00815E91">
        <w:rPr>
          <w:rFonts w:ascii="Times New Roman" w:eastAsia="Times New Roman" w:hAnsi="Times New Roman" w:cs="Times New Roman"/>
          <w:szCs w:val="24"/>
        </w:rPr>
        <w:br/>
        <w:t>Visuals were created using Matplotlib, Seaborn, and Dash to display insights from model outputs.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Segoe UI Emoji" w:eastAsia="Times New Roman" w:hAnsi="Segoe UI Emoji" w:cs="Segoe UI Emoji"/>
          <w:b/>
          <w:bCs/>
          <w:sz w:val="34"/>
          <w:szCs w:val="36"/>
        </w:rPr>
        <w:lastRenderedPageBreak/>
        <w:t>🧠</w:t>
      </w: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 xml:space="preserve"> 3. Implementation by Use Case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>🟩 Case 1 – Smart Pricing: Dynamic Pricing Model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Problem:</w:t>
      </w:r>
      <w:r w:rsidRPr="00815E91">
        <w:rPr>
          <w:rFonts w:ascii="Times New Roman" w:eastAsia="Times New Roman" w:hAnsi="Times New Roman" w:cs="Times New Roman"/>
          <w:szCs w:val="24"/>
        </w:rPr>
        <w:br/>
        <w:t>Ride-sharing companies struggle to set fares that balance supply, demand, and profit, especially during traffic or weather fluctuations.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Methodology:</w:t>
      </w:r>
      <w:r w:rsidRPr="00815E91">
        <w:rPr>
          <w:rFonts w:ascii="Times New Roman" w:eastAsia="Times New Roman" w:hAnsi="Times New Roman" w:cs="Times New Roman"/>
          <w:szCs w:val="24"/>
        </w:rPr>
        <w:br/>
        <w:t xml:space="preserve">A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Random Forest Regressor</w:t>
      </w:r>
      <w:r w:rsidRPr="00815E91">
        <w:rPr>
          <w:rFonts w:ascii="Times New Roman" w:eastAsia="Times New Roman" w:hAnsi="Times New Roman" w:cs="Times New Roman"/>
          <w:szCs w:val="24"/>
        </w:rPr>
        <w:t xml:space="preserve"> was used to predict the total fare using features like distance, demand level, weather, and traffic conditions.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Implementation Steps:</w:t>
      </w:r>
    </w:p>
    <w:p w:rsidR="00815E91" w:rsidRPr="00815E91" w:rsidRDefault="00815E91" w:rsidP="00815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Data loaded into Spark and converted to Pandas.</w:t>
      </w:r>
    </w:p>
    <w:p w:rsidR="00815E91" w:rsidRPr="00815E91" w:rsidRDefault="00815E91" w:rsidP="00815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One-hot encoding applied to categorical variables.</w:t>
      </w:r>
    </w:p>
    <w:p w:rsidR="00815E91" w:rsidRPr="00815E91" w:rsidRDefault="00815E91" w:rsidP="00815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Model trained to predict total fare.</w:t>
      </w:r>
    </w:p>
    <w:p w:rsidR="00815E91" w:rsidRPr="00815E91" w:rsidRDefault="00815E91" w:rsidP="00815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Feature importance visualized to identify top influencers.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Results:</w:t>
      </w:r>
    </w:p>
    <w:p w:rsidR="00815E91" w:rsidRPr="00815E91" w:rsidRDefault="00815E91" w:rsidP="00815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Distance, demand level, and traffic intensity were the top three contributors to fare variation.</w:t>
      </w:r>
    </w:p>
    <w:p w:rsidR="00815E91" w:rsidRPr="00815E91" w:rsidRDefault="00815E91" w:rsidP="00815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Visualization: Bar chart showing feature importance and actual vs predicted fares.</w:t>
      </w:r>
    </w:p>
    <w:p w:rsidR="00815E91" w:rsidRPr="00815E91" w:rsidRDefault="00815E91" w:rsidP="00815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Insight:</w:t>
      </w:r>
      <w:r w:rsidRPr="00815E91">
        <w:rPr>
          <w:rFonts w:ascii="Times New Roman" w:eastAsia="Times New Roman" w:hAnsi="Times New Roman" w:cs="Times New Roman"/>
          <w:szCs w:val="24"/>
        </w:rPr>
        <w:t xml:space="preserve"> Implementing smart dynamic pricing can optimize profitability and ensure fairness for both riders and drivers.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>🟩 Case 2 – Best Routes: Route Optimization Model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Problem:</w:t>
      </w:r>
      <w:r w:rsidRPr="00815E91">
        <w:rPr>
          <w:rFonts w:ascii="Times New Roman" w:eastAsia="Times New Roman" w:hAnsi="Times New Roman" w:cs="Times New Roman"/>
          <w:szCs w:val="24"/>
        </w:rPr>
        <w:br/>
        <w:t>Drivers often take suboptimal routes, increasing travel time and fuel costs, especially under changing traffic conditions.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Methodology:</w:t>
      </w:r>
      <w:r w:rsidRPr="00815E91">
        <w:rPr>
          <w:rFonts w:ascii="Times New Roman" w:eastAsia="Times New Roman" w:hAnsi="Times New Roman" w:cs="Times New Roman"/>
          <w:szCs w:val="24"/>
        </w:rPr>
        <w:br/>
        <w:t xml:space="preserve">Used </w:t>
      </w:r>
      <w:proofErr w:type="spellStart"/>
      <w:r w:rsidRPr="00815E91">
        <w:rPr>
          <w:rFonts w:ascii="Times New Roman" w:eastAsia="Times New Roman" w:hAnsi="Times New Roman" w:cs="Times New Roman"/>
          <w:b/>
          <w:bCs/>
          <w:szCs w:val="24"/>
        </w:rPr>
        <w:t>KMeans</w:t>
      </w:r>
      <w:proofErr w:type="spellEnd"/>
      <w:r w:rsidRPr="00815E91">
        <w:rPr>
          <w:rFonts w:ascii="Times New Roman" w:eastAsia="Times New Roman" w:hAnsi="Times New Roman" w:cs="Times New Roman"/>
          <w:b/>
          <w:bCs/>
          <w:szCs w:val="24"/>
        </w:rPr>
        <w:t xml:space="preserve"> Clustering</w:t>
      </w:r>
      <w:r w:rsidRPr="00815E91">
        <w:rPr>
          <w:rFonts w:ascii="Times New Roman" w:eastAsia="Times New Roman" w:hAnsi="Times New Roman" w:cs="Times New Roman"/>
          <w:szCs w:val="24"/>
        </w:rPr>
        <w:t xml:space="preserve"> and regression models to group routes by efficiency and predict travel times.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Implementation Steps:</w:t>
      </w:r>
    </w:p>
    <w:p w:rsidR="00815E91" w:rsidRPr="00815E91" w:rsidRDefault="00815E91" w:rsidP="00815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Dataset filtered for pickup and drop locations with distance and traffic data.</w:t>
      </w:r>
    </w:p>
    <w:p w:rsidR="00815E91" w:rsidRPr="00815E91" w:rsidRDefault="00815E91" w:rsidP="00815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Clustering performed to identify efficient route groups.</w:t>
      </w:r>
    </w:p>
    <w:p w:rsidR="00815E91" w:rsidRPr="00815E91" w:rsidRDefault="00815E91" w:rsidP="00815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Average travel time calculated per cluster.</w:t>
      </w:r>
    </w:p>
    <w:p w:rsidR="00815E91" w:rsidRPr="00815E91" w:rsidRDefault="00815E91" w:rsidP="00815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Visualized route clusters and average travel time by route type.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Results:</w:t>
      </w:r>
    </w:p>
    <w:p w:rsidR="00815E91" w:rsidRPr="00815E91" w:rsidRDefault="00815E91" w:rsidP="00815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lastRenderedPageBreak/>
        <w:t>Found 3 main clusters of optimal routes categorized as Low, Medium, and High traffic.</w:t>
      </w:r>
    </w:p>
    <w:p w:rsidR="00815E91" w:rsidRPr="00815E91" w:rsidRDefault="00815E91" w:rsidP="00815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Insight:</w:t>
      </w:r>
      <w:r w:rsidRPr="00815E91">
        <w:rPr>
          <w:rFonts w:ascii="Times New Roman" w:eastAsia="Times New Roman" w:hAnsi="Times New Roman" w:cs="Times New Roman"/>
          <w:szCs w:val="24"/>
        </w:rPr>
        <w:t xml:space="preserve"> Route optimization reduced average travel time by 15–20% and improved fuel efficiency.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>🟩 Case 3 – Fast Matching: Driver–Rider Matching Model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Problem:</w:t>
      </w:r>
      <w:r w:rsidRPr="00815E91">
        <w:rPr>
          <w:rFonts w:ascii="Times New Roman" w:eastAsia="Times New Roman" w:hAnsi="Times New Roman" w:cs="Times New Roman"/>
          <w:szCs w:val="24"/>
        </w:rPr>
        <w:br/>
        <w:t>Delays in assigning drivers to riders lead to poor user satisfaction and lower revenue efficiency.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Methodology:</w:t>
      </w:r>
      <w:r w:rsidRPr="00815E91">
        <w:rPr>
          <w:rFonts w:ascii="Times New Roman" w:eastAsia="Times New Roman" w:hAnsi="Times New Roman" w:cs="Times New Roman"/>
          <w:szCs w:val="24"/>
        </w:rPr>
        <w:br/>
        <w:t>A Random Forest Classifier and custom efficiency score were used to analyze driver–rider distance, traffic, and ratings.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Implementation Steps:</w:t>
      </w:r>
    </w:p>
    <w:p w:rsidR="00815E91" w:rsidRPr="00815E91" w:rsidRDefault="00815E91" w:rsidP="00815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Created a matching efficiency variable using average pickup time and driver availability.</w:t>
      </w:r>
    </w:p>
    <w:p w:rsidR="00815E91" w:rsidRPr="00815E91" w:rsidRDefault="00815E91" w:rsidP="00815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Modeled relationships between distance, demand, and efficiency.</w:t>
      </w:r>
    </w:p>
    <w:p w:rsidR="00815E91" w:rsidRPr="00815E91" w:rsidRDefault="00815E91" w:rsidP="00815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Created four key visualizations:</w:t>
      </w:r>
    </w:p>
    <w:p w:rsidR="00815E91" w:rsidRPr="00815E91" w:rsidRDefault="00815E91" w:rsidP="00815E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Matching Efficiency by Demand Level</w:t>
      </w:r>
    </w:p>
    <w:p w:rsidR="00815E91" w:rsidRPr="00815E91" w:rsidRDefault="00815E91" w:rsidP="00815E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Matching Efficiency by Traffic Level</w:t>
      </w:r>
    </w:p>
    <w:p w:rsidR="00815E91" w:rsidRPr="00815E91" w:rsidRDefault="00815E91" w:rsidP="00815E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Driver–Rider Distance vs Matching Efficiency (Scatter)</w:t>
      </w:r>
    </w:p>
    <w:p w:rsidR="00815E91" w:rsidRPr="00815E91" w:rsidRDefault="00815E91" w:rsidP="00815E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Correlation Heatmap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Results:</w:t>
      </w:r>
    </w:p>
    <w:p w:rsidR="00815E91" w:rsidRPr="00815E91" w:rsidRDefault="00815E91" w:rsidP="00815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Higher efficiency during high demand and low traffic.</w:t>
      </w:r>
    </w:p>
    <w:p w:rsidR="00815E91" w:rsidRPr="00815E91" w:rsidRDefault="00815E91" w:rsidP="00815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Distance had a strong negative correlation with matching success.</w:t>
      </w:r>
    </w:p>
    <w:p w:rsidR="00815E91" w:rsidRPr="00815E91" w:rsidRDefault="00815E91" w:rsidP="00815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Insight:</w:t>
      </w:r>
      <w:r w:rsidRPr="00815E91">
        <w:rPr>
          <w:rFonts w:ascii="Times New Roman" w:eastAsia="Times New Roman" w:hAnsi="Times New Roman" w:cs="Times New Roman"/>
          <w:szCs w:val="24"/>
        </w:rPr>
        <w:t xml:space="preserve"> Assigning drivers within a 2–3 km radius significantly improves service time and satisfaction.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74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>🟩 Case 4 – Safety Check: Fraud Detection Model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Problem:</w:t>
      </w:r>
      <w:r w:rsidRPr="00815E91">
        <w:rPr>
          <w:rFonts w:ascii="Times New Roman" w:eastAsia="Times New Roman" w:hAnsi="Times New Roman" w:cs="Times New Roman"/>
          <w:szCs w:val="24"/>
        </w:rPr>
        <w:br/>
        <w:t>Fraudulent activities such as fake bookings, short-distance rides, or misuse of payment methods can cause heavy losses.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Methodology:</w:t>
      </w:r>
      <w:r w:rsidRPr="00815E91">
        <w:rPr>
          <w:rFonts w:ascii="Times New Roman" w:eastAsia="Times New Roman" w:hAnsi="Times New Roman" w:cs="Times New Roman"/>
          <w:szCs w:val="24"/>
        </w:rPr>
        <w:br/>
        <w:t xml:space="preserve">Built a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Random Forest Classifier</w:t>
      </w:r>
      <w:r w:rsidRPr="00815E91">
        <w:rPr>
          <w:rFonts w:ascii="Times New Roman" w:eastAsia="Times New Roman" w:hAnsi="Times New Roman" w:cs="Times New Roman"/>
          <w:szCs w:val="24"/>
        </w:rPr>
        <w:t xml:space="preserve"> to detect fraud using ride attributes like payment method, fare, ratings, and demand level.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Implementation Steps:</w:t>
      </w:r>
    </w:p>
    <w:p w:rsidR="00815E91" w:rsidRPr="00815E91" w:rsidRDefault="00815E91" w:rsidP="00815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Label encoded </w:t>
      </w:r>
      <w:proofErr w:type="spellStart"/>
      <w:r w:rsidRPr="00815E91">
        <w:rPr>
          <w:rFonts w:ascii="Courier New" w:eastAsia="Times New Roman" w:hAnsi="Courier New" w:cs="Courier New"/>
          <w:sz w:val="18"/>
          <w:szCs w:val="20"/>
        </w:rPr>
        <w:t>is_fraudulent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 xml:space="preserve"> as the target column.</w:t>
      </w:r>
    </w:p>
    <w:p w:rsidR="00815E91" w:rsidRPr="00815E91" w:rsidRDefault="00815E91" w:rsidP="00815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Split data into training and test sets.</w:t>
      </w:r>
    </w:p>
    <w:p w:rsidR="00815E91" w:rsidRPr="00815E91" w:rsidRDefault="00815E91" w:rsidP="00815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Trained Random Forest on encoded data.</w:t>
      </w:r>
    </w:p>
    <w:p w:rsidR="00815E91" w:rsidRPr="00815E91" w:rsidRDefault="00815E91" w:rsidP="00815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lastRenderedPageBreak/>
        <w:t>Evaluated using confusion matrix and accuracy metrics.</w:t>
      </w:r>
    </w:p>
    <w:p w:rsidR="00815E91" w:rsidRPr="00815E91" w:rsidRDefault="00815E91" w:rsidP="00815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Visualized results using:</w:t>
      </w:r>
    </w:p>
    <w:p w:rsidR="00815E91" w:rsidRPr="00815E91" w:rsidRDefault="00815E91" w:rsidP="00815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Confusion Matrix</w:t>
      </w:r>
    </w:p>
    <w:p w:rsidR="00815E91" w:rsidRPr="00815E91" w:rsidRDefault="00815E91" w:rsidP="00815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Feature Importance Bar Chart</w:t>
      </w:r>
    </w:p>
    <w:p w:rsidR="00815E91" w:rsidRPr="00815E91" w:rsidRDefault="00815E91" w:rsidP="00815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Distribution Plot of fares</w:t>
      </w:r>
    </w:p>
    <w:p w:rsidR="00815E91" w:rsidRPr="00815E91" w:rsidRDefault="00815E91" w:rsidP="00815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Pie Chart of fraud percentage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Results:</w:t>
      </w:r>
    </w:p>
    <w:p w:rsidR="00815E91" w:rsidRPr="00815E91" w:rsidRDefault="00815E91" w:rsidP="00815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Model achieved ~92% accuracy.</w:t>
      </w:r>
    </w:p>
    <w:p w:rsidR="00815E91" w:rsidRPr="00815E91" w:rsidRDefault="00815E91" w:rsidP="00815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Fraud strongly linked to specific payment methods and unusually low distances.</w:t>
      </w:r>
    </w:p>
    <w:p w:rsidR="00815E91" w:rsidRPr="00815E91" w:rsidRDefault="00815E91" w:rsidP="00815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Insight:</w:t>
      </w:r>
      <w:r w:rsidRPr="00815E91">
        <w:rPr>
          <w:rFonts w:ascii="Times New Roman" w:eastAsia="Times New Roman" w:hAnsi="Times New Roman" w:cs="Times New Roman"/>
          <w:szCs w:val="24"/>
        </w:rPr>
        <w:t xml:space="preserve"> Companies can integrate this model into ride verification systems to automatically flag suspicious activities.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72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7"/>
        </w:rPr>
      </w:pPr>
      <w:r w:rsidRPr="00815E91">
        <w:rPr>
          <w:rFonts w:ascii="Times New Roman" w:eastAsia="Times New Roman" w:hAnsi="Times New Roman" w:cs="Times New Roman"/>
          <w:b/>
          <w:bCs/>
          <w:sz w:val="25"/>
          <w:szCs w:val="27"/>
        </w:rPr>
        <w:t>🟩 Case 5 – Ride Prediction: Demand Forecasting Model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Problem:</w:t>
      </w:r>
      <w:r w:rsidRPr="00815E91">
        <w:rPr>
          <w:rFonts w:ascii="Times New Roman" w:eastAsia="Times New Roman" w:hAnsi="Times New Roman" w:cs="Times New Roman"/>
          <w:szCs w:val="24"/>
        </w:rPr>
        <w:br/>
        <w:t>Companies need to anticipate when and where ride demand will increase to avoid shortages and long waiting times.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Methodology:</w:t>
      </w:r>
      <w:r w:rsidRPr="00815E91">
        <w:rPr>
          <w:rFonts w:ascii="Times New Roman" w:eastAsia="Times New Roman" w:hAnsi="Times New Roman" w:cs="Times New Roman"/>
          <w:szCs w:val="24"/>
        </w:rPr>
        <w:br/>
        <w:t xml:space="preserve">Used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Linear Regression / ARIMA Forecasting</w:t>
      </w:r>
      <w:r w:rsidRPr="00815E91">
        <w:rPr>
          <w:rFonts w:ascii="Times New Roman" w:eastAsia="Times New Roman" w:hAnsi="Times New Roman" w:cs="Times New Roman"/>
          <w:szCs w:val="24"/>
        </w:rPr>
        <w:t xml:space="preserve"> to predict future ride demand based on time-based data.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Implementation Steps:</w:t>
      </w:r>
    </w:p>
    <w:p w:rsidR="00815E91" w:rsidRPr="00815E91" w:rsidRDefault="00815E91" w:rsidP="00815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Extracted hourly, daily, and monthly features from timestamps.</w:t>
      </w:r>
    </w:p>
    <w:p w:rsidR="00815E91" w:rsidRPr="00815E91" w:rsidRDefault="00815E91" w:rsidP="00815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Modeled ride </w:t>
      </w:r>
      <w:proofErr w:type="gramStart"/>
      <w:r w:rsidRPr="00815E91">
        <w:rPr>
          <w:rFonts w:ascii="Times New Roman" w:eastAsia="Times New Roman" w:hAnsi="Times New Roman" w:cs="Times New Roman"/>
          <w:szCs w:val="24"/>
        </w:rPr>
        <w:t>count</w:t>
      </w:r>
      <w:proofErr w:type="gramEnd"/>
      <w:r w:rsidRPr="00815E91">
        <w:rPr>
          <w:rFonts w:ascii="Times New Roman" w:eastAsia="Times New Roman" w:hAnsi="Times New Roman" w:cs="Times New Roman"/>
          <w:szCs w:val="24"/>
        </w:rPr>
        <w:t xml:space="preserve"> as a time series.</w:t>
      </w:r>
    </w:p>
    <w:p w:rsidR="00815E91" w:rsidRPr="00815E91" w:rsidRDefault="00815E91" w:rsidP="00815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Visualized patterns and compared predictions.</w:t>
      </w:r>
    </w:p>
    <w:p w:rsidR="00815E91" w:rsidRPr="00815E91" w:rsidRDefault="00815E91" w:rsidP="00815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Visualizations included:</w:t>
      </w:r>
    </w:p>
    <w:p w:rsidR="00815E91" w:rsidRPr="00815E91" w:rsidRDefault="00815E91" w:rsidP="00815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Hourly Ride Demand Pattern (Line)</w:t>
      </w:r>
    </w:p>
    <w:p w:rsidR="00815E91" w:rsidRPr="00815E91" w:rsidRDefault="00815E91" w:rsidP="00815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Average Ride Demand by Hour (Bar)</w:t>
      </w:r>
    </w:p>
    <w:p w:rsidR="00815E91" w:rsidRPr="00815E91" w:rsidRDefault="00815E91" w:rsidP="00815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Actual vs Predicted Ride Demand (Scatter)</w:t>
      </w:r>
    </w:p>
    <w:p w:rsidR="00815E91" w:rsidRPr="00815E91" w:rsidRDefault="00815E91" w:rsidP="00815E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Forecast Trend (Line over 3 months)</w:t>
      </w:r>
    </w:p>
    <w:p w:rsidR="00815E91" w:rsidRPr="00815E91" w:rsidRDefault="00815E91" w:rsidP="0081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Results:</w:t>
      </w:r>
    </w:p>
    <w:p w:rsidR="00815E91" w:rsidRPr="00815E91" w:rsidRDefault="00815E91" w:rsidP="00815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The model successfully predicted ride demand peaks.</w:t>
      </w:r>
    </w:p>
    <w:p w:rsidR="00815E91" w:rsidRPr="00815E91" w:rsidRDefault="00815E91" w:rsidP="00815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Clear double-peak pattern observed: morning (9 AM) and evening (7 PM).</w:t>
      </w:r>
    </w:p>
    <w:p w:rsidR="00815E91" w:rsidRPr="00815E91" w:rsidRDefault="00815E91" w:rsidP="00815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Insight:</w:t>
      </w:r>
      <w:r w:rsidRPr="00815E91">
        <w:rPr>
          <w:rFonts w:ascii="Times New Roman" w:eastAsia="Times New Roman" w:hAnsi="Times New Roman" w:cs="Times New Roman"/>
          <w:szCs w:val="24"/>
        </w:rPr>
        <w:t xml:space="preserve"> Helps in scheduling more drivers during peak hours, improving rider satisfaction and reducing wait time.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Segoe UI Emoji" w:eastAsia="Times New Roman" w:hAnsi="Segoe UI Emoji" w:cs="Segoe UI Emoji"/>
          <w:b/>
          <w:bCs/>
          <w:sz w:val="34"/>
          <w:szCs w:val="36"/>
        </w:rPr>
        <w:t>📈</w:t>
      </w: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 xml:space="preserve"> 4.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66"/>
        <w:gridCol w:w="66"/>
        <w:gridCol w:w="1991"/>
        <w:gridCol w:w="2061"/>
        <w:gridCol w:w="3356"/>
      </w:tblGrid>
      <w:tr w:rsidR="00815E91" w:rsidRPr="00815E91" w:rsidTr="00815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lastRenderedPageBreak/>
              <w:t>Case</w:t>
            </w:r>
            <w:bookmarkStart w:id="0" w:name="_GoBack"/>
            <w:bookmarkEnd w:id="0"/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Key Model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Accuracy/Outcome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Key Insights</w:t>
            </w:r>
          </w:p>
        </w:tc>
      </w:tr>
      <w:tr w:rsidR="00815E91" w:rsidRPr="00815E91" w:rsidTr="00815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1. Smart Pricing</w:t>
            </w: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Random Forest Regressor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RMSE: Low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Fare depends on demand, distance &amp; traffic</w:t>
            </w:r>
          </w:p>
        </w:tc>
      </w:tr>
      <w:tr w:rsidR="00815E91" w:rsidRPr="00815E91" w:rsidTr="00815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2. Route Optimization</w:t>
            </w: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815E91">
              <w:rPr>
                <w:rFonts w:ascii="Times New Roman" w:eastAsia="Times New Roman" w:hAnsi="Times New Roman" w:cs="Times New Roman"/>
                <w:szCs w:val="24"/>
              </w:rPr>
              <w:t>KMeans</w:t>
            </w:r>
            <w:proofErr w:type="spellEnd"/>
            <w:r w:rsidRPr="00815E91">
              <w:rPr>
                <w:rFonts w:ascii="Times New Roman" w:eastAsia="Times New Roman" w:hAnsi="Times New Roman" w:cs="Times New Roman"/>
                <w:szCs w:val="24"/>
              </w:rPr>
              <w:t xml:space="preserve"> Clustering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3 optimal route clusters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Reduced travel time &amp; fuel usage</w:t>
            </w:r>
          </w:p>
        </w:tc>
      </w:tr>
      <w:tr w:rsidR="00815E91" w:rsidRPr="00815E91" w:rsidTr="00815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3. Fast Matching</w:t>
            </w: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Accuracy: 88%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Closer drivers &amp; low traffic = higher efficiency</w:t>
            </w:r>
          </w:p>
        </w:tc>
      </w:tr>
      <w:tr w:rsidR="00815E91" w:rsidRPr="00815E91" w:rsidTr="00815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4. Fraud Detection</w:t>
            </w: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Accuracy: 92%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Fraud linked to payment &amp; ride distance</w:t>
            </w:r>
          </w:p>
        </w:tc>
      </w:tr>
      <w:tr w:rsidR="00815E91" w:rsidRPr="00815E91" w:rsidTr="00815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5. Ride Prediction</w:t>
            </w: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R²: 0.89</w:t>
            </w:r>
          </w:p>
        </w:tc>
        <w:tc>
          <w:tcPr>
            <w:tcW w:w="0" w:type="auto"/>
            <w:vAlign w:val="center"/>
            <w:hideMark/>
          </w:tcPr>
          <w:p w:rsidR="00815E91" w:rsidRPr="00815E91" w:rsidRDefault="00815E91" w:rsidP="00815E9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815E91">
              <w:rPr>
                <w:rFonts w:ascii="Times New Roman" w:eastAsia="Times New Roman" w:hAnsi="Times New Roman" w:cs="Times New Roman"/>
                <w:szCs w:val="24"/>
              </w:rPr>
              <w:t>Strong hourly &amp; weekly demand patterns</w:t>
            </w:r>
          </w:p>
        </w:tc>
      </w:tr>
    </w:tbl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Segoe UI Emoji" w:eastAsia="Times New Roman" w:hAnsi="Segoe UI Emoji" w:cs="Segoe UI Emoji"/>
          <w:b/>
          <w:bCs/>
          <w:sz w:val="34"/>
          <w:szCs w:val="36"/>
        </w:rPr>
        <w:t>💻</w:t>
      </w: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 xml:space="preserve"> 5. Tools &amp; Technologies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Platform:</w:t>
      </w:r>
      <w:r w:rsidRPr="00815E91">
        <w:rPr>
          <w:rFonts w:ascii="Times New Roman" w:eastAsia="Times New Roman" w:hAnsi="Times New Roman" w:cs="Times New Roman"/>
          <w:szCs w:val="24"/>
        </w:rPr>
        <w:t xml:space="preserve"> Databricks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Framework:</w:t>
      </w:r>
      <w:r w:rsidRPr="00815E91">
        <w:rPr>
          <w:rFonts w:ascii="Times New Roman" w:eastAsia="Times New Roman" w:hAnsi="Times New Roman" w:cs="Times New Roman"/>
          <w:szCs w:val="24"/>
        </w:rPr>
        <w:t xml:space="preserve"> Apache Spark (</w:t>
      </w:r>
      <w:proofErr w:type="spellStart"/>
      <w:r w:rsidRPr="00815E91">
        <w:rPr>
          <w:rFonts w:ascii="Times New Roman" w:eastAsia="Times New Roman" w:hAnsi="Times New Roman" w:cs="Times New Roman"/>
          <w:szCs w:val="24"/>
        </w:rPr>
        <w:t>PySpark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>)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Languages:</w:t>
      </w:r>
      <w:r w:rsidRPr="00815E91">
        <w:rPr>
          <w:rFonts w:ascii="Times New Roman" w:eastAsia="Times New Roman" w:hAnsi="Times New Roman" w:cs="Times New Roman"/>
          <w:szCs w:val="24"/>
        </w:rPr>
        <w:t xml:space="preserve"> Python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Libraries:</w:t>
      </w:r>
      <w:r w:rsidRPr="00815E91">
        <w:rPr>
          <w:rFonts w:ascii="Times New Roman" w:eastAsia="Times New Roman" w:hAnsi="Times New Roman" w:cs="Times New Roman"/>
          <w:szCs w:val="24"/>
        </w:rPr>
        <w:t xml:space="preserve"> Pandas, Seaborn, Matplotlib, </w:t>
      </w:r>
      <w:proofErr w:type="spellStart"/>
      <w:r w:rsidRPr="00815E91">
        <w:rPr>
          <w:rFonts w:ascii="Times New Roman" w:eastAsia="Times New Roman" w:hAnsi="Times New Roman" w:cs="Times New Roman"/>
          <w:szCs w:val="24"/>
        </w:rPr>
        <w:t>Scikit</w:t>
      </w:r>
      <w:proofErr w:type="spellEnd"/>
      <w:r w:rsidRPr="00815E91">
        <w:rPr>
          <w:rFonts w:ascii="Times New Roman" w:eastAsia="Times New Roman" w:hAnsi="Times New Roman" w:cs="Times New Roman"/>
          <w:szCs w:val="24"/>
        </w:rPr>
        <w:t>-learn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Visualization Tools:</w:t>
      </w:r>
      <w:r w:rsidRPr="00815E91">
        <w:rPr>
          <w:rFonts w:ascii="Times New Roman" w:eastAsia="Times New Roman" w:hAnsi="Times New Roman" w:cs="Times New Roman"/>
          <w:szCs w:val="24"/>
        </w:rPr>
        <w:t xml:space="preserve"> Dashboards &amp; Python Plots</w:t>
      </w:r>
    </w:p>
    <w:p w:rsidR="00815E91" w:rsidRPr="00815E91" w:rsidRDefault="00815E91" w:rsidP="00815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b/>
          <w:bCs/>
          <w:szCs w:val="24"/>
        </w:rPr>
        <w:t>Version Control:</w:t>
      </w:r>
      <w:r w:rsidRPr="00815E91">
        <w:rPr>
          <w:rFonts w:ascii="Times New Roman" w:eastAsia="Times New Roman" w:hAnsi="Times New Roman" w:cs="Times New Roman"/>
          <w:szCs w:val="24"/>
        </w:rPr>
        <w:t xml:space="preserve"> GitHub</w:t>
      </w: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Segoe UI Emoji" w:eastAsia="Times New Roman" w:hAnsi="Segoe UI Emoji" w:cs="Segoe UI Emoji"/>
          <w:b/>
          <w:bCs/>
          <w:sz w:val="34"/>
          <w:szCs w:val="36"/>
        </w:rPr>
        <w:t>🚀</w:t>
      </w: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 xml:space="preserve"> 6. Final Insights</w:t>
      </w:r>
    </w:p>
    <w:p w:rsidR="00815E91" w:rsidRPr="00815E91" w:rsidRDefault="00815E91" w:rsidP="00815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Big Data techniques provide powerful insights into travel efficiency, safety, and customer demand.</w:t>
      </w:r>
    </w:p>
    <w:p w:rsidR="00815E91" w:rsidRPr="00815E91" w:rsidRDefault="00815E91" w:rsidP="00815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Predictive analytics ensures proactive planning rather than reactive problem-solving.</w:t>
      </w:r>
    </w:p>
    <w:p w:rsidR="00815E91" w:rsidRPr="00815E91" w:rsidRDefault="00815E91" w:rsidP="00815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Real-world implementation of these models can lead to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cost reduction</w:t>
      </w:r>
      <w:r w:rsidRPr="00815E91">
        <w:rPr>
          <w:rFonts w:ascii="Times New Roman" w:eastAsia="Times New Roman" w:hAnsi="Times New Roman" w:cs="Times New Roman"/>
          <w:szCs w:val="24"/>
        </w:rPr>
        <w:t xml:space="preserve">,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faster services</w:t>
      </w:r>
      <w:r w:rsidRPr="00815E91">
        <w:rPr>
          <w:rFonts w:ascii="Times New Roman" w:eastAsia="Times New Roman" w:hAnsi="Times New Roman" w:cs="Times New Roman"/>
          <w:szCs w:val="24"/>
        </w:rPr>
        <w:t xml:space="preserve">, and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better customer satisfaction</w:t>
      </w:r>
      <w:r w:rsidRPr="00815E91">
        <w:rPr>
          <w:rFonts w:ascii="Times New Roman" w:eastAsia="Times New Roman" w:hAnsi="Times New Roman" w:cs="Times New Roman"/>
          <w:szCs w:val="24"/>
        </w:rPr>
        <w:t>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15E91" w:rsidRPr="00815E91" w:rsidRDefault="00815E91" w:rsidP="0081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815E91">
        <w:rPr>
          <w:rFonts w:ascii="Times New Roman" w:eastAsia="Times New Roman" w:hAnsi="Times New Roman" w:cs="Times New Roman"/>
          <w:b/>
          <w:bCs/>
          <w:sz w:val="34"/>
          <w:szCs w:val="36"/>
        </w:rPr>
        <w:t>🧩 7. Future Enhancements</w:t>
      </w:r>
    </w:p>
    <w:p w:rsidR="00815E91" w:rsidRPr="00815E91" w:rsidRDefault="00815E91" w:rsidP="00815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Integrate with real-time APIs for live data (e.g., Google Maps, weather).</w:t>
      </w:r>
    </w:p>
    <w:p w:rsidR="00815E91" w:rsidRPr="00815E91" w:rsidRDefault="00815E91" w:rsidP="00815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>Deploy dashboards as interactive web apps.</w:t>
      </w:r>
    </w:p>
    <w:p w:rsidR="00815E91" w:rsidRPr="00815E91" w:rsidRDefault="00815E91" w:rsidP="00815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Extend forecasting with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deep learning (LSTM)</w:t>
      </w:r>
      <w:r w:rsidRPr="00815E91">
        <w:rPr>
          <w:rFonts w:ascii="Times New Roman" w:eastAsia="Times New Roman" w:hAnsi="Times New Roman" w:cs="Times New Roman"/>
          <w:szCs w:val="24"/>
        </w:rPr>
        <w:t xml:space="preserve"> models.</w:t>
      </w:r>
    </w:p>
    <w:p w:rsidR="00815E91" w:rsidRPr="00815E91" w:rsidRDefault="00815E91" w:rsidP="00815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15E91">
        <w:rPr>
          <w:rFonts w:ascii="Times New Roman" w:eastAsia="Times New Roman" w:hAnsi="Times New Roman" w:cs="Times New Roman"/>
          <w:szCs w:val="24"/>
        </w:rPr>
        <w:t xml:space="preserve">Introduce </w:t>
      </w:r>
      <w:r w:rsidRPr="00815E91">
        <w:rPr>
          <w:rFonts w:ascii="Times New Roman" w:eastAsia="Times New Roman" w:hAnsi="Times New Roman" w:cs="Times New Roman"/>
          <w:b/>
          <w:bCs/>
          <w:szCs w:val="24"/>
        </w:rPr>
        <w:t>anomaly detection</w:t>
      </w:r>
      <w:r w:rsidRPr="00815E91">
        <w:rPr>
          <w:rFonts w:ascii="Times New Roman" w:eastAsia="Times New Roman" w:hAnsi="Times New Roman" w:cs="Times New Roman"/>
          <w:szCs w:val="24"/>
        </w:rPr>
        <w:t xml:space="preserve"> for dynamic fraud identification.</w:t>
      </w:r>
    </w:p>
    <w:p w:rsidR="00815E91" w:rsidRPr="00815E91" w:rsidRDefault="00815E91" w:rsidP="00815E91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530064" w:rsidRPr="00815E91" w:rsidRDefault="00530064">
      <w:pPr>
        <w:rPr>
          <w:sz w:val="20"/>
        </w:rPr>
      </w:pPr>
    </w:p>
    <w:sectPr w:rsidR="00530064" w:rsidRPr="00815E91" w:rsidSect="00815E91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32FE"/>
    <w:multiLevelType w:val="multilevel"/>
    <w:tmpl w:val="EBB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50BD"/>
    <w:multiLevelType w:val="multilevel"/>
    <w:tmpl w:val="754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E7DC8"/>
    <w:multiLevelType w:val="multilevel"/>
    <w:tmpl w:val="724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21DF"/>
    <w:multiLevelType w:val="multilevel"/>
    <w:tmpl w:val="3B0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2F4E"/>
    <w:multiLevelType w:val="multilevel"/>
    <w:tmpl w:val="DB4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90CC6"/>
    <w:multiLevelType w:val="multilevel"/>
    <w:tmpl w:val="5DB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36C1F"/>
    <w:multiLevelType w:val="multilevel"/>
    <w:tmpl w:val="41C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51FDD"/>
    <w:multiLevelType w:val="multilevel"/>
    <w:tmpl w:val="3DA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207B8"/>
    <w:multiLevelType w:val="multilevel"/>
    <w:tmpl w:val="BBB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2F18"/>
    <w:multiLevelType w:val="multilevel"/>
    <w:tmpl w:val="D2C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52D7A"/>
    <w:multiLevelType w:val="multilevel"/>
    <w:tmpl w:val="A72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F6D6C"/>
    <w:multiLevelType w:val="multilevel"/>
    <w:tmpl w:val="3CE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10A90"/>
    <w:multiLevelType w:val="multilevel"/>
    <w:tmpl w:val="F4D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366C8"/>
    <w:multiLevelType w:val="multilevel"/>
    <w:tmpl w:val="C66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22A27"/>
    <w:multiLevelType w:val="multilevel"/>
    <w:tmpl w:val="B55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10"/>
  </w:num>
  <w:num w:numId="10">
    <w:abstractNumId w:val="12"/>
  </w:num>
  <w:num w:numId="11">
    <w:abstractNumId w:val="13"/>
  </w:num>
  <w:num w:numId="12">
    <w:abstractNumId w:val="4"/>
  </w:num>
  <w:num w:numId="13">
    <w:abstractNumId w:val="9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91"/>
    <w:rsid w:val="00530064"/>
    <w:rsid w:val="0081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8B35"/>
  <w15:chartTrackingRefBased/>
  <w15:docId w15:val="{24B7EC00-4BF3-4B26-ADFA-9DCD279F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E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E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E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5E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15E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15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2025-11-12T16:23:00Z</dcterms:created>
  <dcterms:modified xsi:type="dcterms:W3CDTF">2025-11-12T16:32:00Z</dcterms:modified>
</cp:coreProperties>
</file>