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B27123" w14:textId="09155BF8" w:rsidR="000A065E" w:rsidRDefault="000A065E" w:rsidP="000A065E">
      <w:pPr>
        <w:pStyle w:val="Heading1"/>
        <w:jc w:val="center"/>
        <w:rPr>
          <w:lang w:val="en-US"/>
        </w:rPr>
      </w:pPr>
      <w:r>
        <w:rPr>
          <w:lang w:val="en-US"/>
        </w:rPr>
        <w:t>Assignment-9.3</w:t>
      </w:r>
    </w:p>
    <w:p w14:paraId="2D4C56DC" w14:textId="693E2897" w:rsidR="000A065E" w:rsidRDefault="000A065E" w:rsidP="000A065E">
      <w:pPr>
        <w:rPr>
          <w:lang w:val="en-US"/>
        </w:rPr>
      </w:pPr>
      <w:proofErr w:type="spellStart"/>
      <w:proofErr w:type="gramStart"/>
      <w:r>
        <w:rPr>
          <w:lang w:val="en-US"/>
        </w:rPr>
        <w:t>Name:</w:t>
      </w:r>
      <w:r w:rsidR="005F4CA0">
        <w:rPr>
          <w:lang w:val="en-US"/>
        </w:rPr>
        <w:t>K</w:t>
      </w:r>
      <w:proofErr w:type="gramEnd"/>
      <w:r w:rsidR="005F4CA0">
        <w:rPr>
          <w:lang w:val="en-US"/>
        </w:rPr>
        <w:t>.LIKHITH</w:t>
      </w:r>
      <w:proofErr w:type="spellEnd"/>
    </w:p>
    <w:p w14:paraId="41259C05" w14:textId="0E739F1F" w:rsidR="000A065E" w:rsidRDefault="000A065E" w:rsidP="000A065E">
      <w:pPr>
        <w:rPr>
          <w:lang w:val="en-US"/>
        </w:rPr>
      </w:pPr>
      <w:r>
        <w:rPr>
          <w:lang w:val="en-US"/>
        </w:rPr>
        <w:t>Rollno:2303A51</w:t>
      </w:r>
      <w:r w:rsidR="005F4CA0">
        <w:rPr>
          <w:lang w:val="en-US"/>
        </w:rPr>
        <w:t>331</w:t>
      </w:r>
    </w:p>
    <w:p w14:paraId="04BE7527" w14:textId="53449250" w:rsidR="000A065E" w:rsidRDefault="000A065E" w:rsidP="000A065E">
      <w:pPr>
        <w:rPr>
          <w:lang w:val="en-US"/>
        </w:rPr>
      </w:pPr>
      <w:r>
        <w:rPr>
          <w:lang w:val="en-US"/>
        </w:rPr>
        <w:t>Batch-20</w:t>
      </w:r>
    </w:p>
    <w:p w14:paraId="11D06D23" w14:textId="3A1A9328" w:rsidR="000A065E" w:rsidRDefault="000A065E" w:rsidP="000A065E">
      <w:pPr>
        <w:rPr>
          <w:lang w:val="en-US"/>
        </w:rPr>
      </w:pPr>
      <w:r>
        <w:rPr>
          <w:lang w:val="en-US"/>
        </w:rPr>
        <w:t>Task1:</w:t>
      </w:r>
      <w:r w:rsidRPr="000A065E">
        <w:t xml:space="preserve"> </w:t>
      </w:r>
      <w:r w:rsidRPr="000A065E">
        <w:rPr>
          <w:lang w:val="en-US"/>
        </w:rPr>
        <w:t>Basic Docstring Generation</w:t>
      </w:r>
    </w:p>
    <w:p w14:paraId="28FF5B0E" w14:textId="77777777" w:rsidR="000A065E" w:rsidRDefault="000A065E" w:rsidP="000A065E">
      <w:pPr>
        <w:rPr>
          <w:lang w:val="en-US"/>
        </w:rPr>
      </w:pPr>
    </w:p>
    <w:p w14:paraId="7D166C84" w14:textId="2D557505" w:rsidR="000A065E" w:rsidRDefault="000A065E" w:rsidP="000A065E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42770740" wp14:editId="03968508">
            <wp:extent cx="5731510" cy="3940175"/>
            <wp:effectExtent l="0" t="0" r="2540" b="3175"/>
            <wp:docPr id="7475753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757534" name="Picture 74757534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4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384AE5" w14:textId="29042228" w:rsidR="000A065E" w:rsidRDefault="000A065E" w:rsidP="000A065E">
      <w:pPr>
        <w:rPr>
          <w:lang w:val="en-US"/>
        </w:rPr>
      </w:pPr>
      <w:r>
        <w:rPr>
          <w:lang w:val="en-US"/>
        </w:rPr>
        <w:t>Output:</w:t>
      </w:r>
    </w:p>
    <w:p w14:paraId="27AA0E36" w14:textId="2D94E51F" w:rsidR="000A065E" w:rsidRDefault="000A065E" w:rsidP="000A065E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44269DBE" wp14:editId="443AAC13">
            <wp:extent cx="4744112" cy="819264"/>
            <wp:effectExtent l="0" t="0" r="0" b="0"/>
            <wp:docPr id="2520109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2010905" name="Picture 252010905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44112" cy="819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2B0143" w14:textId="381D8B32" w:rsidR="00C63343" w:rsidRPr="00C63343" w:rsidRDefault="000A065E" w:rsidP="00C63343">
      <w:r>
        <w:rPr>
          <w:lang w:val="en-US"/>
        </w:rPr>
        <w:t>Observation:</w:t>
      </w:r>
      <w:r w:rsidR="00C63343" w:rsidRPr="00C6334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="00C63343" w:rsidRPr="00C63343">
        <w:t>Docstrings clearly describe the purpose, inputs, and outputs of a function.</w:t>
      </w:r>
      <w:r w:rsidR="00C63343" w:rsidRPr="00C63343">
        <w:br/>
        <w:t>They improve code readability and make the function easier to maintain.</w:t>
      </w:r>
    </w:p>
    <w:p w14:paraId="0BFF2CC0" w14:textId="7FDC0E4D" w:rsidR="000A065E" w:rsidRDefault="000A065E" w:rsidP="000A065E">
      <w:pPr>
        <w:rPr>
          <w:lang w:val="en-US"/>
        </w:rPr>
      </w:pPr>
    </w:p>
    <w:p w14:paraId="307465E7" w14:textId="77777777" w:rsidR="000A065E" w:rsidRDefault="000A065E" w:rsidP="000A065E">
      <w:pPr>
        <w:rPr>
          <w:lang w:val="en-US"/>
        </w:rPr>
      </w:pPr>
    </w:p>
    <w:p w14:paraId="596B8A27" w14:textId="77777777" w:rsidR="000A065E" w:rsidRDefault="000A065E" w:rsidP="000A065E">
      <w:pPr>
        <w:rPr>
          <w:lang w:val="en-US"/>
        </w:rPr>
      </w:pPr>
    </w:p>
    <w:p w14:paraId="4716A817" w14:textId="34E194C4" w:rsidR="000A065E" w:rsidRDefault="000A065E" w:rsidP="000A065E">
      <w:pPr>
        <w:rPr>
          <w:lang w:val="en-US"/>
        </w:rPr>
      </w:pPr>
      <w:r>
        <w:rPr>
          <w:lang w:val="en-US"/>
        </w:rPr>
        <w:t>Task2:</w:t>
      </w:r>
      <w:r w:rsidRPr="000A065E">
        <w:t xml:space="preserve"> </w:t>
      </w:r>
      <w:r w:rsidRPr="000A065E">
        <w:rPr>
          <w:lang w:val="en-US"/>
        </w:rPr>
        <w:t>Automatic Inline Comments</w:t>
      </w:r>
      <w:r w:rsidR="00A40F57">
        <w:rPr>
          <w:lang w:val="en-US"/>
        </w:rPr>
        <w:t xml:space="preserve"> </w:t>
      </w:r>
      <w:r w:rsidR="00A40F57" w:rsidRPr="00A40F57">
        <w:rPr>
          <w:lang w:val="en-US"/>
        </w:rPr>
        <w:t>Scenario</w:t>
      </w:r>
    </w:p>
    <w:p w14:paraId="35D287FC" w14:textId="78C570AA" w:rsidR="00A40F57" w:rsidRDefault="00A40F57" w:rsidP="000A065E">
      <w:pPr>
        <w:rPr>
          <w:noProof/>
          <w:lang w:val="en-US"/>
        </w:rPr>
      </w:pPr>
      <w:r>
        <w:rPr>
          <w:noProof/>
          <w:lang w:val="en-US"/>
        </w:rPr>
        <w:drawing>
          <wp:inline distT="0" distB="0" distL="0" distR="0" wp14:anchorId="50269181" wp14:editId="7D442DAB">
            <wp:extent cx="5731510" cy="5629275"/>
            <wp:effectExtent l="0" t="0" r="2540" b="9525"/>
            <wp:docPr id="108660354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6603542" name="Picture 108660354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2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t>output:</w:t>
      </w:r>
    </w:p>
    <w:p w14:paraId="54103D1D" w14:textId="30A821EF" w:rsidR="00A40F57" w:rsidRDefault="00A40F57" w:rsidP="000A065E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3D2A9096" wp14:editId="24F99E44">
            <wp:extent cx="4944165" cy="1381318"/>
            <wp:effectExtent l="0" t="0" r="0" b="9525"/>
            <wp:docPr id="56041984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0419846" name="Picture 560419846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44165" cy="1381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7E1C79" w14:textId="62EE73D3" w:rsidR="00C63343" w:rsidRPr="00C63343" w:rsidRDefault="00A40F57" w:rsidP="00C63343">
      <w:r>
        <w:rPr>
          <w:lang w:val="en-US"/>
        </w:rPr>
        <w:t>Observation:</w:t>
      </w:r>
      <w:r w:rsidR="00C63343" w:rsidRPr="00C6334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="00C63343" w:rsidRPr="00C63343">
        <w:t>Inline comments explain the logic of the program step-by-step.</w:t>
      </w:r>
      <w:r w:rsidR="00C63343" w:rsidRPr="00C63343">
        <w:br/>
        <w:t>They make object-oriented code easier to understand and debug.</w:t>
      </w:r>
    </w:p>
    <w:p w14:paraId="557D8634" w14:textId="101724E1" w:rsidR="00A40F57" w:rsidRDefault="00A40F57" w:rsidP="000A065E">
      <w:pPr>
        <w:rPr>
          <w:lang w:val="en-US"/>
        </w:rPr>
      </w:pPr>
    </w:p>
    <w:p w14:paraId="4625498A" w14:textId="77777777" w:rsidR="00A40F57" w:rsidRDefault="00A40F57" w:rsidP="000A065E">
      <w:pPr>
        <w:rPr>
          <w:lang w:val="en-US"/>
        </w:rPr>
      </w:pPr>
    </w:p>
    <w:p w14:paraId="0258F557" w14:textId="77777777" w:rsidR="00A40F57" w:rsidRDefault="00A40F57" w:rsidP="000A065E">
      <w:pPr>
        <w:rPr>
          <w:lang w:val="en-US"/>
        </w:rPr>
      </w:pPr>
    </w:p>
    <w:p w14:paraId="135F5242" w14:textId="77777777" w:rsidR="00A40F57" w:rsidRDefault="00A40F57" w:rsidP="000A065E">
      <w:pPr>
        <w:rPr>
          <w:lang w:val="en-US"/>
        </w:rPr>
      </w:pPr>
    </w:p>
    <w:p w14:paraId="10101176" w14:textId="6EA123FF" w:rsidR="00A40F57" w:rsidRDefault="00A40F57" w:rsidP="000A065E">
      <w:pPr>
        <w:rPr>
          <w:lang w:val="en-US"/>
        </w:rPr>
      </w:pPr>
      <w:r>
        <w:rPr>
          <w:lang w:val="en-US"/>
        </w:rPr>
        <w:t>Task-3:</w:t>
      </w:r>
      <w:r w:rsidR="00C63343" w:rsidRPr="00C63343">
        <w:t xml:space="preserve"> </w:t>
      </w:r>
      <w:r w:rsidR="00C63343" w:rsidRPr="00C63343">
        <w:rPr>
          <w:lang w:val="en-US"/>
        </w:rPr>
        <w:t>Module-Level and Function-Level Documentation</w:t>
      </w:r>
    </w:p>
    <w:p w14:paraId="076EFF8C" w14:textId="0150ADDF" w:rsidR="00C63343" w:rsidRDefault="00C63343" w:rsidP="000A065E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0F2B0474" wp14:editId="4C05BE2B">
            <wp:extent cx="5731510" cy="5142230"/>
            <wp:effectExtent l="0" t="0" r="2540" b="1270"/>
            <wp:docPr id="74736673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7366732" name="Picture 747366732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42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BFD9E1" w14:textId="40080225" w:rsidR="00C63343" w:rsidRDefault="00C63343" w:rsidP="000A065E">
      <w:pPr>
        <w:rPr>
          <w:noProof/>
          <w:lang w:val="en-US"/>
        </w:rPr>
      </w:pPr>
      <w:r>
        <w:rPr>
          <w:lang w:val="en-US"/>
        </w:rPr>
        <w:t>Output:</w:t>
      </w:r>
    </w:p>
    <w:p w14:paraId="59FDB986" w14:textId="70B6B5A7" w:rsidR="00C63343" w:rsidRDefault="00C63343" w:rsidP="000A065E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2C63C71F" wp14:editId="0ADAC90E">
            <wp:extent cx="4486901" cy="1676634"/>
            <wp:effectExtent l="0" t="0" r="9525" b="0"/>
            <wp:docPr id="167370782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3707825" name="Picture 1673707825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86901" cy="1676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F381F8" w14:textId="5F0D5B95" w:rsidR="00C63343" w:rsidRPr="00C63343" w:rsidRDefault="00C63343" w:rsidP="00C63343">
      <w:r>
        <w:rPr>
          <w:lang w:val="en-US"/>
        </w:rPr>
        <w:lastRenderedPageBreak/>
        <w:t>Observation:</w:t>
      </w:r>
      <w:r w:rsidRPr="00C6334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C63343">
        <w:t>Module and function documentation provide a clear structure to the program.</w:t>
      </w:r>
      <w:r w:rsidRPr="00C63343">
        <w:br/>
        <w:t>Proper documentation improves code quality and professional standards.</w:t>
      </w:r>
    </w:p>
    <w:p w14:paraId="67B7FCC2" w14:textId="5CCDD265" w:rsidR="00C63343" w:rsidRDefault="00C63343" w:rsidP="000A065E">
      <w:pPr>
        <w:rPr>
          <w:lang w:val="en-US"/>
        </w:rPr>
      </w:pPr>
    </w:p>
    <w:p w14:paraId="4D4AD260" w14:textId="77777777" w:rsidR="00C63343" w:rsidRDefault="00C63343" w:rsidP="000A065E">
      <w:pPr>
        <w:rPr>
          <w:lang w:val="en-US"/>
        </w:rPr>
      </w:pPr>
    </w:p>
    <w:p w14:paraId="1A114868" w14:textId="77777777" w:rsidR="00C63343" w:rsidRDefault="00C63343" w:rsidP="000A065E">
      <w:pPr>
        <w:rPr>
          <w:lang w:val="en-US"/>
        </w:rPr>
      </w:pPr>
    </w:p>
    <w:p w14:paraId="560FA4B5" w14:textId="77777777" w:rsidR="00C63343" w:rsidRDefault="00C63343" w:rsidP="000A065E">
      <w:pPr>
        <w:rPr>
          <w:lang w:val="en-US"/>
        </w:rPr>
      </w:pPr>
    </w:p>
    <w:p w14:paraId="656D4A30" w14:textId="33895740" w:rsidR="00C63343" w:rsidRPr="000A065E" w:rsidRDefault="00C63343" w:rsidP="000A065E">
      <w:pPr>
        <w:rPr>
          <w:lang w:val="en-US"/>
        </w:rPr>
      </w:pPr>
    </w:p>
    <w:sectPr w:rsidR="00C63343" w:rsidRPr="000A065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065E"/>
    <w:rsid w:val="000A065E"/>
    <w:rsid w:val="005F4CA0"/>
    <w:rsid w:val="00A40F57"/>
    <w:rsid w:val="00C63343"/>
    <w:rsid w:val="00C67B50"/>
    <w:rsid w:val="00D2440F"/>
    <w:rsid w:val="00D323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7CF86C"/>
  <w15:chartTrackingRefBased/>
  <w15:docId w15:val="{DD0F3794-59C3-40F5-95C9-07D246F021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A06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06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065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06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065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06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06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06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06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065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065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065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065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065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06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06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06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06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06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06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06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06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06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06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06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065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065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065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065E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63343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103</Words>
  <Characters>592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RAJIV RAJIV</dc:creator>
  <cp:keywords/>
  <dc:description/>
  <cp:lastModifiedBy>k likhith</cp:lastModifiedBy>
  <cp:revision>2</cp:revision>
  <dcterms:created xsi:type="dcterms:W3CDTF">2026-02-27T08:12:00Z</dcterms:created>
  <dcterms:modified xsi:type="dcterms:W3CDTF">2026-02-27T08:12:00Z</dcterms:modified>
</cp:coreProperties>
</file>