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37981" cy="7315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981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96"/>
        </w:rPr>
        <w:t>IMPLEMENTATION</w:t>
      </w:r>
      <w:r>
        <w:br/>
      </w:r>
      <w:r>
        <w:rPr>
          <w:rFonts w:ascii="Arial" w:hAnsi="Arial" w:eastAsia="Arial" w:cs="Arial"/>
          <w:b/>
          <w:i w:val="0"/>
          <w:color w:val="FFFFFF"/>
          <w:sz w:val="96"/>
        </w:rPr>
        <w:t>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99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33"/>
        </w:rPr>
        <w:t>343</w:t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108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36"/>
        </w:rPr>
        <w:t>TABLE OF CONTENTS</w:t>
      </w:r>
    </w:p>
    <w:p>
      <w:pPr>
        <w:spacing w:before="0" w:after="117" w:line="240" w:lineRule="auto"/>
      </w:pPr>
      <w:r>
        <w:rPr>
          <w:sz w:val="2"/>
        </w:rPr>
      </w:r>
    </w:p>
    <w:p>
      <w:pPr>
        <w:spacing w:before="0" w:after="57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0"/>
        </w:rPr>
        <w:t>1.</w:t>
        <w:tab/>
        <w:t xml:space="preserve"> ERAS Program Planning .............................................................................................................. 345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9"/>
        </w:rPr>
        <w:t>Interdisciplinary team, standardized clinical care pathway</w:t>
      </w:r>
    </w:p>
    <w:p>
      <w:pPr>
        <w:spacing w:before="0" w:after="57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0"/>
        </w:rPr>
        <w:t>2.</w:t>
        <w:tab/>
        <w:t xml:space="preserve"> ERAS Program Implementation ................................................................................................. 347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9"/>
        </w:rPr>
        <w:t>Implementation strategies, nurse coordinator, nurse navigator</w:t>
      </w:r>
    </w:p>
    <w:p>
      <w:pPr>
        <w:spacing w:before="0" w:after="57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0"/>
        </w:rPr>
        <w:t>3.</w:t>
        <w:tab/>
        <w:t xml:space="preserve"> Prehabilitation Phase/Surgical Optimization ..........................................................................  349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9"/>
        </w:rPr>
        <w:t>Patient assessment, risk assessment tools, exercise programs, nutritional therapy</w:t>
      </w:r>
    </w:p>
    <w:p>
      <w:pPr>
        <w:spacing w:before="0" w:after="57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0"/>
        </w:rPr>
        <w:t>4.</w:t>
        <w:tab/>
        <w:t xml:space="preserve"> Preoperative Phase P  .................................................................................................................  352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9"/>
        </w:rPr>
        <w:t>Fasting guidelines, risk prevention, pain management</w:t>
      </w:r>
    </w:p>
    <w:p>
      <w:pPr>
        <w:spacing w:before="0" w:after="57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0"/>
        </w:rPr>
        <w:t>5.</w:t>
        <w:tab/>
        <w:t xml:space="preserve"> Intraopertive Phase P  ................................................................................................................  354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9"/>
        </w:rPr>
        <w:t>Temperature management, euvolemia, hemodynamic monitoring, pain management</w:t>
      </w:r>
    </w:p>
    <w:p>
      <w:pPr>
        <w:spacing w:before="0" w:after="57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0"/>
        </w:rPr>
        <w:t>6.</w:t>
        <w:tab/>
        <w:t xml:space="preserve"> Postoperative Phase ................................................................................................................... 358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9"/>
        </w:rPr>
        <w:t>Mobility, exercise, early oral feeding</w:t>
      </w:r>
    </w:p>
    <w:p>
      <w:pPr>
        <w:spacing w:before="0" w:after="57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0"/>
        </w:rPr>
        <w:t>7.</w:t>
        <w:tab/>
        <w:t xml:space="preserve"> Patient-Specific Considerations P  ............................................................................................  359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9"/>
        </w:rPr>
        <w:t>Older adults, pediatric patients, health disparities</w:t>
      </w:r>
    </w:p>
    <w:p>
      <w:pPr>
        <w:spacing w:before="0" w:after="57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0"/>
        </w:rPr>
        <w:t>8.</w:t>
        <w:tab/>
        <w:t xml:space="preserve"> Quality ..........................................................................................................................................  363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9"/>
        </w:rPr>
        <w:t>Quality metrics, patient-reported outcomes, data collection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0"/>
        </w:rPr>
        <w:t>9.</w:t>
        <w:tab/>
        <w:t xml:space="preserve"> Education ......................................................................................................................................  365</w:t>
      </w:r>
    </w:p>
    <w:p>
      <w:pPr>
        <w:spacing w:before="0" w:after="156" w:line="240" w:lineRule="auto"/>
      </w:pPr>
      <w:r>
        <w:rPr>
          <w:sz w:val="2"/>
        </w:rPr>
      </w:r>
    </w:p>
    <w:p>
      <w:pPr>
        <w:spacing w:before="0" w:after="57" w:lineRule="auto" w:line="276"/>
        <w:jc w:val="left"/>
      </w:pPr>
      <w:r>
        <w:rPr>
          <w:rFonts w:ascii="Calibri" w:hAnsi="Calibri" w:eastAsia="Calibri" w:cs="Calibri"/>
          <w:b w:val="0"/>
          <w:i/>
          <w:color w:val="231F20"/>
          <w:sz w:val="19"/>
        </w:rPr>
        <w:t>indicates a recommendation or evidence relevant to pediatric care.</w:t>
      </w:r>
      <w:r>
        <w:br/>
      </w:r>
      <w:r>
        <w:rPr>
          <w:rFonts w:ascii="Arial" w:hAnsi="Arial" w:eastAsia="Arial" w:cs="Arial"/>
          <w:b/>
          <w:i w:val="0"/>
          <w:color w:val="FFFFFF"/>
          <w:sz w:val="15"/>
        </w:rPr>
        <w:t>P</w:t>
      </w:r>
    </w:p>
    <w:p>
      <w:pPr>
        <w:spacing w:before="0" w:after="480" w:line="240" w:lineRule="auto"/>
      </w:pPr>
      <w:r>
        <w:rPr>
          <w:sz w:val="2"/>
        </w:rPr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MEDICAL ABBREVIATIONS &amp; ACRONYMS</w:t>
      </w:r>
    </w:p>
    <w:p>
      <w:pPr>
        <w:spacing w:before="0" w:after="90" w:line="240" w:lineRule="auto"/>
      </w:pPr>
      <w:r>
        <w:rPr>
          <w:sz w:val="2"/>
        </w:rPr>
      </w:r>
    </w:p>
    <w:p>
      <w:pPr>
        <w:spacing w:before="0" w:after="48" w:lineRule="auto" w:line="276"/>
        <w:jc w:val="left"/>
      </w:pPr>
      <w:r>
        <w:rPr>
          <w:rFonts w:ascii="Arial" w:hAnsi="Arial" w:eastAsia="Arial" w:cs="Arial"/>
          <w:b/>
          <w:i w:val="0"/>
          <w:color w:val="231F20"/>
          <w:sz w:val="16"/>
        </w:rPr>
        <w:t>ACS – American College of Surgeons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MACE – Major adverse cardiac events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ASA – American Society of Anesthesiologists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MINS – Myocardial injury after noncardiac surgery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CRP – C-reactive protein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NICOM – Noninvasive cardiac output monitoring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dIVCmax – Maximum inferior vena cava diameter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NSQIP – National Surgical Quality Improvement Program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dIVCmin – Minimum inferior vena cava diameter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PONV – Postoperative nausea and vomiting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EDM – Esophageal Doppler monitor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PROM – Patient reported outcome measure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ERAS – Enhanced recovery after surgery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RCRI – Revised Cardiac Risk Index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GDFT – Goal-directed fluid therapy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RCT – Randomized controlled trial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HPI – Hypotension prediction index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RN – Registered nurse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hsTnT – High-sensitivity troponin levels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SSI – Surgical site infection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ICU – Intensive care unit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TAP – Transverse abdominal plane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IVC-CI – Inferior vena cava collapse index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VTE – Venous thromboembolism</w:t>
      </w:r>
      <w:r>
        <w:br/>
      </w:r>
      <w:r>
        <w:rPr>
          <w:rFonts w:ascii="Arial" w:hAnsi="Arial" w:eastAsia="Arial" w:cs="Arial"/>
          <w:b/>
          <w:i w:val="0"/>
          <w:color w:val="231F20"/>
          <w:sz w:val="16"/>
        </w:rPr>
        <w:t>LB – Liposomal bupivacaine</w:t>
      </w:r>
    </w:p>
    <w:p>
      <w:pPr>
        <w:spacing w:before="0" w:after="265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108" w:lineRule="auto" w:line="276"/>
        <w:jc w:val="left"/>
      </w:pPr>
      <w:r>
        <w:rPr>
          <w:rFonts w:ascii="Arial" w:hAnsi="Arial" w:eastAsia="Arial" w:cs="Arial"/>
          <w:b/>
          <w:i w:val="0"/>
          <w:color w:val="231F20"/>
          <w:sz w:val="36"/>
        </w:rPr>
        <w:t>GUIDELINE FOR</w:t>
      </w:r>
      <w:r>
        <w:br/>
      </w:r>
      <w:r>
        <w:rPr>
          <w:rFonts w:ascii="Arial" w:hAnsi="Arial" w:eastAsia="Arial" w:cs="Arial"/>
          <w:b/>
          <w:i w:val="0"/>
          <w:color w:val="231F20"/>
          <w:sz w:val="36"/>
        </w:rPr>
        <w:t>THE IMPLEMENTATION OF</w:t>
      </w:r>
      <w:r>
        <w:br/>
      </w:r>
      <w:r>
        <w:rPr>
          <w:rFonts w:ascii="Arial" w:hAnsi="Arial" w:eastAsia="Arial" w:cs="Arial"/>
          <w:b/>
          <w:i w:val="0"/>
          <w:color w:val="231F20"/>
          <w:sz w:val="36"/>
        </w:rPr>
        <w:t>ENHANCED RECOVERY AFTER SURGERY</w:t>
      </w:r>
    </w:p>
    <w:p>
      <w:pPr>
        <w:spacing w:before="0" w:after="61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87"/>
        </w:rPr>
        <w:t>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 Guideline for the Implementation of Enhanced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protocols for certain specialties and collabo­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Recovery After Surgery was approved by the AORN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rates with experts in these specialties to develop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Guidelines Advisory Board and became effective 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update ERAS guidelines and protocols based 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November 21, 2024. including the PROSPERO registration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latest research and best practices.1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number, systematic review questions, description of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search strategy and evidence review, PRISMA 2020 flow dia­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1.2 </w:t>
        <w:tab/>
        <w:t xml:space="preserve"> Implement an ERAS program.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gram, evidence rating model, and evidence summary table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comprehensive ERAS program considers every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is available at https://www.aorn.org/evidencetables/.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step of the patient’s experience, starting from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moment they are referred for a surgical procedure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until their ultimate discharge. While each individ­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24"/>
        </w:rPr>
        <w:t>Purpose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ual care element may not yield substantial benefits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when examined independently, their integration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Enhanced recovery after surgery (ERAS) is an interdisci­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with other components of the treatment process is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plinary approach to surgical care that aims to optimize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believed to create a powerful synergistic effect.2-33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 outcomes and accelerate recovery following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High-quality evidence supports that the imple­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gery. It involves the implementation of evidence-based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mentation of an ERAS program benefits the patient.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protocols and guidelines to enhance the patient’s physio­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Some of the benefits found in the literature include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logical and psychological condition before, during, and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reducing the incidence of patient complications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after surgery. ERAS protocols aim to minimize the physio­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(eg, surgical site infection [SSI]),34-54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logical stress response to surgery. This can be achieved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promoting a faster recovery,37,47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through methods described in this guideline.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promoting a shorter length of hospital stay,30,32,34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This document provides guidance to perioperative teams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implementing ERAS components for every patient popu­</w:t>
      </w:r>
      <w:r>
        <w:br/>
      </w:r>
      <w:r>
        <w:rPr>
          <w:rFonts w:ascii="Arial" w:hAnsi="Arial" w:eastAsia="Arial" w:cs="Arial"/>
          <w:b w:val="0"/>
          <w:i w:val="0"/>
          <w:color w:val="231F20"/>
          <w:sz w:val="12"/>
        </w:rPr>
        <w:t>36,38,39,41-46,48-51,53,55-89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improving patient satisfaction,47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lation. Some patients might not be good candidates for all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reducing morbidity rates in certain procedures,55,63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ERAS components, but most ERAS principles can be safely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reducing readmission rates,30,34,40,46,50,54,60,75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implemented in most patient populations. These recom­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improving functional recovery,35,42,49,53,58,61,68,76,80,85,90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mendations, which are based on a systematic review of the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decreasing opioid consumption,56,69,80,87-89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literature, are intended to support perioperative regis­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reducing pain,35,40,61,66,68,69,71,80,87,88,91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tered nurses (RNs) and other clinicians in implementing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decreasing intraoperative blood loss,80,85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ERAS evidence-based interventions for patients undergo­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reducing the incidence of postoperative nausea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operative and other invasive procedures in any setting.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Additional guidance for specific procedures is outside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vomiting (PONV),38,71,80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decreasing patient depression and anxiety,91,92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scope of this document, and clinicians are encouraged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follow the ERAS Society’s procedure-specific guidance.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</w:t>
      </w:r>
    </w:p>
    <w:p>
      <w:pPr>
        <w:spacing w:before="0" w:after="102" w:lineRule="auto" w:line="276"/>
        <w:jc w:val="righ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decreasing costs.34,43,44,46,56,59,66,67,76,77,80,81,83,86,93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24"/>
        </w:rPr>
        <w:t>1.</w:t>
        <w:tab/>
        <w:t xml:space="preserve"> ERAS Program Planning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addition to these benefits to the patient, there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is evidence of benefits to nursing staff who provide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 to patients admitted to the intensive care unit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1.1 </w:t>
        <w:tab/>
        <w:t xml:space="preserve"> Health care organizations should be aware of spe­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(ICU) after surgery. A quasi-experimental study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cialty ERAS guidelines and implement the proto­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examined the workload of nurses caring for 100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cols in these specialties. 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surgical patients in a cardiac ICU, with 50 patients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ERAS Society is a global interdisciplinary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enrolled in an ERAS protocol and 50 patients not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organization dedicated to promoting and advancing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receiving the protocol. The Nursing Activities Score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principles of ERAS protocols in surgical care.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was used to assess nurses’ workload in terms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society brings together health care profession­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demand for nursing care in the ICU. The study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als, researchers, educators, and policymakers to col­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found that nurses’ workload was significantly lower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laborate, share knowledge, and advocate for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with the ERAS group patients compared to the non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widespread adoption of ERAS practices. The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Society develops evidence-based ERAS guidelines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ERAS group patients.94</w:t>
      </w:r>
    </w:p>
    <w:p>
      <w:pPr>
        <w:spacing w:before="0" w:after="64" w:line="240" w:lineRule="auto"/>
      </w:pPr>
      <w:r>
        <w:rPr>
          <w:sz w:val="2"/>
        </w:rPr>
      </w:r>
    </w:p>
    <w:p>
      <w:pPr>
        <w:spacing w:before="0" w:after="43" w:lineRule="auto" w:line="276"/>
        <w:jc w:val="left"/>
      </w:pPr>
      <w:r>
        <w:rPr>
          <w:rFonts w:ascii="Arial" w:hAnsi="Arial" w:eastAsia="Arial" w:cs="Arial"/>
          <w:b/>
          <w:i w:val="0"/>
          <w:color w:val="231F20"/>
          <w:sz w:val="14"/>
        </w:rPr>
        <w:t>2026 Guidelines for Perioperative Practice</w:t>
      </w:r>
      <w:r>
        <w:br/>
      </w:r>
      <w:r>
        <w:rPr>
          <w:rFonts w:ascii="Arial" w:hAnsi="Arial" w:eastAsia="Arial" w:cs="Arial"/>
          <w:b w:val="0"/>
          <w:i w:val="0"/>
          <w:color w:val="231F20"/>
          <w:sz w:val="14"/>
        </w:rPr>
        <w:t>First published: November 2024. Copyright © 2026 AORN, Inc. All rights reserved. https://doi.org/10.6015/j5w4o9</w:t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1.2.1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The ERAS program should be developed and over­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other patients on the safe use, storage, and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seen by an interdisciplinary team that includes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proper disposal of opioids. Additionally, pharma­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ERAS coordinator(s) designated by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cists instruct caregivers on the appropriate use of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organization who have the expertise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naloxone. As the field of public health care con­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authority needed to lead the program,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tinues to evolve, patients and health care teams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anesthesia professionals,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greatly benefit from the expertise and involve­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surgeons,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 of pharmacists.96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perioperative RNs,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Including a nutritionist in the core interdis­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perianesthesia RNs (representing both preop­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ciplinary team supports incorporating nutrition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erative and postoperative phases of care),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risk screening into ERAS programs to gather vital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RNs representing surgeons’ clinics,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information about patients who may be at nutri­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pharmacists,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tional risk. This screening helps to identify the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nutritionists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need for nutrition resources and care, as well as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physiotherapists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provides insight into how nutrition risk can affect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nurse informaticists,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adherence and outcomes within ERAS programs.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quality assurance professionals,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who screen positive for nutrition risk can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others identified by the organization (eg, 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 promptly referred to a registered dietitian or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designated pain specialist, other specialists,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nutritionist for a thorough nutrition assessment.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educators, leaders).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This assessment aims to determine the severity of</w:t>
      </w:r>
      <w:r>
        <w:br/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malnutrition or other nutrition-related concerns,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Each member of the team plays a specific role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considering factors like underlying causes and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implementing the various components of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presence of symptoms.97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ERAS program. Collaboration is essential because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Additional interdisciplinary team members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it allows for a coordinated and seamless delivery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needed for specific phases of care and patient pop­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care throughout the perioperative period. By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ulations are listed in other sections of this guideline.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working together, health care professionals can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1.2.2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During the development process for the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expect that all aspects of the program are imple­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program, the interdisciplinary team should con­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mented effectively and that the patient receives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sult with executive leadership at the organiza­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comprehensive and individualized care. Col­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tion.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laboration also enables the team to identify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address any potential barriers to recovery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Organizational executive leaders can provide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allows for continuous quality improvement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support for the ERAS program by bolstering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sharing of best practices among team mem­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organizational buy-in and including the program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bers. Perioperative RNs hold the essential role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its needed resources in the financial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care coordinators in the perioperative setting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strategic plan.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can best facilitate this collaboration.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>1.3</w:t>
        <w:tab/>
        <w:t xml:space="preserve"> Create a standardized clinical care pathway 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Although the literature review for this guide­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part of the ERAS program. [Recommendation]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line did not find studies specific to the contri­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butions of all ERAS team member roles, there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Implementing a standardized clinical care pathway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was research specific to the pharmacist’s role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allows the entire perioperative team to systematically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optimize medication management before, dur­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manage the patient’s care, reducing variability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ing, and after surgery.95 Pharmacists contribute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optimizing predictable outcomes.98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developing and implementing evidence-based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1.3.1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The standardized clinical care pathway should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protocols and guidelines to enhance patient out­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include considerations foundational to ERAS,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comes, improve medication safety, and promote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such as99,100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efficient medication use. They may participate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preoperative counseling,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research activities and quality improvement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perioperative glucose control (ie, avoid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initiatives to evaluate and optimize medication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hyperglycemia and minimize insulin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management practices in the ERAS program.95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resistance),101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Additionally, pharmacists may participate in the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preoperative smoking and alcohol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selection of preoperative antibiotics to reduce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cessation,101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incidence of SSIs.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surgical optimization to include nutri­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Pharmacists address barriers to optimal pain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tion and exercise,101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management by educating the perioperative team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antimicrobial prophylaxis and skin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patients about evidence-based guidelines for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preparation,101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effective care. They provide education to surgical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37" w:line="240" w:lineRule="auto"/>
      </w:pPr>
      <w:r>
        <w:rPr>
          <w:sz w:val="2"/>
        </w:rPr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multimodal analgesia,101</w:t>
      </w:r>
    </w:p>
    <w:p>
      <w:pPr>
        <w:spacing w:before="0" w:after="72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4"/>
        </w:rPr>
        <w:t>2.</w:t>
        <w:tab/>
        <w:t xml:space="preserve"> ERAS Program Implementation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opioid minimization,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regional anesthesia,</w:t>
      </w:r>
    </w:p>
    <w:p>
      <w:pPr>
        <w:spacing w:before="0" w:after="51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17"/>
        </w:rPr>
        <w:t>2.1</w:t>
        <w:tab/>
        <w:t xml:space="preserve"> Implement an ERAS program under the direction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preoperative fasting and carbohydrate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of the interdisciplinary team (see Recommenda­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loading,101</w:t>
      </w:r>
      <w:r>
        <w:br/>
      </w:r>
      <w:r>
        <w:rPr>
          <w:rFonts w:ascii="Calibri" w:hAnsi="Calibri" w:eastAsia="Calibri" w:cs="Calibri"/>
          <w:b/>
          <w:i w:val="0"/>
          <w:color w:val="68BD77"/>
          <w:sz w:val="20"/>
        </w:rPr>
        <w:t>tion 1.2.1).18,31,103-117[Recommendation]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maintenance of euvolemia,101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Successful implementation of an ERAS program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PONV prophylaxis,101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ERAS principles necessitates collaboration and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venous thromboembolism (VTE)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careful organization among all perioperative team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prophylaxis,101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members. Institutions can use established strategic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patient temperature management,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frameworks for implementation or tailor a strategy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minimization of drains and catheters,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address the unique requirements of their facility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use of recovery scores and readiness for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take into account any obstacles to change within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discharge scales,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local context.18,114,117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early postoperative feeding and mobiliza­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Effective change often starts with a small, engaged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tion,101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team committed to continuous improvement. The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postoperative analgesia.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team’s success is enhanced when there is a focus on</w:t>
      </w:r>
      <w:r>
        <w:br/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initial learning and ongoing education, training,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systematic review explored the periopera­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development as central components of engagement.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care protocols associated with successful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By continuously improving the program, starting with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ambulatory breast reconstruction procedures.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small team (eg, perioperative decision makers,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researchers focused on studies that described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champions, administrators, ancillary department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perioperative care protocols for postmastectomy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leaders) and then gradually scaling up, organizations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breast reconstruction in ambulatory settings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can stay on track and identify any gaps in implemen­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(with discharge within 24 hours). There were 12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tation that need to be addressed.31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studies involving 1,484 patients that investigated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 xml:space="preserve">2.2.1 </w:t>
        <w:tab/>
        <w:t xml:space="preserve"> Implementation strategies may include actions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16 ERAS items. Preoperative counseling was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listed inTable 1.31,32,96,106,107,111-113,115,116,118-128[Conditional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mentioned in 11 of 12 studies, preoperative and</w:t>
      </w:r>
      <w:r>
        <w:br/>
      </w:r>
      <w:r>
        <w:rPr>
          <w:rFonts w:ascii="Calibri" w:hAnsi="Calibri" w:eastAsia="Calibri" w:cs="Calibri"/>
          <w:b/>
          <w:i/>
          <w:color w:val="9161A8"/>
          <w:sz w:val="20"/>
        </w:rPr>
        <w:t>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intraoperative multimodal analgesia was part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protocol in 11 of 12 studies, and postopera­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Reducing the surgical stress response, minimizing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analgesia was mentioned in 10 of 12 studies.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variability in care to prevent errors, and ultimately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researchers recommended implementing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enhancing patient outcomes are crucial concepts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thorough ERAS protocols, which is crucial for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instill in developing an ERAS culture. Providing edu­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maintaining consistent discharge procedures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cation and training that emphasizes the benefits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reducing the risk of higher readmission rates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patient can orient team members toward this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postoperative complications.102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common goal and rally institutional support behind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a systematic review, researchers reviewed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initiative.18,31,105,108,115,118,120,122,124,128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21 currently published ERAS surgery protocols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Implementation challenges are best addressed by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determine if consensus was reached across ERAS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collaborative practice. Clinical pharmacists involved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core items. A consensus was reached regarding 21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program development may help to overcome bar­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core components of the current ERAS guidelines,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riers by planning for therapeutic options, building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particularly those concerning pharmacology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electronic medical record for ERAS medications,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pharmacotherapy selection, including specifics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helping to develop ERAS pathways.95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about dosage schedules and administration tim­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common obstacle to implementation is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ing. However, there is still a need for additional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variation in care driven by physicians’ strong per­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research and standardization on unique elements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sonal preferences. Some programs have success­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associated with specific surgical procedures. This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fully navigated this challenge by involving physi­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will aid in enhancing guidelines, bolstering unifor­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cian leaders and representatives from various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mity, and improving patient results.101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disciplines to develop and advocate for key ele­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ments of protocols. By basing these protocols on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1.3.2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The standardized clinical care pathway should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best available evidence, organizations can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be structured to allow for individualization using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maintain a sense of impartial objectivity, shifting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procedure-specific protocols.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focus of discussions toward the patient’s well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structure of the standardized clinical care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being and away from historical provider prefer­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pathway provides the foundation on which indi­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ences.108,118 Additionally the use of a structured elec­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vidualization according to the procedure type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tronic health record order set can help to reduce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the nuances associated with each are built.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variability and guide clinical practice.129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55"/>
        <w:gridCol w:w="2655"/>
        <w:gridCol w:w="2655"/>
        <w:gridCol w:w="2655"/>
      </w:tblGrid>
      <w:tr>
        <w:tc>
          <w:tcPr>
            <w:tcW w:type="dxa" w:w="2224"/>
            <w:vAlign w:val="top"/>
          </w:tcPr>
          <w:p>
            <w:r>
              <w:rPr>
                <w:b/>
                <w:sz w:val="20"/>
              </w:rPr>
              <w:t>Table 1. Actions that May Be Used as Successful ERAS Program Implementation Strategies</w:t>
            </w:r>
          </w:p>
        </w:tc>
        <w:tc>
          <w:tcPr>
            <w:tcW w:type="dxa" w:w="2224"/>
            <w:vAlign w:val="top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224"/>
            <w:vAlign w:val="top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224"/>
            <w:vAlign w:val="top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Phase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Action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Method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For Example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Deciding to</w:t>
              <w:br/>
              <w:t>Implement</w:t>
              <w:br/>
              <w:t>Changes to</w:t>
              <w:br/>
              <w:t>Practice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Identifying the need for</w:t>
              <w:br/>
              <w:t>change31,118,127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Conducting a gap analysis to identify</w:t>
              <w:br/>
              <w:t>variances in non-standardized delivery</w:t>
              <w:br/>
              <w:t>of care105,110,115,118,125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• Gaps in existing protocols</w:t>
              <w:br/>
              <w:t>• Unstructured or non-standardized</w:t>
              <w:br/>
              <w:t>approaches to patient education</w:t>
              <w:br/>
              <w:t>• Gaps in knowledge of team members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Communicating a sense of</w:t>
              <w:br/>
              <w:t>urgency31,118,127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Using communication channels to</w:t>
              <w:br/>
              <w:t>disseminate the message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• Team huddles</w:t>
              <w:br/>
              <w:t>• Scheduled meetings for existing</w:t>
              <w:br/>
              <w:t>committees with oversight of</w:t>
              <w:br/>
              <w:t>perioperative services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Planning the</w:t>
              <w:br/>
              <w:t>Change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Structuring the plan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Using a structured framework and a</w:t>
              <w:br/>
              <w:t>stepwise approach when planning,</w:t>
              <w:br/>
              <w:t>designing, implementing, and evaluating</w:t>
              <w:br/>
              <w:t>an ERAS program30,105,106,110-112,114,119-124,127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• Change theory</w:t>
              <w:br/>
              <w:t>• Human factors model</w:t>
              <w:br/>
              <w:t>• Quality improvement process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Identifying the</w:t>
              <w:br/>
              <w:t>interdisciplinary team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Including all disciplines whose expertise is</w:t>
              <w:br/>
              <w:t>needed and work is affected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See Recommendation 1.2.1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Identifying program</w:t>
              <w:br/>
              <w:t>leaders and champions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Selecting leaders who have the</w:t>
              <w:br/>
              <w:t>knowledge and authority to lead the</w:t>
              <w:br/>
              <w:t>clinical practice changes for</w:t>
              <w:br/>
              <w:t>ERAS30,104-106,110-112,114,119-124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• Surgeons</w:t>
              <w:br/>
              <w:t>• Anesthesiologists</w:t>
              <w:br/>
              <w:t>• RNs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Identifying a dedicated ERAS</w:t>
              <w:br/>
              <w:t>nurse coordinator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See Recommendation 2.3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Creating a position for an ERAS nurse</w:t>
              <w:br/>
              <w:t>coordinator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Engaging frontline team</w:t>
              <w:br/>
              <w:t>members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Using effective communication about</w:t>
              <w:br/>
              <w:t>the implementation process, education</w:t>
              <w:br/>
              <w:t>of team members, and new hire</w:t>
              <w:br/>
              <w:t>education31,95,110,114,115,124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Tailoring the message and feedback</w:t>
              <w:br/>
              <w:t>mechanisms according to team roles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Implementing</w:t>
              <w:br/>
              <w:t>the Change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Piloting the ERAS program/</w:t>
              <w:br/>
              <w:t>pathway/principles and</w:t>
              <w:br/>
              <w:t>adjusting as needed before</w:t>
              <w:br/>
              <w:t>an organization-wide</w:t>
              <w:br/>
              <w:t>implementation117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Starting with a select segment of the</w:t>
              <w:br/>
              <w:t>organization’s service lines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Beginning with the segment physicians</w:t>
              <w:br/>
              <w:t>and anesthesia professionals who</w:t>
              <w:br/>
              <w:t>demonstrate optimism about the</w:t>
              <w:br/>
              <w:t>program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Making the changes part</w:t>
              <w:br/>
              <w:t>of the perioperative team’s</w:t>
              <w:br/>
              <w:t>culture and workflow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Integrating the changes into the team’s</w:t>
              <w:br/>
              <w:t>existing workflows and standard</w:t>
              <w:br/>
              <w:t>communication methods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Adding ERAS components to the</w:t>
              <w:br/>
              <w:t>organization’s surgical safety</w:t>
              <w:br/>
              <w:t>checklist126</w:t>
            </w:r>
          </w:p>
        </w:tc>
      </w:tr>
      <w:tr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Identifying and addressing</w:t>
              <w:br/>
              <w:t>barriers to implementation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Conducting ongoing monitoring of the</w:t>
              <w:br/>
              <w:t>program and making adjustments where</w:t>
              <w:br/>
              <w:t>barriers are identified</w:t>
            </w:r>
          </w:p>
        </w:tc>
        <w:tc>
          <w:tcPr>
            <w:tcW w:type="dxa" w:w="2224"/>
            <w:vAlign w:val="top"/>
          </w:tcPr>
          <w:p>
            <w:r>
              <w:rPr>
                <w:b w:val="0"/>
                <w:sz w:val="20"/>
              </w:rPr>
              <w:t>Regularly and intentionally soliciting</w:t>
              <w:br/>
              <w:t>feedback from surgeons, anesthesia</w:t>
              <w:br/>
              <w:t>professionals, and other members of the</w:t>
              <w:br/>
              <w:t>perioperative team</w:t>
            </w:r>
          </w:p>
        </w:tc>
      </w:tr>
    </w:tbl>
    <w:p>
      <w:pPr>
        <w:spacing w:before="0" w:after="189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231F20"/>
          <w:sz w:val="20"/>
        </w:rPr>
        <w:t>ance in ERAS program implementation.5,18,30,103-108,110,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a study aimed at integrating ERAS guidelines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112,114,115,117,119-124,130,131[Recommendation]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with the World Health Organization’s Surgical Safety</w:t>
      </w:r>
      <w:r>
        <w:t xml:space="preserve"> </w:t>
      </w:r>
      <w:r>
        <w:rPr>
          <w:rFonts w:ascii="Calibri" w:hAnsi="Calibri" w:eastAsia="Calibri" w:cs="Calibri"/>
          <w:b/>
          <w:i w:val="0"/>
          <w:color w:val="68BD77"/>
          <w:sz w:val="20"/>
        </w:rPr>
        <w:t>SeeSection 8: Quality for more information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Checklist, a diverse group of international ERAS users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from various clinical specialties participated in 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about program evaluation, monitoring, and perfor­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three-round modified Delphi model. The study evalu­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mance improvement.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ated 27 recommendations for colorectal and gyneco­</w:t>
      </w:r>
    </w:p>
    <w:p>
      <w:pPr>
        <w:spacing w:before="0" w:after="51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 xml:space="preserve">2.1.1 </w:t>
        <w:tab/>
        <w:t xml:space="preserve"> The interdisciplinary team (see Recommendation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logical oncology surgeries to determine their appro­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20"/>
        </w:rPr>
        <w:t>1.2.1) should determine the outcomes on which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priateness for inclusion in an ERAS surgical safety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ERAS program will focus (ie, informed by a review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checklist. The researchers concluded that the Surgical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of the current status and identification of gaps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Safety Checklist could be adapted to align with ERAS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care). The team will determine the targets or met­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recommendations for patients undergoing major sur­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rics related to those outcomes and the processes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gery. Decision makers and experts collaborated to cre­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or clinical interventions to meet those metrics.118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ate an ERAS surgical safety checklist that could be</w:t>
      </w:r>
      <w:r>
        <w:t xml:space="preserve"> </w:t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implemented directly or used to modify existing insti­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tutional checklists for easier adoption.126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Utilizing local information and technology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resources in conjunction with the clinical expertise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>2.2</w:t>
        <w:tab/>
        <w:t xml:space="preserve"> Include ongoing evaluation of patient outcomes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the ERAS team can facilitate the development of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and audits of ERAS program intervention compli­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dashboards for regular review. By integrating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8"/>
        </w:rPr>
        <w:t>patient-reported outcomes into these dash­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gators can influence patient adherence to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boards and leveraging existing data management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protocols and demonstrated a reduction in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infrastructure used for other purposes, organiza­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use of opioids at discharge for participants in this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tions can effectively monitor program compliance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study.140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track progress.108,118,130</w:t>
      </w:r>
    </w:p>
    <w:p>
      <w:pPr>
        <w:spacing w:before="0" w:after="51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2.5 </w:t>
        <w:tab/>
        <w:t xml:space="preserve"> Implement ERAS principles and pathways in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2.3 </w:t>
        <w:tab/>
        <w:t xml:space="preserve"> The ERAS program should include a dedicated ERAS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both inpatient and ambulatory surgical settings.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nurse coordinator.18,34,109,113,118,120,132[Recommendation]</w:t>
      </w:r>
      <w:r>
        <w:t xml:space="preserve"> </w:t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ERAS nurse coordinator serves as a pivotal fig­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Research on ERAS in ambulatory surgery settings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ure within the interdisciplinary team, taking 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is limited. However, the principles of ERAS that have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responsibilities such as planning meetings, working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proven effective in inpatient settings can also be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directly with ERAS champions, collecting data, com­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applied to patients undergoing ambulatory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municating with organizational leaders, and actively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short-stay surgeries. As ambulatory surgery facilities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advocating for ERAS principles among perioperative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increasingly take on more complex procedures,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teams. The primary objective of the ERAS nurse coor­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development of ERAS pathways becomes crucial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dinator is to enhance compliance in daily clinical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ensuring successful outcomes and expansion. While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practice and serve as the patient liaison. Acting as 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shorter length of stay is a key indicator of success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liaison within ERAS programs, as well as within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inpatient ERAS programs, this may not hold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department and the health care facility, the nurse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same importance in the ambulatory setting. Instead,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coordinator provides valuable feedback used to refine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focus of ERAS programs in ambulatory surgery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protocols and is essential for the successful imple­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should be reducing variance in other patient out­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mentation and continuous evaluation of the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comes to enhance overall quality of care.98 Patient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protocols.109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outcomes for ambulatory surgery ERAS programs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may include reduced pain, minimization of opioid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2.4 </w:t>
        <w:tab/>
        <w:t xml:space="preserve"> Perioperative RNs should be included in each phase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use, reduced incidence of PONV and post-discharge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of ERAS program implementation.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PONV, early ambulation, improved quality of recov­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Perioperative RNs play a crucial role in coordinat­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ery, and improved patient satisfaction.98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care in the perioperative care setting, and this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Many specialties have specific ERAS guidelines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 coordination is imperative for successful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that have been developed based on systematic evalu­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programs.133 In addition, basic nursing interventions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ation of best evidence, and these are a good resource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are fundamental to ERAS success. These include cre­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ambulatory surgical settings.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ating guidelines for patient education; designing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implementing plans of care throughout the periop­</w:t>
      </w:r>
    </w:p>
    <w:p>
      <w:pPr>
        <w:spacing w:before="0" w:after="60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4"/>
        </w:rPr>
        <w:t>3.</w:t>
        <w:tab/>
        <w:t xml:space="preserve"> Prehabilitation Phase/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erative care continuum;134 preoperative counseling</w:t>
      </w:r>
      <w:r>
        <w:br/>
      </w:r>
      <w:r>
        <w:rPr>
          <w:rFonts w:ascii="Arial" w:hAnsi="Arial" w:eastAsia="Arial" w:cs="Arial"/>
          <w:b/>
          <w:i w:val="0"/>
          <w:color w:val="FFFFFF"/>
          <w:sz w:val="24"/>
        </w:rPr>
        <w:t>Surgical Optimization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education;135 discharge preparation; in-hospital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care; postoperative monitoring;136 and post-discharge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3.1 </w:t>
        <w:tab/>
        <w:t xml:space="preserve"> An interdisciplinary team that includes those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follow-up through phone calls, text messages, or vis­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responsible for the ERAS program (see Recom­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its.133,137 Perioperative RNs liaise with primary care and</w:t>
      </w:r>
      <w:r>
        <w:t xml:space="preserve"> </w:t>
      </w:r>
      <w:r>
        <w:rPr>
          <w:rFonts w:ascii="Calibri" w:hAnsi="Calibri" w:eastAsia="Calibri" w:cs="Calibri"/>
          <w:b/>
          <w:i w:val="0"/>
          <w:color w:val="68BD77"/>
          <w:sz w:val="20"/>
        </w:rPr>
        <w:t>mendation 1.2.1) and members of other disci­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outpatient surgery teams to coordinate prehospital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plines with the needed expertise for surgical opti­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post-discharge ERAS care. These actions directly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mization (see Recommendation 3.1.1) should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influence the quality of health care delivered to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make decisions on individual patient surgical opti­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patients, leading to positive patient outcomes.120,138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mization interventions, taking into consideration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Nurses provide health care assessments, educate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individual patient comorbidities and the type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patients, coordinate and evaluate care, and conduct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surgery.16,17,19,31,122,141-189[Recommendation]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research in ERAS programs.139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Surgical optimization refers to the process of opti­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3.1.1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The organization may identify ERAS nurse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mizing a patient’s physical and mental health before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navigators as a means to promote patient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surgery. In the literature, the terms prehabilitation and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education and to encourage patient adher­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20"/>
        </w:rPr>
        <w:t>surgical optimization are used interchangeably. The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ence to ERAS protocols and interventions.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goal of surgical optimization is to identify medical</w:t>
      </w:r>
      <w:r>
        <w:t xml:space="preserve"> </w:t>
      </w:r>
      <w:r>
        <w:rPr>
          <w:rFonts w:ascii="Calibri" w:hAnsi="Calibri" w:eastAsia="Calibri" w:cs="Calibri"/>
          <w:b/>
          <w:i/>
          <w:color w:val="9161A8"/>
          <w:sz w:val="20"/>
        </w:rPr>
        <w:t>[Conditional 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complexities and risk stratification and enhance 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study of 100 patients undergoing colon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patient’s ability to withstand the stress of surgery,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 compared patients who did and did not have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minimize complications, and improve patient recov­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 ERAS nurse navigator. Nurse navigators edu­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ery. Surgical optimization offers a chance for person­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cated patients and supported adherence to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alized patient care and serves as a strategy to promote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protocols. The researchers found that nurse navi­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patients’ engagement in their own health care. ERAS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tbl>
      <w:tblPr>
        <w:tblW w:w="10080" w:type="dxa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10"/>
        <w:gridCol w:w="5310"/>
      </w:tblGrid>
      <w:tr>
        <w:tc>
          <w:tcPr>
            <w:tcW w:type="dxa" w:w="5367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emphasizes the importance of individualized care and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empowering patients to take an active role in their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recovery process.145,183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68BD77"/>
                <w:sz w:val="17"/>
              </w:rPr>
              <w:t>3.1.1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In addition to the ERAS interdisciplinary team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described in Recommendation 1.2.1, profes­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sionals from other disciplines who may pro­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vide needed surgical optimization expertise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include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physiotherapists,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occupational therapists,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internists,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cardiologists,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nutritionists,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wound ostomy nurses,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smoking cessation facilitators, and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mental health professionals (eg, psycholo­</w:t>
            </w:r>
            <w:r>
              <w:br/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gists, psychiatrists, therapists, social</w:t>
            </w:r>
            <w:r>
              <w:br/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workers).</w:t>
            </w:r>
            <w:r>
              <w:br/>
            </w:r>
            <w:r>
              <w:rPr>
                <w:rFonts w:ascii="Calibri" w:hAnsi="Calibri" w:eastAsia="Calibri" w:cs="Calibri"/>
                <w:b/>
                <w:i/>
                <w:color w:val="9161A8"/>
                <w:sz w:val="20"/>
              </w:rPr>
              <w:t>[Conditional Recommendation]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 xml:space="preserve">3.2 </w:t>
              <w:tab/>
              <w:t xml:space="preserve"> Begin ERAS surgical optimization with an individ­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ualized patient assessment (eg, frailty screening,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cardiopulmonary exercise testing, anemia identi­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fication, nutritional assessment, assessment of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unhealthy lifestyle behaviors such as smoking,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cognitive and psychological assessments) and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optimize modifiable comorbidities in the preoper­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ative process.9,31,142,157,159,183,187,190,191 [Recommendation]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ERAS surgical optimization generally begins weeks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 months before the scheduled procedure. Individu­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alized patient assessment is essential in determining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each patient’s functional status, identifying those at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high risk for intraoperative complications, and iden­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tifying barriers to optimal recovery after surgery.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Preoperative testing is focused on individual patient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risk factors and symptoms that may affect patient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care.17,21,22,143,174,176,192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For most patients, minimal testing is necessary,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and no testing is usually needed for healthy patients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undergoing low-risk procedures. Focused risk-based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assessments found in the literature include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electrocardiogram143;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stress testing143;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B-natriuretic peptide143;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hemoglobin and hematocrit17,21,22,143,174,176,192;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platelets143;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creatinine143;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electrolytes143;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fasting glucose and hemoglobin A1c17,21,143,174,176;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liver enzymes143;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coagulation studies143;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albumin, pre-albumin, and transferrin143,174;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pregnancy testing143;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urinalysis143;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methicillin-resistant Staphylococcus aureus screening143;</w:t>
            </w:r>
            <w:r>
              <w:br/>
            </w:r>
            <w:r>
              <w:rPr>
                <w:rFonts w:ascii="Arial" w:hAnsi="Arial" w:eastAsia="Arial" w:cs="Arial"/>
                <w:b/>
                <w:i w:val="0"/>
                <w:color w:val="231F20"/>
                <w:sz w:val="20"/>
              </w:rPr>
              <w:t>350</w:t>
            </w:r>
          </w:p>
        </w:tc>
        <w:tc>
          <w:tcPr>
            <w:tcW w:type="dxa" w:w="4353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chest x-ray143;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pulmonary function test143; and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sleep study.143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Arial" w:hAnsi="Arial" w:eastAsia="Arial" w:cs="Arial"/>
                <w:b/>
                <w:i w:val="0"/>
                <w:color w:val="68BD77"/>
                <w:sz w:val="17"/>
              </w:rPr>
              <w:t>3.2.1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Use preoperative risk assessment tools that are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validated or demonstrated as reliable for sur­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gical patients to evaluate risk for all patients.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/>
                <w:color w:val="5688C7"/>
                <w:sz w:val="20"/>
              </w:rPr>
              <w:t>[Recommendation]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Validated preoperative risk assessment tools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include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cardiac risk calculators (eg, Revised Cardiac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Risk Index/Lee Criteria [RCRI], Gupta MICA,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ACS NSQIP, AUB-HAS2, DASI),8,9,19,21,22,143,185,193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</w:t>
              <w:tab/>
              <w:t>measuring biomarkers troponin, BNP (B-type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natriuretic peptide), NT-proBNP (N-terminal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pro B-type natriuretic peptide)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pulmonary risk calculators (eg, Gupta Respi­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ratory Failure, Gupta Postoperative Pneumo­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nia, ARISCAT, ACS NSQIP, STOP-BANG, sleep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apnea clinical score),143,193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VTE risk calculators (eg, Caprini, ACCP, ACS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NSQIP),143,194 and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PONV risk calculators (eg, Apfel Score,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Koivuranta Score).9,10,13,29,31,143,193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RCRI is a commonly used screening tool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 estimate the likelihood of cardiac events in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patients undergoing noncardiac surgery. How­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ever, the accuracy of this tool is not always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reliable; therefore, a 2021 Cochrane review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investigated whether adding information such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as biomarkers to the RCRI would improve the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prediction of cardiac-related events in patients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undergoing noncardiac surgery. The study iden­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tified 69 different predictors that were added to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RCRI tool. The accuracy of the RCRI seemed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 improve with the addition of some biomark­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ers derived from blood, which included troponin,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BNP, and NT-proBNP. The authors concluded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that Troponin, BNP or NT-proBNP may improve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ability of the RCRI to predict heart-related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complications.195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prospective cohort study conducted in 16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hospitals across nine countries involved 10,400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patients ages 45 years or older undergoing inpa­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tient noncardiac surgery. The study aimed to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assess whether preoperative NT-proBNP levels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provided additional predictive value compared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 a clinical risk score for the combined outcome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of vascular death and myocardial injury within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30 days post-surgery. All patients had their NT-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proBNP levels measured before surgery and daily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for up to 3 days after the procedure. The study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findings indicated that preoperative NT-proBNP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levels were strongly linked to vascular death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and myocardial injury within 30 days following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noncardiac surgery. Additionally, incorporating</w:t>
            </w:r>
          </w:p>
        </w:tc>
      </w:tr>
    </w:tbl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37" w:line="240" w:lineRule="auto"/>
      </w:pPr>
      <w:r>
        <w:rPr>
          <w:sz w:val="2"/>
        </w:rPr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frailty models (Phenotype Model, Cumula­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NT-proBNP levels improved the prediction of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tive Deficit Model),163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cardiac risk in conjunction with the clinical risk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hepatic risk calculators (eg, MELD,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score. This suggests that NT-proBNP could serve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Child-Pugh),143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 a valuable marker for identifying patients at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nutritional risk calculators (eg, Nutritional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higher risk of adverse cardiovascular events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Risk Screening Score, Subjective Global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after noncardiac surgery.196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Assessment, Patient-Generated Subjective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Using validated preoperative risk assessment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Global Assessment, Malnutrition Universal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tools can enhance clinical decision-making. A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Screening Tool, Preoperative Nutrition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systematic review and meta-analysis exam­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Screen, Canadian Nutrition Screening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ined the efficacy and accuracy of BNP, cardiac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Tool, Malnutrition Universal Screening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troponin, high-sensitivity C-reactive protein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Tool),5,11,13,14,16,17,19,21,22,97,167,177,178,183-185,193,199-205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(hsCRP), and C-reactive protein (CRP) in pre­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cardiopulmonary exercise testing (CPET)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dicting major adverse cardiovascular events in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2- and 6-minute walk test,176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undergoing noncardiac surgery. The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other risk calculators (eg, CAGE, AUDIT-C,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review included 26 studies with a total of 7,877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Duke Activity Status Index),143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patients. The findings revealed a significant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surgical risk assessments to determine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association between BNP/NT-proBNP, cardiac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surgical urgency (urgent or emergent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troponin, and hsCRP levels with major adverse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gery has been shown to increase the risk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cardiovascular events in patients undergoing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of complications),143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noncardiac surgery. The analysis indicated that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pain assessment for patients with complex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all five biomarkers increased the risk of major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pain problems to include assessment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adverse cardiovascular events. Specifically, ele­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pain and current consumption of pain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vated levels of BNP, cardiac troponin, and hsCRP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medications including opioids.31,206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either preoperatively or immediately after sur­</w:t>
      </w:r>
      <w:r>
        <w:br/>
      </w:r>
      <w:r>
        <w:rPr>
          <w:rFonts w:ascii="Calibri" w:hAnsi="Calibri" w:eastAsia="Calibri" w:cs="Calibri"/>
          <w:b/>
          <w:i/>
          <w:color w:val="9161A8"/>
          <w:sz w:val="20"/>
        </w:rPr>
        <w:t>[Conditional 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 were predictive of a substantially higher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risk of postoperative major adverse cardiovas­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3.3 </w:t>
        <w:tab/>
        <w:t xml:space="preserve"> ERAS programs may include the implementation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cular events in patients undergoing noncardiac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of exercise programs for surgical optimization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surgery.197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including targeted aerobic, strength, balance,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None of the other predictive models dem­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flexibility training. [Conditional 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onstrated superior performance in predicting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Targeted training can enhance a patient’s response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major adverse cardiac events (MACE) compared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surgery by strengthening muscles, improving car­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the RCRI. Additionally, the predictive accu­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diovascular health, enhancing immune function, pro­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racy of the RCRI for MACE improves when incor­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moting weight loss, improving measures of frailty,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porating NT-proBNP or BNP, as well as troponin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increasing range of motion, and reducing anxiety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 their combinations. These biomarkers could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stress.8,11,14,17,18,21,22,142,144-153,155,157,159,161,163,164,166,168,174,176,178,179,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potentially serve as valuable tools for identi­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fying individuals at increased risk for adverse</w:t>
      </w:r>
      <w:r>
        <w:br/>
      </w:r>
      <w:r>
        <w:rPr>
          <w:rFonts w:ascii="Arial" w:hAnsi="Arial" w:eastAsia="Arial" w:cs="Arial"/>
          <w:b w:val="0"/>
          <w:i w:val="0"/>
          <w:color w:val="231F20"/>
          <w:sz w:val="12"/>
        </w:rPr>
        <w:t>181,183,186,187,193,207-211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cardiovascular outcomes following noncardiac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3.3.1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When included in ERAS surgical optimization,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surgery.197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exercise programs may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2022 European Society of Cardiology Guide­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prioritize convenience and minimize bur­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lines on Cardiovascular Assessment and Manage­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dens by being easily accessible at home 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 of Patients Undergoing Non-Cardiac Sur­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within a centralized facility where other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 provides evidence-based guidance for the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medical appointments can also be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screening and management of patients under­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attended171;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going noncardiac surgery and offers a stepwise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be structured to direct patients to follow 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evaluation of the patient that integrates clinical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FITT (frequency, intensity, time, and type)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risk factors and test results with recommended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exercise program142;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strategies based on that patient assessment.198</w:t>
      </w:r>
    </w:p>
    <w:p>
      <w:pPr>
        <w:spacing w:before="0" w:after="102" w:lineRule="auto" w:line="276"/>
        <w:jc w:val="righ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be personalized to meet individual goals,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providing incentives and motivation to</w:t>
      </w:r>
    </w:p>
    <w:p>
      <w:pPr>
        <w:spacing w:before="0" w:after="60" w:lineRule="auto" w:line="276"/>
        <w:jc w:val="left"/>
      </w:pPr>
      <w:r>
        <w:rPr>
          <w:rFonts w:ascii="Arial" w:hAnsi="Arial" w:eastAsia="Arial" w:cs="Arial"/>
          <w:b/>
          <w:i w:val="0"/>
          <w:color w:val="68BD77"/>
          <w:sz w:val="17"/>
        </w:rPr>
        <w:t>3.2.2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Additional patient assessment tools that may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patients171; and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be used on an individualized basis include</w:t>
      </w:r>
    </w:p>
    <w:p>
      <w:pPr>
        <w:spacing w:before="0" w:after="102" w:lineRule="auto" w:line="276"/>
        <w:jc w:val="righ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be tailored to gradually increase in inten­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geriatric risk calculators (eg, Risk Analysis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sity based on the patient’s cardiovascular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Index, Frailty Score, Modified Frailty Index,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capacity.171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Mini-Cog, The Katz Index, Intensive Care Delir­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ium Screening Checklist),7,8,12,21,22,143,163,177,178,183,194</w:t>
      </w:r>
      <w:r>
        <w:br/>
      </w:r>
      <w:r>
        <w:rPr>
          <w:rFonts w:ascii="Calibri" w:hAnsi="Calibri" w:eastAsia="Calibri" w:cs="Calibri"/>
          <w:b/>
          <w:i/>
          <w:color w:val="9161A8"/>
          <w:sz w:val="20"/>
        </w:rPr>
        <w:t>[Conditional Recommendation]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3.4 </w:t>
        <w:tab/>
        <w:t xml:space="preserve"> ERAS surgical optimization may include imple­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tive surgical procedures.7,8,13,16,19,21,22,29,185,186,193,210,213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mentation of nutritional therapy, as indicated by</w:t>
      </w:r>
      <w:r>
        <w:br/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 patient assessment of nutritional key indicators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3.7 </w:t>
        <w:tab/>
        <w:t xml:space="preserve"> Include individualized patient education and coun­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and known comorbidities (eg, cancer). [Conditional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seling with clear expectations (eg, pain control) in</w:t>
      </w:r>
      <w:r>
        <w:t xml:space="preserve"> </w:t>
      </w:r>
      <w:r>
        <w:rPr>
          <w:rFonts w:ascii="Calibri" w:hAnsi="Calibri" w:eastAsia="Calibri" w:cs="Calibri"/>
          <w:b/>
          <w:i/>
          <w:color w:val="9161A8"/>
          <w:sz w:val="20"/>
        </w:rPr>
        <w:t>Recommendation]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ERAS surgical optimization.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Determination of nutritional interventions depends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on the etiology of malnutrition or other nutrition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There is a notable dearth of studies examining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related problems.2,5,11-13,16,17,21,22,33,97,142,145-147,150,151,153,155,157,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impact of patient education on outcomes. However,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162-164,166,168,173,174,176-179,183,189,192,193,199,200,202-205,207,209,212,213 In the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it is imperative that patient education be integrated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perioperative period, it is essential to enhance nutri­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into the multimodal surgical optimization process.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ent reserves and ensure sufficient nourishment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 education has been shown to have a benefi­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counteract the body’s catabolic reaction after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cial effect on patients without causing any harm. It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gery. Following a diagnosis of malnutrition or other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serves as a foundation for effective communication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nutrition issues, an individualized nutrition inter­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empowers patients to actively participate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vention plan can be implemented without delay.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their own care.2,3,5,8,10-14,16,17,19,21,22,25,29,31,33,97,118,122,145,174,184-186,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This plan is tailored to the patient’s preferences and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190,192,193,199,202,209,210,213-217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designed to support their specific condition, ulti­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Educating patients in the surgical optimization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mately aiding in their recovery process.97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stage by providing comprehensive information on dif­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ferent analgesic options and establishing practical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3.4.1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Nutritional therapy interventions may include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postoperative pain expectations can potentially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nutritional counseling,12,14,17,177,200,213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reduce patients’ pain and reliance on opioids.31,206,218-222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oral essential amino acid supplemen-</w:t>
      </w:r>
    </w:p>
    <w:p>
      <w:pPr>
        <w:spacing w:before="0" w:after="51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3.8 </w:t>
        <w:tab/>
        <w:t xml:space="preserve"> ERAS surgical optimization may include psycho­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tation,21,162,177,186,193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maintaining protein intake at 1.0 g/kg to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logical interventions (eg, cognitive behavioral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231F20"/>
          <w:sz w:val="20"/>
        </w:rPr>
        <w:t>1.2 g/kg body weight per day,164,209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therapy). [Conditional Recommendation]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high-quality carbohydrate and protein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Implementing psychological interventions (eg, deep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intake 7 to 10 days prior to surgery,162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breathing exercises, progressive muscle relaxation,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nutritional supplements as indicated,2,16,174,177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meditation, guided imagery, acupuncture, Reiki,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inhaled essential oils) or cognitive behavioral therapy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referral to a registered dietitian.177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(eg, problem-solving techniques and coping strategies)</w:t>
      </w:r>
      <w:r>
        <w:br/>
      </w:r>
      <w:r>
        <w:rPr>
          <w:rFonts w:ascii="Calibri" w:hAnsi="Calibri" w:eastAsia="Calibri" w:cs="Calibri"/>
          <w:b/>
          <w:i/>
          <w:color w:val="9161A8"/>
          <w:sz w:val="20"/>
        </w:rPr>
        <w:t>[Conditional 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can play a crucial role in alleviating distress; enhanc­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quality of life; and reducing anxiety, depression,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3.5 </w:t>
        <w:tab/>
        <w:t xml:space="preserve"> Include screening for and management of anemia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pain severity, and fatigue.17,21,142,145,146,151,157,163,166,170,174,176,178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in ERAS surgical optimization.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with anemia are at increased risk of</w:t>
      </w:r>
    </w:p>
    <w:p>
      <w:pPr>
        <w:spacing w:before="0" w:after="60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4"/>
        </w:rPr>
        <w:t>4.</w:t>
        <w:tab/>
        <w:t xml:space="preserve"> Preoperative Phase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experiencing postoperative complications such 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infections, longer hospital stays, increased morbid­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4.1 </w:t>
        <w:tab/>
        <w:t xml:space="preserve"> Oral carbohydrate-containing clear liquids may be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ity, and prolonged recovery. Anemia is an indepen­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administered in healthy patients until 2 hours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dent risk factor for mortality complications during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before elective procedures.2,5,8-12,16-19,21,22,25,31,33,177,186,187,189,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surgery.2,7,9,10,12-14,17,21,22,29,176,183,184,186,192,193,213,214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190,193,200,202,208,209,216,217,223-236[Conditional Recommendation]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3.6 </w:t>
        <w:tab/>
        <w:t xml:space="preserve"> Include alcohol and tobacco cessation resources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Oral carbohydrate consumption has been linked to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and programs in ERAS surgical optimization.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potential alleviation of the catabolic state during</w:t>
      </w:r>
      <w:r>
        <w:t xml:space="preserve"> </w:t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perioperative period, less nausea and vomiting,209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who engage in daily smoking or alcohol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less postoperative muscle wasting,209 a decrease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use face a heightened risk of experiencing complica­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insulin resistance, and a reduction in protein break­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tions after surgery. Patients who ingest an equivalent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down.2,224,233,237 However, there is a lack of evidence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three standard drinks per day have an increased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supporting this, and more research needs to be con­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risk of perioperative bleeding and wound infection.9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ducted on the benefits of carbohydrate-containing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Reducing or eliminating smoking and managing alco­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clear liquid administration before elective procedures.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hol use has been shown to have a significant potential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systematic review revealed that consuming oral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reducing the occurrence of postoperative compli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carbohydrates before surgery is a beneficial and prac­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cations.2,7-9,13,14,17,21,22,25,29,31,144,164,174,178,184-186,189,192,193,203,210,214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tical approach for individuals with diabetes mellitus.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By consuming carbohydrates 2 to 3 hours prior to the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3.6.1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Smoking and alcohol cessation should be com­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procedure, the risk of experiencing hypoglycemic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pleted at least 4 weeks before planned elec­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reactions caused by fasting during the perioperative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period can be avoided. This approach also helps to alle­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type of antibiotic will vary based on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viate thirst and hunger before surgery while reducing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intended procedure, patient history, and allergies.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excessive gastric juice secretion, delayed gastric empty­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American Society of Health-System Pharma­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ing, and the occurrence of aspiration pneumonia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cists, the Infectious Diseases Society of America,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other unfavorable events. Although oral carbohydrate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Surgical Infection Society, and the Society for Health­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intake before surgery may temporarily increase blood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 Epidemiology of America developed clinical prac­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sugar levels, there is no significant evidence in this sys­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tice guidelines for antimicrobial prophylaxis in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tematic review indicating a demonstrable risk of hyper­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 that can be used to standardize the approach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glycemia or adverse effects on the surgical process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safe and effective use of antimicrobial agents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with diabetes mellitus.238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prevention of SSIs. Guidance is given for patient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Society for Ambulatory Anesthesia recom­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procedure-specific considerations as well 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mends that adult patients with diabetes mellitus who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institution-specific factors that practitioners should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are undergoing ambulatory surgery may receive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consider before instituting these guidelines.248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water in lieu of carbohydrate loading.239 The Endo­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crine Society recommends that adults with diabetes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4.4 </w:t>
        <w:tab/>
        <w:t xml:space="preserve"> Assess patients for risk of VTE and bleeding,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undergoing elective surgical procedures not receive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implement VTE prophylaxis measures, including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carbohydrate-containing oral fluids preoperatively.240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pharmacologic and mechanical interventions.</w:t>
      </w:r>
      <w:r>
        <w:t xml:space="preserve"> </w:t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4.2 </w:t>
        <w:tab/>
        <w:t xml:space="preserve"> Reduce prolonged fasting before surgery accord­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High-quality evidence supports the use of com­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ing to the American Society of Anesthesiologists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pression stockings and low molecular weight hepa­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(ASA) fasting guidelines.223,241[Recommendation]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rin in all cases when the individual risk of thrombo­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Studies have found that reducing prolonged preop­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sis exceeds the risk of bleeding.2,3,7,8,10,13,16,18,19,21,22,25,29,33,184,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erative fasting (eg, allowing clear liquids until 2 hours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185,192,194,199,213,217,234,249 Researchers evaluating VTE best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before the procedure) did not increase the risk of aspi­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practices in ERAS protocols have concluded that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ration or related complications and led to signifi­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intervention should commence 12 hours before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cantly lower gastric volumes.2,5,8-12,16-19,21,22,25,29,31,33,167,184,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 and continue for up to 28 days after the sur­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185,187,190,192,193,199,200,202,208,214,217,225,226,233,235,237,241-247</w:t>
      </w:r>
    </w:p>
    <w:p>
      <w:pPr>
        <w:spacing w:before="0" w:after="60" w:lineRule="auto" w:line="276"/>
        <w:jc w:val="right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gery, depending on a patient’s risk profile.17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American Society of Hematology provides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4.2.1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Provide patients with the following guidelines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guidance for the management of VTE in surgical hos­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regarding oral consumption before surgery2,3,8,9,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pitalized patients for general surgery, orthopedic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11,12,16-19,21,22,25,29,31,33,184,185,189,190,193,199,200,203,209,210,216,225,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surgery, major general surgery, major neurovascular</w:t>
      </w:r>
      <w:r>
        <w:br/>
      </w:r>
      <w:r>
        <w:rPr>
          <w:rFonts w:ascii="Arial" w:hAnsi="Arial" w:eastAsia="Arial" w:cs="Arial"/>
          <w:b w:val="0"/>
          <w:i w:val="0"/>
          <w:color w:val="231F20"/>
          <w:sz w:val="12"/>
        </w:rPr>
        <w:t>226,233,234,242-246: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for children, adults, and older adults, clear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procedures, urological surgery, cardiac surgery,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major vascular surgery, major trauma surgery, and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liquids up to 2 hours, a light meal up to 6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major gynecological surgery; see this guide250 and the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hours before the scheduled procedure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for infants, breast milk up to 4 hours, infant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AORN Guideline for Prevention of Venous Thrombo­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embolism for more information.251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formula up to 6 hours, nonhuman milk up to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6 hours before the scheduled procedure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4.5 </w:t>
        <w:tab/>
        <w:t xml:space="preserve"> Implement a structured SSI prevention bundle.</w:t>
      </w:r>
      <w:r>
        <w:br/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[Recommendation]P</w:t>
      </w:r>
      <w:r>
        <w:br/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Some researchers suggest that patients should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Surgical site infection prevention bundle ele­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 encouraged to eat a light meal (eg, toast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ments as part of ERAS protocols have included: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clear liquids).18 Clear and consistent patient edu­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having patients shower or bathe with chlorhexidine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cation and instructions on fasting can avoid mis­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gluconate or soap the night before surgery7,13,18,193;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interpretation and day-of-surgery cancellations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performing nasal decolonization if indicated (eg,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 delays.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patient is colonized with methicillin-resistant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20"/>
        </w:rPr>
        <w:t>S aureus or methicillin-susceptible S aureus)7,8;</w:t>
      </w:r>
    </w:p>
    <w:p>
      <w:pPr>
        <w:spacing w:before="0" w:after="51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4.3 </w:t>
        <w:tab/>
        <w:t xml:space="preserve"> Collaborate with surgeons, pharmacists, and anes­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avoiding hair removal if it is not essential for sur­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thesia professionals for preoperative antimicro­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gical site access, and if it is indicated, using a hair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bial prophylaxis administration. [Recommendation]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clipper instead of a razor to remove hair2,8,13,18;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High-quality evidence supports administering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performing preoperative surgical site skin prepa­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antimicrobial prophylaxis to effectively prevent SSIs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ration with an alcohol-based antiseptic unless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some patient populations, with an intravenous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contraindicated.2,8,16,18,33,184,193,194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bolus dose being administered zero to 60 minutes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See the AORN Guideline for Preoperative Patient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before a skin incision is made and optimal timing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Skin Antisepsis for detailed information about imple­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ranging from 15 to 30 minutes.3,5,7,10,13,16-18,21,22,25,29,33,184,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mentation of SSI prevention bundles.252</w:t>
      </w:r>
      <w:r>
        <w:br/>
      </w:r>
      <w:r>
        <w:rPr>
          <w:rFonts w:ascii="Arial" w:hAnsi="Arial" w:eastAsia="Arial" w:cs="Arial"/>
          <w:b w:val="0"/>
          <w:i w:val="0"/>
          <w:color w:val="231F20"/>
          <w:sz w:val="12"/>
        </w:rPr>
        <w:t>189,192-194,199,202,213,217,233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1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4.6 </w:t>
        <w:tab/>
        <w:t xml:space="preserve"> Start patient warming in the preoperative period.9,10,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period.2,13,16-19,21,22,29,193,217 and use low-dose short-acting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13,16-19,21,22,25,29,33,184,185,193,194,199,213,214,233[Recommendation]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231F20"/>
          <w:sz w:val="20"/>
        </w:rPr>
        <w:t>medications if needed.11,19[Recommendation]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Maintaining a normothermic state throughout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Administering sedatives before a surgical proce­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perioperative patient experience reduces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dure can have a negative impact on a patient’s post­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risk of postoperative complications. See the AORN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operative recovery. Instead of relying solely on med­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Guideline for Patient Temperature Management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ication, it can be beneficial to focus on effective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more information.253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communication techniques, such as having conver­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sations with the patient, providing preoperative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4.7 </w:t>
        <w:tab/>
        <w:t xml:space="preserve"> Assess risk for PONV, beginning in the preopera­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educational sessions, and providing psychological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tive period, and use multimodal prophylaxis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support.13,17 This approach has shown better results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based on the assessment.2,9-11,13,16-19,21,22,25,29,31,33,184,186,192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patient outcomes and improves the patient’s peri­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194,199,202,209,210,213,214,217,233,236,254-256[Recommendation]P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operative experience.13,17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Effective PONV prophylaxis is based on a multi­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4.9 </w:t>
        <w:tab/>
        <w:t xml:space="preserve"> Begin collaborative planning for implementation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modal intervention using pharmacologic therapy,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of a multimodal pain management plan that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avoiding fluid overload, limiting preoperative fast­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includes regional anesthesia (eg, nerve blocks)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ing, implementing early mobilization, and avoiding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the preoperative phase of care.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opioid use.17 In patients with one to two risk factors,</w:t>
      </w:r>
      <w:r>
        <w:t xml:space="preserve"> </w:t>
      </w:r>
      <w:r>
        <w:rPr>
          <w:rFonts w:ascii="Calibri" w:hAnsi="Calibri" w:eastAsia="Calibri" w:cs="Calibri"/>
          <w:b/>
          <w:i w:val="0"/>
          <w:color w:val="68BD77"/>
          <w:sz w:val="20"/>
        </w:rPr>
        <w:t>See Recommendation 5.4 for additional informa­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combination of two drugs is often recommended,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in patients with higher risk, three drugs can be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tion. See the AORN Guideline for Complementary Care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used in combination. If rescue treatment is needed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more on alternative approaches for pain manage­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despite prophylaxis, drugs from classes not yet used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 that were not addressed in the ERAS literature.257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should be employed.29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4.10 </w:t>
        <w:tab/>
        <w:t xml:space="preserve"> Implement measures to maintain preoperative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American Society of Enhanced Recovery and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glucose levels under 180 mg/dL in both diabetic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Society for Ambulatory Anesthesia have pub­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and non-diabetic patients.7,18,19,21,22,31,184,187,194,235,236,255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lished a comprehensive, evidence-based set of guide­</w:t>
      </w:r>
      <w:r>
        <w:t xml:space="preserve"> </w:t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lines for preventing and treating PONV in both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adults and pediatric patients. The guidelines provide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recommendations on identifying high-risk patients,</w:t>
      </w:r>
    </w:p>
    <w:p>
      <w:pPr>
        <w:spacing w:before="0" w:after="60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4"/>
        </w:rPr>
        <w:t>5.</w:t>
        <w:tab/>
        <w:t xml:space="preserve"> Intraoperative Phase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managing baseline PONV risks, choices for prophy­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laxis, and rescue treatment for PONV as well as rec­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5.1 </w:t>
        <w:tab/>
        <w:t xml:space="preserve"> Implement measures to maintain intraoperative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ommendations for the institutional implementation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normothermia.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a PONV protocol. The guidelines focus on the evi­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dence for newer drugs (eg, second-generation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Maintaining a normal body temperature through­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5-hydroxytryptamine 3 [5-HT3] receptor antago­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 the surgical process is important to help prevent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nists, neurokinin 1 [NK1] receptor antagonists, dopa­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adverse patient outcomes.9,10,13,31,33,185,190,192,199,202,210,214,217,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mine antagonists), use of general multimodal PONV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233,235,236,255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prophylaxis, and PONV management as part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See the AORN Guideline for Patient Temperature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enhanced recovery pathways.256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Management for detailed information about inter­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a systematic review with meta-analysis of 14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ventions to maintain patient normothermia.253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randomized controlled trials (RCTs) that included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5.1.1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Measure and monitor the patient’s tempera­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1,653 patients, transcutaneous electrical acupoint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ture (eg, nasopharyngeal, zero heat flux, core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stimulation for preventing PONV showed obvious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thermometry) during all phases of periopera­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superiority in lowering the incidence of PONV, low­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tive care.16,17,19,21,22,25,29,184,193,194[Recommendation]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ering the number of patients needing antiemetic res­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cue, and lowering incidence of dizziness and itching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See the AORN Guideline for Patient Tempera­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compared to controls. The researchers recom­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ture Management for more information.253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mended adding this modality to a multimodal man­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5.2 </w:t>
        <w:tab/>
        <w:t xml:space="preserve"> Collaborate with anesthesia professionals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agement approach for the prevention of PONV.254</w:t>
      </w:r>
      <w:r>
        <w:t xml:space="preserve"> </w:t>
      </w:r>
      <w:r>
        <w:rPr>
          <w:rFonts w:ascii="Calibri" w:hAnsi="Calibri" w:eastAsia="Calibri" w:cs="Calibri"/>
          <w:b/>
          <w:i w:val="0"/>
          <w:color w:val="68BD77"/>
          <w:sz w:val="20"/>
        </w:rPr>
        <w:t>See Recommendation 3.2.1 for information about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implement interventions that maintain intraoper­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ative patient euvolemia.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validated PONV risk assessment tools and see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AORN Guideline for Complementary Care for more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Anesthesia professionals often devise a plan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on alternative approaches to preventing PONV that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goal-directed fluid therapy (GDFT) tailored to each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were not addressed in the ERAS literature.257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 for fluid management and monitoring, con­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sidering individual comorbidities and the level of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4.8 </w:t>
        <w:tab/>
        <w:t xml:space="preserve"> Collaborate with anesthesia professionals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surgical risk involved.3,7-11,13,16-19,21,22,25,29,33,184-186,189,190,192-194,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reduce the use of sedatives in the preoperative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199,202,209,210,213,214,217,233,235,236,255,258-262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tbl>
      <w:tblPr>
        <w:tblW w:w="10080" w:type="dxa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10"/>
        <w:gridCol w:w="5310"/>
      </w:tblGrid>
      <w:tr>
        <w:tc>
          <w:tcPr>
            <w:tcW w:type="dxa" w:w="5054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Intraoperative fluid management serves to pre­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serve intravascular fluid volume and avoid unneces­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sary salt and water intake from using crystalloid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solutions. A euvolemic state is achieved by balancing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maintenance fluid and volume replacement ther­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apy.7,258-260 Maintaining optimum blood volume is cru­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cial during the entire perioperative phase to ensure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sufficient blood flow to the tissues. Both hypovole­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mia and hypervolemia have been linked to adverse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outcomes after surgery.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systematic review and meta-analysis of RCTs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evaluated the effect of GDFT compared to conven­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tional fluid therapy on postoperative recovery in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adult patients undergoing abdominal surgery. A total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of 45 RCTs with 6,344 patients were included in the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analysis. The researchers found that patients who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received GDFT had improved survival rates, reduced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overall complication rates, and faster gastrointesti­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nal function recovery.262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systematic review with meta-analysis of RCTs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compared GDFT and conventional therapy on patient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outcomes in colorectal surgery. A total of 1,281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patients were included: 624 in the GDFT group and 657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 the control (ie, conventional therapy) group. No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significant differences were found between groups in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30-day mortality, length of stay, and ICU admission.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GDFT group had a lower complication rate and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improvement in gastrointestinal function.263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systematic review that included two system­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atic reviews with meta-analyses and four RCTs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involving 2,018 patients that compared GDFT and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conventional therapy in colorectal surgery had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similar conclusions. The authors also concluded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that when GDFT was implemented within ERAS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programs, there was a significant reduction in hos­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pital length of stay. When GDFT was used in a non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ERAS patient care setting, there was a significant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reduction in overall morbidity rate and faster time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 first flatus.264</w:t>
            </w:r>
          </w:p>
          <w:p>
            <w:pPr>
              <w:spacing w:after="61" w:before="0"/>
            </w:pPr>
          </w:p>
          <w:p>
            <w:pPr>
              <w:spacing w:before="0" w:after="60" w:lineRule="auto" w:line="276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68BD77"/>
                <w:sz w:val="17"/>
              </w:rPr>
              <w:t>5.2.1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Technology-based hemodynamic monitor­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ing may be implemented to optimize GDFT.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/>
                <w:color w:val="9161A8"/>
                <w:sz w:val="20"/>
              </w:rPr>
              <w:t>[Conditional Recommendation]P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Assessment of hemodynamic status265,266 in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cludes measurements of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>central venous pressure (CVP),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>mean arterial pressure (MAP),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stroke volume (SV)/stroke volume index,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cardiac output (CO),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pulse pressure variation (PPV),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>stroke volume variation (SVV),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Pleth Variability Index (PVi), and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aortic blood flow peak velocity variation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(ΔV peak).</w:t>
            </w:r>
          </w:p>
        </w:tc>
        <w:tc>
          <w:tcPr>
            <w:tcW w:type="dxa" w:w="4666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Technology-based hemodynamic monitoring266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methods includes either invasive and noninvasive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methods, such as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arterial pulse contour analysis,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arterial pulse power analysis,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thoracic bioimpedance and bioreactance,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plethysmograph waveform analysis,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thermodilution, and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ultrasound.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Various technology-based monitoring sys­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tems use distinct physiological principles and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present a range of advantages and disadvan­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tages. Additionally, these systems rely on diverse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algorithms and techniques to compute dynamic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parameters, resulting in varying values for the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same parameter on different monitors. There­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fore, it is crucial for clinicians to take into account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specific type of surgery being performed and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existing evidence supporting the use of GDFT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guided by that monitoring system and dynamic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parameter. It is essential for clinicians to possess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comprehensive understanding of how dynamic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parameters are computed and derived from the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monitoring system.259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Bioimpedance is a noninvasive technology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that uses circulating fluid volume in the thoracic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cavity to derive cardiac output. Bioreactance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uses the same principle but was developed to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improve signal-to-noise ratio and usability of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bioimpedance.258,261 It is also a noninvasive way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 monitor hemodynamic parameters during the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entire surgical process; it can be used preop­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eratively, intraoperatively, and postoperatively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 assess intravascular volume loss and fluid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responsiveness. By establishing a baseline fluid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status before the administration of anesthesia,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anesthesia providers can effectively manage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fluid levels throughout surgery and recovery.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Bioreactance can utilize changes in stroke vol­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ume to help guide fluid decisions.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proactive treatment of predicted intra­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operative hypotension can yield beneficial out­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comes for patients. The hypotension prediction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index (HPI), an advancement in the arterial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wave form analysis, was created using a machine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learning algorithm. This algorithm examines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physiological changes in the radial artery’s arte­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rial form as early indicators of impending hypo­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tension. The HPI can forecast hypotension up to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15 minutes before it occurs with up to 88% sen­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sitivity and 87% specificity. This allows anesthe­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sia providers to act in advance to stabilize blood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pressure, thus avoiding an actual hypotensive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episode. These technologies can be applied both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perioperatively and in intensive care medicine,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but they are not yet approved for pediatric use.</w:t>
            </w:r>
          </w:p>
        </w:tc>
      </w:tr>
    </w:tbl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In a retrospective analysis of 100 adult patients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control group had GDVT guided by the EDM.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undergoing moderate- or high-risk noncardiac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study aimed to determine if there were significant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 with invasive arterial pressure monitor­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differences between the two monitoring devices.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ing, either the HPI guidance or arterial wave­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results revealed that the NICOM performed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form analysis was used based on the availability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comparably to the EDM in guiding GDFT, with no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the device at the time the procedure was per­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clinically significant variations in outcomes. Fur­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formed. A personalized treatment protocol was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thermore, the NICOM was noted for its ease of use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implemented in both groups. The primary objec­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fewer missing data points, making it a viable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was to assess the occurrence and length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noninvasive alternative for monitoring and guid­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hypotensive events, defined as a mean arterial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GDFT, as opposed to the invasive EDM.270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pressure below 65 mmHg, evaluated by a time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weighted average of hypotension. The findings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5.3 </w:t>
        <w:tab/>
        <w:t xml:space="preserve"> Collaborate with anesthesia professionals 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this study revealed that the implementation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efforts to structure and implement a standardized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the HPI in conjunction with a personalized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anesthesia protocol. [Recommendation]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treatment protocol led to a reduction in both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standardized anesthesia protocol plays a vital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frequency and duration of hypotension com­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role in ERAS programs. The anesthesia regimen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pared to using arterial waveform analysis alone.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should be carefully tailored to ensure rapid patient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This research contributes to the growing body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recovery. Various methods, such as general anesthe­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evidence supporting the shift from predicting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sia, regional anesthesia, and local anesthesia with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actively preventing hypotension through the use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sedation, have all proven to be successful in surgical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HPI.267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procedures. However, there is no conclusive evi­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the FEDORA Trial, a multicenter random­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dence favoring one technique over the others when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ized controlled trial involving adults undergoing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multiple options are available. The choice of anes­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major elective surgery, the objective was to eval­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thetic should be based on the patient’s unique char­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uate the impact of goal-directed hemodynamic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acteristics, the nature of the specific surgical proce­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therapy on postoperative complications in low-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dure, and institutional considerations.9,13,18,21,22,25,33,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moderate-risk surgical patients. The study</w:t>
      </w:r>
      <w:r>
        <w:br/>
      </w:r>
      <w:r>
        <w:rPr>
          <w:rFonts w:ascii="Arial" w:hAnsi="Arial" w:eastAsia="Arial" w:cs="Arial"/>
          <w:b w:val="0"/>
          <w:i w:val="0"/>
          <w:color w:val="231F20"/>
          <w:sz w:val="12"/>
        </w:rPr>
        <w:t>184,192,193,199,210,214,233,235,236,255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compared the use of esophageal Doppler moni­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Standardized anesthesia techniques often include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tors (EDMs) to guide fluid therapy in one group,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use of short-acting volatile or IV anesthetics 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known as the GDFT group, to the traditional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their combination,3,5,13,25,29,192,193,213,217,271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method of fluid administration in the control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quantitative over qualitative monitoring of neuro­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group. Results showed a substantial reduction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muscular block depth along with complete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complications in the GDFT group compared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reversal,9,13,18,272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traditional group, with rates of 6% and 16.6%,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a lung protective ventilatory strategy with tidal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respectively.268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volumes 6 mL/kg to 8 mL/kg and positive end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prospective study was conducted to assess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expiratory pressure 6 cmH2O to 8 cmH2O if feasi­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clinical efficacy of a continuous noninvasive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ble,18,22,189,193,210,255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cardiac output monitoring (NICOM) device in adult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use of regional anesthesia.21,22,33,192,193,211,214,233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patients’ post cardiac surgery. The study focused</w:t>
      </w:r>
      <w:r>
        <w:br/>
      </w:r>
      <w:r>
        <w:rPr>
          <w:rFonts w:ascii="Calibri" w:hAnsi="Calibri" w:eastAsia="Calibri" w:cs="Calibri"/>
          <w:b/>
          <w:i w:val="0"/>
          <w:color w:val="68BD77"/>
          <w:sz w:val="20"/>
        </w:rPr>
        <w:t>SeeRecommendations 4.9 and 5.4 for more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on 110 consecutive patients who required a pul­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information about multimodal pain management,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monary artery catheter for cardiac output moni­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which includes regional anesthesia.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toring. Cardiac output measurements obtained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from the NICOM were compared to those from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5.4 </w:t>
        <w:tab/>
        <w:t xml:space="preserve"> Collaborate with patients, surgeons, anesthesia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thermodilution method, recorded simulta­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professionals, perianesthesia RNs, and pharmacists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neously minute by minute. The study aimed to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to implement a multimodal pain management pro­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evaluate the accuracy, precision, responsiveness,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tocol.3,5,7,9-11,13,17-19,21,22,29,31,33,96,184,186,189,192-194,202,206,209,211,213,214,217,233-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reliability of the NICOM device in detecting</w:t>
      </w:r>
      <w:r>
        <w:br/>
      </w:r>
      <w:r>
        <w:rPr>
          <w:rFonts w:ascii="Arial" w:hAnsi="Arial" w:eastAsia="Arial" w:cs="Arial"/>
          <w:b w:val="0"/>
          <w:i w:val="0"/>
          <w:color w:val="231F20"/>
          <w:sz w:val="12"/>
        </w:rPr>
        <w:t>236,249,255,273-286[Recommendation]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cardiac output changes. The findings indicated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pressing demand for action against the opioid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that the NICOM device demonstrated acceptable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crisis in the United States highlights the criticality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accuracy, precision, and responsiveness in vari­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this issue. To address the problem of postoperative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ous circulatory conditions, highlighting its effec­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prescription opioid usage, it is imperative to imple­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tiveness as a noninvasive monitoring tool.269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 interventions that are not only highly effective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quasi-experimental study compared 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but also free from unintended adverse effects. These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NICOM and an EDM for guiding GDFT in 100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interventions are most effective when based on evi­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colorectal surgery patients. The intervention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group had GDFT guided by the NICOM, while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dence and fostered through collaborative endeavors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tbl>
      <w:tblPr>
        <w:tblW w:w="10080" w:type="dxa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10"/>
        <w:gridCol w:w="5310"/>
      </w:tblGrid>
      <w:tr>
        <w:tc>
          <w:tcPr>
            <w:tcW w:type="dxa" w:w="4729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involving pharmacists, nurses, surgeons, anesthesiol­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ogists, and most importantly, patients.96,278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ERAS protocols rely heavily on multimodal medi­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cation regimens to effectively manage patients’ pain.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By strategically targeting various physiological path­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ways, multimodal analgesia aims to optimize pain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control while minimizing the adverse effects associ­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ated with narcotic pain medications. This approach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can be employed throughout the entire perioperative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care process, starting in the preoperative period and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extending into the intraoperative period. Close collab­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oration with anesthesia providers ensures a seamless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transition and that benefits of multimodal medication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continue into the postoperative period. The primary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objective of this approach is to mitigate the inflamma­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tory response triggered by surgical pain, thereby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reducing its downstream impact.18,211,271,273,278 Multi­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modal analgesia within an ERAS program has resulted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 decreased opioid use, less PONV, decreased length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of stay, and reduced health care costs.274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systematic review with meta-analysis included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26 RCTs with 1,934 patients undergoing laparoscopic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gynecological surgery, upper gastrointestinal sur­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gery, or breast surgery who did not receive any opi­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oids preoperatively, during anesthesia induction,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before skin closure, or before emergence from anes­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thesia. The authors concluded that there is firm evi­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dence that opioid-free anesthesia significantly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reduced adverse postoperative events, mainly driven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by decreased nausea and vomiting.287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Multimodal pain management techniques often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include strategies for proactive, scheduled adminis­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tration of non-opiate pain medications for a period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of time after the procedure, to avoid pain crises and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rebound overdosing. Medications and techniques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that are often used in multimodal pain management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techniques include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nonsteroidal anti-inflammatory drugs18,96,137,211,219,220,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231F20"/>
                <w:sz w:val="12"/>
              </w:rPr>
              <w:t>236,271,274,276,288-296;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acetaminophen18,137,211,219,220,274,276,288-295;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gabapentinoids137,211,219,276,288-291,293-295,297-299;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>regional block techniques,9,13,16,18,21,22,29,184,187,192,194,217,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231F20"/>
                <w:sz w:val="12"/>
              </w:rPr>
              <w:t>236,249,255 such as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◦transverse abdominal plane [TAP],219,220,276,290,291,300,301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◦paravertebral block [PAB],275,276,302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◦peripheral nerve block,211,219,293,295,297,303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◦thoracic epidural analgesia [TEA],276,297,304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◦paracervical blocks,289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◦thoracic paravertebral block [TPV],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◦intercostal field block,289,305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◦pectoralis nerve block [PECS],291,306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◦erector spinae plane [ESP],86,292 and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68BD77"/>
                <w:sz w:val="34"/>
              </w:rPr>
              <w:t>◦quadratus lumborum [QL] blocks292;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local infiltration analgesia211,219,220,271,276,286,288,290-293,295,305;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liposomal bupivacaine (LB)137,276,288,291,295,301,305,307-310;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>spinal or epidural analgesia219,276,288-292,294,295,297;</w:t>
            </w:r>
          </w:p>
        </w:tc>
        <w:tc>
          <w:tcPr>
            <w:tcW w:type="dxa" w:w="4991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N-methyl-D-aspartate receptor antagonists (ket­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amine, dextromethorphan, magnesium)219,220,236,255,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231F20"/>
                <w:sz w:val="12"/>
              </w:rPr>
              <w:t>271,276,288,290,292-295,297;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systemic lidocaine276,288,290,293,295,297;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A2-agonists (clonidine, dexmedetomidine)271,276,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231F20"/>
                <w:sz w:val="12"/>
              </w:rPr>
              <w:t>290,292, 293,295;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glucocorticoids137,220,276,289-295;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muscle relaxants291;</w:t>
            </w:r>
          </w:p>
          <w:p>
            <w:pPr>
              <w:spacing w:before="0" w:after="102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topical anesthetics291;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nonpharmacologic techniques (eg, acupuncture,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aromatherapy, music therapy, transcutaneous elec­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trical nerve stimulation, hypnosis, biofeedback,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external cooling devices, heat)96,220,276,288,291; and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>cryoneurolysis.311-318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There is conflicting evidence regarding the use of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perioperative gabapentinoids.319,320 A systematic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review of 14 RCTs comparing gabapentinoids and pla­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cebo found a benefit from using gabapentinoids and a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low incidence of adverse events. The authors con­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cluded that gabapentinoids have a role in decreasing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postoperative pain intensity and decreasing supple­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mental opioid use; however, the optimal dose and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dosing regimen are not yet well understood.320 A sys­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tematic review and meta-analysis for perioperative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administration of gabapentin to alleviate postopera­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tive acute pain involved a total of 281 RCTs, encom­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passing 24,682 participants. The main outcome was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severity of postoperative acute pain; secondary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outcomes included subacute pain, incidence of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chronic pain post-surgery, opioid consumption, per­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sistent opioid use, length of hospital stay, and adverse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events. Ultimately, the findings suggested that there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was no significant clinical benefit to using gabapentin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for postoperative pain relief, nor was there evidence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 support its efficacy in preventing chronic pain after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surgery. In fact, the analysis indicated a heightened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risk of adverse events associated with its use. Based on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these results, the researchers concluded that it is not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recommended to routinely utilize pregabalin or gaba­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pentin for managing postoperative pain in adult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patients.319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 an RCT of 55 patients undergoing colorectal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surgery, half received IV meloxicam and half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received a placebo to compare the safety and effi­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cacy of meloxicam. Use of IV meloxicam was associ­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ated with 35% lower opioid consumption and signifi­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cant reductions for pain intensity; length of stay; and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time to first bowel sounds, first flatus, and first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bowel movement versus placebo.296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 RCT of 100 patients undergoing total knee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arthroplasty compared 54 patients who received LB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admixed with bupivacaine and 46 patients who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received ropivacaine in an adductor canal block. Pri­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mary outcomes were pain, milligrams morphine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equivalent, and length of stay. Secondary outcomes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were joint pain and stiffness and measures of</w:t>
            </w:r>
          </w:p>
        </w:tc>
      </w:tr>
    </w:tbl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patient-reported function. No significant between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included 28 studies of 6,703 patients. The study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group differences were observed for any outcomes.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found substantial improvement in postoperative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authors concluded that LB provided increased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pain levels, postoperative opioid consumption,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pain relief following total knee arthroplasty com­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 satisfaction in patients receiving peripheral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pared to the control medication.321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nerve blocks compared with patients who did not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systematic review with meta-analysis compared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receive them.303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LB and TAP blocks on reduced opioid use and length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See the AORN Guideline for Complementary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stay in 2,512 patients undergoing colorectal surgery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Care257 for more information about nonpharmaco­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12 trials. A TAP block with LB was most likely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logic interventions.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reduce morphine requirements, followed by wound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5.1.1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Multimodal pain management teams should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infiltration with LB. Compared to standard analgesia,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include patients and their family members 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LB-based wound infiltration reduced morphine usage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caregivers, the perioperative team, and phar­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length of stay. On meta-regression, the findings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macists.95,96[Recommendation]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held for minimally invasive surgery only. The study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concluded that although LB-based interventions were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5.5 </w:t>
        <w:tab/>
        <w:t xml:space="preserve"> Implement collaborative measures to minimize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associated with reduced postoperative morphine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use of drains and catheters.3,11,17-19,21,29,33,184,186,189,194,199,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requirements and length of stay in this network meta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209,213,234,249 [Recommendation]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analysis, the confidence in these estimates was graded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 very low. Further, well-executed trials should be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Minimizing the use of drains and catheters helps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conducted before LB can be recommended as a first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reduce the risk of infections, promotes faster recov­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line agent.322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ery, improves patient comfort, decreases complica­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systematic review with meta-analysis compared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tions, and helps to achieve cost-effective patient care.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LB with traditional, non-LB agents after total shoul­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5.6 </w:t>
        <w:tab/>
        <w:t xml:space="preserve"> Implement measures to support surgeons who per­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der arthroplasty or rotator cuff repair surgery. The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form minimally invasive surgical techniques.11,13,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outcomes of note were visual analog scale pain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16-19,33,185-187,189,194,209[Recommendation]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scores at 24 and 48 hours after surgery, opioid con­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sumption 24 and 48 hours after surgery, hospital stay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field of surgery has experienced a remarkable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duration, and complications within 48 hours after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revolution thanks to minimally invasive techniques.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surgery. Eleven trials and 846 patients were included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This has led to numerous advantages for patients,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the analysis. The study concluded that LB was sim­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including reduced intraoperative complications,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ilar to non-LB agents in terms of overall pain relief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decreased blood loss, improved postoperative pain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opioid requirements. The duration of hospital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management, shorter hospital stays, better cosmetic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stay and complication rates were also similar in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outcomes, and faster recovery to normal functioning.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two groups. The authors concluded that adequately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Therefore, it is increasingly recommended to opt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powered RCTs should be conducted before LB is rec­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minimally invasive approaches, such as conventional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ommended in these types of surgeries.323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laparoscopy, arthroscopic procedures, and robotic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an RCT of patients undergoing shoulder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assisted procedures using low pressure insufflation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 that compared placebo (n = 71) and a single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over traditional (ie, open) surgical approaches.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injection, ultrasound-guided brachial plexus block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with LB (n = 69), the researchers concluded that the</w:t>
      </w:r>
    </w:p>
    <w:p>
      <w:pPr>
        <w:spacing w:before="0" w:after="60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4"/>
        </w:rPr>
        <w:t>6.</w:t>
        <w:tab/>
        <w:t xml:space="preserve"> Postoperative Phase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brachial plexus block with LB resulted in significant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pain reduction through 72 hours and less opioid con­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6.1 </w:t>
        <w:tab/>
        <w:t xml:space="preserve"> Collaborate with the surgeon and anesthesia pro­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sumption compared to placebo, and the patient was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fessional to remove indwelling urinary catheters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nine times more likely to be opioid-free at zero to 48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as early as possible after surgery.3,11,17-19,21,184,199,209,213,234,249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hours.308</w:t>
      </w:r>
      <w:r>
        <w:t xml:space="preserve"> </w:t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a retrospective study of patients undergoing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total knee arthroplasty, 29 received cryoneurolysis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6.2 </w:t>
        <w:tab/>
        <w:t xml:space="preserve"> Implement measures to support early patient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28 matched controls did not. Although not sta­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mobilization.2,5,9-11,13,17,19,21,22,25,29,33,184,185,189,194,199,202,209,213,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tistically significant, patients who received cryoneu­</w:t>
      </w:r>
      <w:r>
        <w:t xml:space="preserve"> </w:t>
      </w:r>
      <w:r>
        <w:rPr>
          <w:rFonts w:ascii="Arial" w:hAnsi="Arial" w:eastAsia="Arial" w:cs="Arial"/>
          <w:b w:val="0"/>
          <w:i w:val="0"/>
          <w:color w:val="231F20"/>
          <w:sz w:val="12"/>
        </w:rPr>
        <w:t>217,288,324-326[Recommendation]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rolysis had a shorter length of stay and, overall, less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inpatient and outpatient opioid use. Patients who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Early mobilization helps to combat the well-known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received cryoneurolysis had significantly improved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harmful physiological effects linked with extended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6-week range of motion and improved patient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bed rest. Such effects include heightened insulin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reported outcomes.311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resistance, muscle wasting, diminished lung function,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systematic review of postoperative outcomes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hindered tissue oxygenation, increased risk of SSIs,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following single-site or peripheral nerve blocks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an increased likelihood of thromboembolism.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tbl>
      <w:tblPr>
        <w:tblW w:w="10080" w:type="dxa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10"/>
        <w:gridCol w:w="5310"/>
      </w:tblGrid>
      <w:tr>
        <w:tc>
          <w:tcPr>
            <w:tcW w:type="dxa" w:w="4981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quasi-experimental study of patients undergo­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ing major open abdominal surgery compared a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group of patients (n = 21) who were ambulated in the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ICU on the day of surgery to a control group (n = 21)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who were not ambulated. The patients who were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ambulated early had a longer mobilization time (128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minutes vs 34 minutes), quicker time to flatus pas­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sage, decreased length of stay in the ICU, and higher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sleep quality and patient satisfaction scores.327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See the AORN Guideline for Prevention of Venous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Thromboembolism for information about how early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ambulation supports prevention of VTE.251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6.3</w:t>
              <w:tab/>
              <w:t xml:space="preserve"> Implement measures to support postoperative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exercise (eg, targeted aerobic, strength, balance,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and flexibility training) and physiotherapy.328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/>
                <w:color w:val="5688C7"/>
                <w:sz w:val="20"/>
              </w:rPr>
              <w:t>[Recommendation]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Aerobic training and physiotherapy following sur­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gery are safe and effective at improving health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related outcomes. Exercise has a significant effect on a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patient’s psychological well-being and quality of life.328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systematic review with meta-analysis of patients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older than 18 years who underwent cancer surgery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with curative intent and participated in an exercise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program that included aerobic exercise starting at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any point in the postoperative period up to 12 weeks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identified 11 studies: two inpatient, one mixed inpa­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tient/outpatient, and eight outpatient studies. The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authors found that postoperative exercise benefits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patients in this population by improving aerobic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function postoperatively and can be safely delivered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 various formats, including home-based or group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classes.328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 xml:space="preserve">6.4 </w:t>
              <w:tab/>
              <w:t xml:space="preserve"> Collaborate with surgeons and anesthesia profes­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sionals to establish protocols for early oral feed­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ing.11,13,16-19,21,22,25,29,33,184-187,189,194,202,209,213,217,249[Recommendation]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Patients should be encouraged to reestablish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oral nutrition as early as possible. Early feeding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involves the reintroduction of oral or enteral nutri­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tion within hours after surgery. This approach aims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 accelerate the recovery process, shorten hospital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stay, and reduce postoperative complications. Some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patients may require a more gradual reintroduction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of food, while others may be able to tolerate a regu­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lar diet sooner.</w:t>
            </w:r>
          </w:p>
          <w:p>
            <w:pPr>
              <w:spacing w:after="92" w:before="0"/>
            </w:pPr>
          </w:p>
          <w:p>
            <w:pPr>
              <w:spacing w:before="0" w:after="72" w:lineRule="auto" w:line="276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</w:rPr>
              <w:t>7.</w:t>
              <w:tab/>
              <w:t xml:space="preserve"> Patient-Specific Considerations</w:t>
            </w:r>
          </w:p>
          <w:p>
            <w:pPr>
              <w:spacing w:after="84" w:before="0"/>
            </w:pPr>
          </w:p>
          <w:p>
            <w:pPr>
              <w:spacing w:before="0" w:after="51" w:lineRule="auto" w:line="276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 xml:space="preserve">7.1 </w:t>
              <w:tab/>
              <w:t xml:space="preserve"> The interdisciplinary team (see Recommendation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20"/>
              </w:rPr>
              <w:t>1.2.1) and the patient’s primary care practitioner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should determine the organization’s implementa­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tion strategy of ERAS for older adults141,159,165,175,247,329-336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and should work with older adult patients and</w:t>
            </w:r>
          </w:p>
        </w:tc>
        <w:tc>
          <w:tcPr>
            <w:tcW w:type="dxa" w:w="4739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their families to identify ERAS components for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individualized implementation. [Recommendation]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Older adult patients benefit significantly from the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principles of ERAS, which include preoperative opti­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mization, reduction of surgical stress, and early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rehabilitation. Older adult patients are a diverse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group with unique challenges, and reducing postop­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erative complications through proper patient selec­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tion, counseling, risk assessment, and optimization is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crucial in managing these individuals.159,165,329,330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systematic review with meta-analysis analyzed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safety and effectiveness of ERAS protocols for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older adults undergoing orthopedic surgeries. The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review included 15 studies and a sample of 2,591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orthopedic surgical patients whose mean age was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74.51 ± 6.83 years. The authors concluded that imple­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menting an ERAS program for older patients under­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going orthopedic surgeries is safe and effective.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However, there is still a lack of standardization of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protocols for older patients across institutions and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centers for orthopedic surgery. Identifying ERAS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components that are beneficial to older patients and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developing ERAS protocols suitable for all adults may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lead to improved outcomes.331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Arial" w:hAnsi="Arial" w:eastAsia="Arial" w:cs="Arial"/>
                <w:b/>
                <w:i w:val="0"/>
                <w:color w:val="68BD77"/>
                <w:sz w:val="17"/>
              </w:rPr>
              <w:t>7.1.1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Determine methods for identifying patients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who are at increased risk for cardiac complica­</w:t>
            </w:r>
            <w: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tions by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preoperatively evaluating cardiac risk</w:t>
            </w:r>
            <w:r>
              <w:br/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among older adults and others with</w:t>
            </w:r>
            <w:r>
              <w:br/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known vascular disease, and</w:t>
            </w:r>
          </w:p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defining methods to identify cardiac com­</w:t>
            </w:r>
            <w:r>
              <w:br/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plications postoperatively among these</w:t>
            </w:r>
            <w:r>
              <w:br/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patients.</w:t>
            </w:r>
            <w:r>
              <w:br/>
            </w:r>
            <w:r>
              <w:rPr>
                <w:rFonts w:ascii="Calibri" w:hAnsi="Calibri" w:eastAsia="Calibri" w:cs="Calibri"/>
                <w:b/>
                <w:i/>
                <w:color w:val="5688C7"/>
                <w:sz w:val="20"/>
              </w:rPr>
              <w:t>[Recommendation]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Each year, more than 10 million adults world­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wide have a major cardiac complication in the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first 30 days after noncardiac surgery. Two-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thirds of postoperative ischemic cardiac events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are asymptomatic and are associated with an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increase in the risk of death within 30 days. Being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older than 75 years, being male, and having mul­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tiple comorbidities as well as recent acute condi­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tions, such as an acute aneurysm rupture, recent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high-risk coronary artery disease, recent place­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ment of coronary artery stents, recent stroke, or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acute trauma such as a hip fracture or urgent or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emergent surgery, are all risk factors for cardiac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complications that are frequently present in the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older adult population.337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Precise preoperative assessment of cardiac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risk in older adult patients plays a crucial role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 preoperative care. It provides reliable pre­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dictions of the possible risks and advantages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associated with surgery, aiding practitioners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 making well-informed decisions regarding</w:t>
            </w:r>
          </w:p>
        </w:tc>
      </w:tr>
    </w:tbl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the suitability of the procedure. Additionally,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long-term mortality. Although more research is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accurate estimation of cardiac risk can help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needed to develop strategies for prevention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determining the most appropriate management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treatment of MINS, it is clear that this complica­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approach, such as deciding between minimally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 is a significant issue in clinical practice.340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invasive or open surgical techniques. It also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Canadian Cardiovascular Society Guide­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assists in decisions regarding postoperative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lines on Perioperative Cardiac Risk Assessment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monitoring, such as the use of troponin levels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Management for Patients Who Undergo Non­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assessing cardiac health after surgery. It is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cardiac Surgery gives guidance for perioperative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important that preoperative cardiac risk assess­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cardiac risk assessment and management.338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ments are conducted by a physician or surgeon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Additionally, the scientific statement from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who possesses extensive expertise in this field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American Heart Association on diagnosing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is skilled in conducting thorough cardiac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managing patients with myocardial injury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clinical evaluations.337,338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after noncardiac surgery offers diagnostic crite­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prospective cohort study of 2,018 patients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ria; reviews the epidemiology, pathophysiology,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who underwent noncardiac surgery at a single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prognosis of such injuries; and outlines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center was conducted to determine the asso­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veillance strategies and treatment approaches.341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ciation between perioperative high-sensitivity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troponin levels (hsTnT) and 30-day mortality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7.1.2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The interdisciplinary team may also include ger­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potential diagnostic criteria for myocardial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iatricians, cardiologists, nurse navigators, phar­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injury due to ischemia associated with 30-day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macists, nutritionists, social workers, physical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mortality. hsTnT levels were measured in the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therapists, occupational therapists, and speech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first 3 days after surgery. Myocardial injury was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therapists.247,342[Conditional 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defined as an hsTnT level above the 99th per­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implementation strategy for ERAS in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centile upper reference limit. The primary out­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 of older adults in the surgical optimiza­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come of the study was a composite of myocardial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 and preoperative phases are based on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injury and 30-day mortality. The researchers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American College of Surgeons National Surgical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also looked at secondary outcomes, including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Quality Improvement Program and the American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individual components of the primary outcome,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Geriatric Society combined best practice guide­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such as cardiovascular events and acute kidney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lines for the perioperative care of older adults.247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injury. Multivariable analyses were conducted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These guidelines focus on practices that are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assess the association between postopera­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particularly relevant to preoperative care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hsTnT levels and outcomes, adjusting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include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potential confounding factors such as age, sex,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using a cognitive screening test and commu­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comorbidities. The researchers found that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nicating results to the patient’s primary care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elevated levels of hsTnT after noncardiac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provider and anesthesia provider;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 were associated with an increased risk of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screening for depression, communicating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myocardial injury and 30-day mortality,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results to the patient’s primary care provider,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elevated postoperative hsTnT levels without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considering delaying surgery to optimize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 ischemic feature were also associated with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treatment before surgery if the patient has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30-day mortality.339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severe symptoms;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systematic review of 195 studies examined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identifying postoperative delirium risk fac­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myocardial injury after noncardiac surgery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tors using a standardized tool and addressing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(MINS) a common complication with adverse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modifiable risk factors;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cardiovascular outcomes. Among 169 unique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screening for alcohol and other substance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studies reporting on 530,867 surgeries, the inci­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abuse or dependence and potentially delaying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dence of MINS was found to be 17.9%. Patients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 for treatment if needed;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with MINS were typically older men with more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performing a preoperative cardiac evaluation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cardiovascular risk factors and known coro­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estimate functional capacity;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nary artery disease. Postoperative mortality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performing a cardiac risk assessment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rates were higher in patients with MINS com­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communicating the perioperative cardiac risk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pared to those without, both in the hospital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the patient;338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 1 year after surgery. Studies also highlighted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identifying patient risk factors for postopera­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mechanisms and medical treatment options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pulmonary complications such as aspira­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MINS, indicating that it occurs frequently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tion, atelectasis, and others;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patients with cardiovascular disease and its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assessing functional status and falls history;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risk factors, leading to increased short- and</w:t>
      </w:r>
    </w:p>
    <w:p>
      <w:pPr>
        <w:spacing w:before="0" w:after="89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tbl>
      <w:tblPr>
        <w:tblW w:w="10080" w:type="dxa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10"/>
        <w:gridCol w:w="5310"/>
      </w:tblGrid>
      <w:tr>
        <w:tc>
          <w:tcPr>
            <w:tcW w:type="dxa" w:w="5054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measuring frailty and alerting the anesthesia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provider;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assessing nutritional status and providing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interventions for at-risk patients;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identifying high-risk medications and poly­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pharmacy and considering referral to a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pharmacist;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determining the patient’s treatment goals and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expectations and participating in thoughtful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discussion (eg, the 4Ms framework: What Mat­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ters, Medication, Mentation, and Mobility);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determining the patient’s family and social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support systems and considering social refer­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rals if support systems are lacking; and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conducting preoperative screening for hemo­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globin, renal function, albumin, and other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testing as needed.247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Surgical optimization programs can play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crucial role in reducing postoperative com­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plications, as well as decreasing the degree of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frailty in patients and improving psychological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and social factors that can affect recovery.159,247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4Ms framework was developed by the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Institute for Healthcare Improvement as part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of the Age-Friendly Health Systems initiative,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 collaboration with the John A. Hartford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Foundation and the American Hospital Associa­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tion. The framework aims to improve care for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older adults by focusing on key principles that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are essential for addressing the unique needs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of this population. The 4Ms were designed to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shift the focus of care from a disease-centered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approach to a more holistic and person-centered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approach. By addressing the mind, mobility,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medications, and what matters most to the indi­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vidual, health care providers can better sup­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port the overall health and well-being of older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adults. The framework emphasizes the impor­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tance of considering the individual’s prefer­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ences, values, and goals when providing care,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as well as the need to assess and address cogni­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tive and physical function, medication manage­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ment, and mental health. By incorporating the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4Ms into care practices, health care providers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can help older adults maintain their indepen­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dence, improve their quality of life, and reduce</w:t>
            </w:r>
            <w:r>
              <w:br/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risk of adverse health outcomes.343</w:t>
            </w:r>
          </w:p>
          <w:p>
            <w:pPr>
              <w:spacing w:before="0" w:after="60" w:lineRule="auto" w:line="276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68BD77"/>
                <w:sz w:val="17"/>
              </w:rPr>
              <w:t>7.1.3</w:t>
            </w:r>
            <w:r>
              <w:br/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Intraoperative ERAS interventions specific to</w:t>
            </w:r>
            <w:r>
              <w:br/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care of the older adult may include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avoiding benzodiazepines342;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keeping patient’s glasses, hearing aids,</w:t>
            </w:r>
            <w:r>
              <w:br/>
            </w:r>
            <w:r>
              <w:rPr>
                <w:rFonts w:ascii="Calibri" w:hAnsi="Calibri" w:eastAsia="Calibri" w:cs="Calibri"/>
                <w:b/>
                <w:i w:val="0"/>
                <w:color w:val="231F20"/>
                <w:sz w:val="20"/>
              </w:rPr>
              <w:t>and dentures available in the OR342;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neuromonitoring342,344; and</w:t>
            </w:r>
          </w:p>
          <w:p>
            <w:pPr>
              <w:spacing w:before="0" w:after="102" w:lineRule="auto" w:line="276"/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68BD77"/>
                <w:sz w:val="34"/>
              </w:rPr>
              <w:t>•</w:t>
              <w:tab/>
              <w:tab/>
              <w:t>GDFT.344</w:t>
            </w:r>
            <w:r>
              <w:br/>
            </w:r>
            <w:r>
              <w:rPr>
                <w:rFonts w:ascii="Calibri" w:hAnsi="Calibri" w:eastAsia="Calibri" w:cs="Calibri"/>
                <w:b/>
                <w:i/>
                <w:color w:val="9161A8"/>
                <w:sz w:val="20"/>
              </w:rPr>
              <w:t>[Conditional Recommendation]</w:t>
            </w:r>
          </w:p>
        </w:tc>
        <w:tc>
          <w:tcPr>
            <w:tcW w:type="dxa" w:w="4666"/>
            <w:tcMar>
              <w:top w:w="57" w:type="dxa"/>
              <w:left w:w="115" w:type="dxa"/>
              <w:bottom w:w="57" w:type="dxa"/>
              <w:right w:w="172" w:type="dxa"/>
            </w:tcMar>
            <w:vAlign w:val="top"/>
          </w:tcPr>
          <w:p/>
          <w:p>
            <w:pPr>
              <w:spacing w:before="0" w:after="60" w:lineRule="auto" w:line="276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induction and maintenance of anesthesia,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the surgical procedure, and the early postopera­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tive phase all play crucial roles in determining the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postoperative course for the older adult patient.345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Designing a protocol that enhances the patient’s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well-being and sense of orientation in the operat­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ing room is a medically indicated measure for pre­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venting postoperative delirium.342 The vulnerabil­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ity of older adult patients to the depressant effects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of anesthetic drugs underscores the importance of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recognizing and preventing hypotension, as it can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lead to organ hypoperfusion and ischemia, result­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ing in adverse outcomes.344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Failure to effectively assess older adult patients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and develop a surgical plan that balances ben­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efits and risks can lead to negative outcomes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and potential harm. It is crucial for the inter­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disciplinary team to thoroughly evaluate the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patient’s physiological reserves, cardiovascular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and pulmonary health, cognitive function, and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common geriatric conditions to tailor the surgi­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cal plan accordingly. The anesthetic plan must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also be carefully selected to minimize risks for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older adult patients, as general anesthesia has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been linked to complications such as respira­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tory failure, longer hospital stays, and higher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mortality rates, particularly in cases of hip frac­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tures. While some studies suggest that spinal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anesthesia may be a safer option for older adult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patients, additional research is needed. The inci­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dence of postoperative cognitive dysfunction is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on the rise, making early detection and thorough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assessment of cognitive changes essential. Col­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laboration between physicians and nurses is key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 monitoring cognitive function, and institu­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tional guidelines should be established to ensure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all perioperative staff are equipped to improve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neurological outcomes for elderly patients.345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 study of patients 60 years and older with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ASA physical status classification of I, II, or III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undergoing surgery under general anesthesia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(N = 88) aimed to evaluate the effectiveness of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preoperative inferior vena cava (IVC) sonogra­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phy in predicting postanesthetic hypotension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and its association with volume status in elderly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patients. The patients were randomized into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two groups: those who did not receive IV fluid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before induction of anesthesia and those who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did receive an IV infusion before anesthesia. The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study measured various parameters including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maximum (dIVCmax) and minimum (dIVCmin)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inferior vena cava diameters, inferior vena cava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collapse index (IVC-CI), and basal postinduction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mean arterial pressure. Results indicated that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of 88 patients, 39 developed hypotension after</w:t>
            </w:r>
            <w:r>
              <w:t xml:space="preserve"> </w:t>
            </w:r>
            <w:r>
              <w:rPr>
                <w:rFonts w:ascii="Calibri" w:hAnsi="Calibri" w:eastAsia="Calibri" w:cs="Calibri"/>
                <w:b w:val="0"/>
                <w:i w:val="0"/>
                <w:color w:val="231F20"/>
                <w:sz w:val="20"/>
              </w:rPr>
              <w:t>anesthesia induction, with a higher incidence</w:t>
            </w:r>
          </w:p>
        </w:tc>
      </w:tr>
    </w:tbl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observed in those who did not undergo preoper­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trol group (n = 32), pediatric patients who had an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ative fluid assessment. Inferior vena cava ultra­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protocol had improved outcomes such as decreased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sonography showed promise in predicting pre­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length of stay and decreased complications.348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operative hypovolemia in elderly patients, with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systematic review with meta-analysis of 10 stud­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high IVC-CI and low dIVCmax values correlating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ies and 1,298 pediatric patients undergoing colorectal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with a lower incidence of hypotension in patients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 with an ERAS protocol found that the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receiving pre-anesthetic fluid infusions.344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had significantly less intraoperative fluids;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less postoperative opioid use; shorter time to bowel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7.1.4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Postoperative ERAS interventions specific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function, enteral nutrition, and oral intake; lower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care of the older adult may include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readmission rates; shorter length of stay; and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delirium screening continuing up to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decreased hospital costs.349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fifth postoperative day342;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nonpharmacological measures for delir­</w:t>
      </w:r>
    </w:p>
    <w:p>
      <w:pPr>
        <w:spacing w:before="0" w:after="60" w:lineRule="auto" w:line="276"/>
        <w:jc w:val="left"/>
      </w:pPr>
      <w:r>
        <w:rPr>
          <w:rFonts w:ascii="Arial" w:hAnsi="Arial" w:eastAsia="Arial" w:cs="Arial"/>
          <w:b/>
          <w:i w:val="0"/>
          <w:color w:val="68BD77"/>
          <w:sz w:val="17"/>
        </w:rPr>
        <w:t>7.2.1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Elements of an ERAS program in pediatrics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ium including orientation, communication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may include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preoperative medical management and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and stimulation, mobilization, regulating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the sleep-wake pattern, and involving rel­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counseling to include a pain management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atives or other support persons that the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plan350;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anti-anxiety measures350;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patient trusts342; and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measuring troponin levels for patients</w:t>
      </w:r>
    </w:p>
    <w:p>
      <w:pPr>
        <w:spacing w:before="0" w:after="102" w:lineRule="auto" w:line="276"/>
        <w:jc w:val="righ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shorter fasting guidelines350,351;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carbohydrate loading351;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who are identified to be at increased risk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antibiotic prophylaxis346,351;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for cardiac events.338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PONV prophylaxis351;</w:t>
      </w:r>
      <w:r>
        <w:br/>
      </w:r>
      <w:r>
        <w:rPr>
          <w:rFonts w:ascii="Calibri" w:hAnsi="Calibri" w:eastAsia="Calibri" w:cs="Calibri"/>
          <w:b/>
          <w:i/>
          <w:color w:val="9161A8"/>
          <w:sz w:val="20"/>
        </w:rPr>
        <w:t>[Conditional Recommendation]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a standardized anesthesia plan350;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Recognizing early changes in a patient’s aware­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maintaining euvolemia346,351;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ness is crucial for identifying delirium. Periopera­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maintaining normothermia346,350,351;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nurses should be knowledgeable about the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minimizing opioids351;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risk factors for postoperative delirium and trained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multimodal pain management346,351 (eg,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implementing preventive measures.342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acetaminophen, regional anesthesia, lin­</w:t>
      </w:r>
    </w:p>
    <w:p>
      <w:pPr>
        <w:spacing w:before="0" w:after="51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17"/>
        </w:rPr>
        <w:t>7.2</w:t>
        <w:tab/>
        <w:t xml:space="preserve"> For pediatric patients, the interdisciplinary team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gual sucrose/dextrose);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early ambulation351;</w:t>
      </w:r>
      <w:r>
        <w:br/>
      </w:r>
      <w:r>
        <w:rPr>
          <w:rFonts w:ascii="Calibri" w:hAnsi="Calibri" w:eastAsia="Calibri" w:cs="Calibri"/>
          <w:b/>
          <w:i w:val="0"/>
          <w:color w:val="68BD77"/>
          <w:sz w:val="20"/>
        </w:rPr>
        <w:t>(see Recommendation 1.2.1) and the patient’s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early feeding346; and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pediatrician should determine the organization’s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perioperative team communication that is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implementation strategy for ERAS and should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work with pediatric patients’ caregivers346 to iden­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structured, interdisciplinary, and uses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tify ERAS components for individualized imple­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existing checklists.346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mentation. [Recommendation]P</w:t>
      </w:r>
      <w:r>
        <w:br/>
      </w:r>
      <w:r>
        <w:rPr>
          <w:rFonts w:ascii="Calibri" w:hAnsi="Calibri" w:eastAsia="Calibri" w:cs="Calibri"/>
          <w:b/>
          <w:i/>
          <w:color w:val="9161A8"/>
          <w:sz w:val="20"/>
        </w:rPr>
        <w:t>[Conditional Recommendation]P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evidence for the application of ERAS in pediat­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ASA Practice Guidelines for Preopera­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ric patients is limited. Although initial data on early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Fasting recommend that pediatric patients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pediatric ERAS outcomes show promise, further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 low risk for aspiration be allowed clear liq­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research is essential to ascertain whether pediatric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uids as close as possible to 2 hours before surgi­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can derive similar benefits from ERAS proto­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cal procedures. For a shorter clear liquid fasting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cols to those seen in adults.347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duration, clinical judgment is recommended.223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recent systematic review has resulted in the cre­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7.3 </w:t>
        <w:tab/>
        <w:t xml:space="preserve"> Implement ERAS programs among all patients 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ation of a detailed and evidence-based ERAS guideline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a means to reduce health disparities that can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specifically tailored for neonates undergoing intesti­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occur among marginalized patient populations 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nal resection surgery. This guideline serves as a solid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a result of conscious and unconscious bias.88,352-357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framework for the development of future ERAS guide­</w:t>
      </w:r>
      <w:r>
        <w:t xml:space="preserve"> </w:t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lines, with the potential to enhance perioperative care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various pediatric surgical fields.346 The Pediatric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Health disparities stem from a variety of factors,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ERAS Society Committee is embarking on the task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including differences in access to and quality of care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addressing recommendations and principles that are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 the patient, provider, and health care system lev­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universally applicable in the realm of pediatric surgi­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els. To address and reduce surgical disparities,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cal care. This initiative has the potential to facilitate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potential interventions may include enhancing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implementation of ERAS protocols and enhance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patient-clinician communication with a focus 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surgical care for children worldwide.324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patient-centered care, engaging with communities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a quasi-experimental study that compared pediat­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through outreach efforts, improving health care facili­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ric patients who had an ERAS protocol (n = 13) to a con­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ties that serve predominantly minority populations,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offering rehabilitation support, and evaluating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group. The researchers reported that the implementa­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long-term effects of acute interventions.357 An effec­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 of an ERAS protocol was associated with signifi­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intervention to eliminate surgical disparities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cantly decreased racial and ethnic differences in post­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would ideally be comprehensive in its reach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operative pain scores with movement, but not at rest,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impact on patients, providers, and the health care sys­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after cesarean delivery.352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tem. Within this framework, ERAS protocols may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a retrospective cohort study of minority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meet many of these requirements.357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undergoing total knee arthroplasty, patients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Adopting an ERAS protocol provides standardiza­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received (n = 182) or did not receive (n = 144) an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 in patient care, aiming to eliminate any uncon­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protocol. Outcomes included length of stay, patient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scious biases or implicit factors that could lead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controlled analgesia, blood transfusion, postoperative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unfair outcomes. Implementing ERAS protocols can be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hemoglobin, complications, and disposition at dis­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step toward addressing health care disparities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charge. The patients were Hispanic, Black, Asian,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promoting more equitable outcomes. However, it is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White. Those patients receiving an ERAS protocol had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crucial to also actively combat overt racism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shorter length of stay, less patient-controlled anal­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unconscious biases that contribute to perpetuating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gesia use, more frequent discharge to home, fewer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health inequalities.352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transfusions, and higher postoperative hemoglobin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systematic review of 32 studies investigated race,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with no difference in total incidence of complications.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sex, and socioeconomic status differences in postopera­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researchers concluded that an ERAS protocol was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pain and management of pain. In most studies,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safe and effective in improving outcomes in minority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Black patients experienced more severe postoperative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 populations.356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pain than White patients, and White patients were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quasi-experimental study of patients undergo­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more likely to be prescribed opioids for pain manage­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gynecological surgery who had inadequate insur­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ment. Individuals of lower socioeconomic status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ance, comorbid conditions, and barriers to care such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females reported more postoperative pain. One study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 lack of transportation, access to outpatient care,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found that there were no racial or ethnic group differ­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financial resources for medical care compared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ences in pain levels and opioid use after the implemen­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who underwent an ERAS protocol (n = 271)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tation of an ERAS protocol. The authors concluded that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those in a non-ERAS protocol group (n = 318). Out­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standardization of care may help to reduce disparities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comes were length of stay, pain, opioid use,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postoperative pain management.353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readmission rates. The patients in the ERAS group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Eighty-one studies with, collectively, 8,064,239 vas­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had a shorter length of stay, less pain, and less opioid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cular surgery patients were included in a systematic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use. Readmission rates were the same. The research­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review and meta-analysis of RCTs and observational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ers concluded that ERAS protocols are safe and can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studies reporting race or ethnicity and presentation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 effective in vulnerable populations.88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severity or postoperative outcomes for adult patients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who had undergone major vascular surgery proce­</w:t>
      </w:r>
    </w:p>
    <w:p>
      <w:pPr>
        <w:spacing w:before="0" w:after="60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4"/>
        </w:rPr>
        <w:t>8.</w:t>
        <w:tab/>
        <w:t xml:space="preserve"> Quality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dures. The study reported significant racial differences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presentation severity and postoperative outcomes.354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8.1 </w:t>
        <w:tab/>
        <w:t xml:space="preserve"> Establish and implement a quality assurance/per­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systematic review and meta-analysis of dispari­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formance improvement process for the ERAS pro­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ties in outcomes among patients in different racial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gram.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groups undergoing surgery for degenerative spine dis­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eases included 3,501,830 patients in 30 studies. Black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successful implementation of an ERAS pro­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had a 55% higher risk of dying after spine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gram with high compliance hinges on process mea­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 compared to White patients, had a longer length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sures that are linked to enhanced patient outcomes.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stay, and had higher risk of non-home discharge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These process measures should encompass four key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30-day readmission. The authors concluded that Black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phases of surgical care: the preadmission, preopera­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generally experience worse long-term clinical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tive, intraoperative, and postoperative stages. Pro­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outcomes and have lower satisfaction scores. Stan­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cess measures include all ERAS components.5,123,358,359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dardization of care and shared decision-making are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8.1.1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Quality metrics related to an ERAS program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ways to target these disparities.355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may include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quasi-experimental study researched pre-ERAS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patient adherence to the ERAS protocol5;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(n = 100), and post-ERAS (n = 100) protocols to deter­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health care practitioner compliance with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mine the effectiveness of an ERAS protocol in reduc­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program elements specific to the ERAS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racial or ethnic disparities in post-cesarean pain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protocols adopted by the organization;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management. The primary outcome was total opioid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patient outcome measures such 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use in the first 24 hours post-surgery, and a secondary</w:t>
      </w:r>
    </w:p>
    <w:p>
      <w:pPr>
        <w:spacing w:before="0" w:after="102" w:lineRule="auto" w:line="27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68BD77"/>
          <w:sz w:val="34"/>
        </w:rPr>
        <w:t>◦</w:t>
        <w:tab/>
        <w:t>length of stay,5,360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analysis compared opioid use and pain scores by racial</w:t>
      </w:r>
    </w:p>
    <w:p>
      <w:pPr>
        <w:spacing w:before="0" w:after="89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37" w:line="240" w:lineRule="auto"/>
      </w:pPr>
      <w:r>
        <w:rPr>
          <w:sz w:val="2"/>
        </w:rPr>
      </w:r>
    </w:p>
    <w:p>
      <w:pPr>
        <w:spacing w:before="0" w:after="102" w:lineRule="auto" w:line="27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68BD77"/>
          <w:sz w:val="34"/>
        </w:rPr>
        <w:t>◦</w:t>
        <w:tab/>
        <w:t>readmission,5,360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grams to focus on expediting the rehabilitation</w:t>
      </w:r>
    </w:p>
    <w:p>
      <w:pPr>
        <w:spacing w:before="0" w:after="102" w:lineRule="auto" w:line="27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68BD77"/>
          <w:sz w:val="34"/>
        </w:rPr>
        <w:t>◦</w:t>
        <w:tab/>
        <w:t>SSI,5,360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process and for hospitals to receive increased</w:t>
      </w:r>
    </w:p>
    <w:p>
      <w:pPr>
        <w:spacing w:before="0" w:after="102" w:lineRule="auto" w:line="27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68BD77"/>
          <w:sz w:val="34"/>
        </w:rPr>
        <w:t>◦</w:t>
        <w:tab/>
        <w:t>dehydration requiring fluids,5,360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economic support to effectively implement ERAS</w:t>
      </w:r>
    </w:p>
    <w:p>
      <w:pPr>
        <w:spacing w:before="0" w:after="102" w:lineRule="auto" w:line="27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68BD77"/>
          <w:sz w:val="34"/>
        </w:rPr>
        <w:t>◦</w:t>
        <w:tab/>
        <w:t>mortality rate,5,360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protocols.361</w:t>
      </w:r>
    </w:p>
    <w:p>
      <w:pPr>
        <w:spacing w:before="0" w:after="60" w:lineRule="auto" w:line="27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68BD77"/>
          <w:sz w:val="34"/>
        </w:rPr>
        <w:t>◦</w:t>
        <w:tab/>
        <w:t>postoperative myocardial ischemic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high-volume hospital’s pancreatic surgery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events,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service evaluated their ERAS program after 2</w:t>
      </w:r>
    </w:p>
    <w:p>
      <w:pPr>
        <w:spacing w:before="0" w:after="102" w:lineRule="auto" w:line="27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68BD77"/>
          <w:sz w:val="34"/>
        </w:rPr>
        <w:t>◦</w:t>
        <w:tab/>
        <w:t>incidence of VTE,360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years of implementation. There was a nota­</w:t>
      </w:r>
    </w:p>
    <w:p>
      <w:pPr>
        <w:spacing w:before="0" w:after="102" w:lineRule="auto" w:line="27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68BD77"/>
          <w:sz w:val="34"/>
        </w:rPr>
        <w:t>◦</w:t>
        <w:tab/>
        <w:t>reduced opioid use360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ble cost reduction for patients who had sur­</w:t>
      </w:r>
    </w:p>
    <w:p>
      <w:pPr>
        <w:spacing w:before="0" w:after="102" w:lineRule="auto" w:line="27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68BD77"/>
          <w:sz w:val="34"/>
        </w:rPr>
        <w:t>◦</w:t>
        <w:tab/>
        <w:t>morbidity119;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 after implementation of ERAS protocols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costs per patient in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compared to patients who had surgery before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pathway.5,34,43,59,77,93,349,361,362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implementation. The analysis revealed an 18%</w:t>
      </w:r>
      <w:r>
        <w:br/>
      </w:r>
      <w:r>
        <w:rPr>
          <w:rFonts w:ascii="Calibri" w:hAnsi="Calibri" w:eastAsia="Calibri" w:cs="Calibri"/>
          <w:b/>
          <w:i/>
          <w:color w:val="9161A8"/>
          <w:sz w:val="20"/>
        </w:rPr>
        <w:t>[Conditional 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decrease in direct supply costs.34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Monitoring both outcome and process mea­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sures is crucial for establishing a sustainable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8.2 </w:t>
        <w:tab/>
        <w:t xml:space="preserve"> Health care institutions should consistently collect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ERAS program. Although collecting data on every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and act upon patient-reported outcomes as a qual­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element of ERAS can potentially enhance patient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ity measure for ERAS programs. [Recommendation]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outcomes, expecting full compliance with every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Using patient-reported outcomes offers a valu­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element for every patient may be unrealistic due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able opportunity to enhance clinical care and evalu­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various clinical factors. It is important to take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ate quality standards. Additional research focused 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balanced approach in gathering information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consistent integration of patient-reported out­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identify and optimize available resources for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come measures in ERAS is needed to support clinical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process improvement.5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decision-making, improve recovery outcomes,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ERAS programs impact cost by reducing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establish quality benchmarks on a broader scale.358,363,364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 length of stay, minimizing resource use,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lowering readmission rates, eliminating the use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8.2.1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Determine a structured method for and gather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high-cost interventions such as ICU stays and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patient-reported outcomes at baseline (ie,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prolonged opioid use, and encouraging patients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before surgical optimization interventions),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adhere to their postoperative care instruc­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during the hospital stay, and after discharge.363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tions, leading to reduced complications.</w:t>
      </w:r>
      <w:r>
        <w:t xml:space="preserve"> </w:t>
      </w:r>
      <w:r>
        <w:rPr>
          <w:rFonts w:ascii="Calibri" w:hAnsi="Calibri" w:eastAsia="Calibri" w:cs="Calibri"/>
          <w:b/>
          <w:i/>
          <w:color w:val="5688C7"/>
          <w:sz w:val="20"/>
        </w:rPr>
        <w:t>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recent literature review and analysis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Selecting and adopting patient reported out­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national statistical data explored the cost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come measure (PROM) and patient experience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effectiveness framework for patients undergo­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measure (PREM) tools that have been validated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hepatectomy within ERAS programs. Cost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use among surgical patients can be an effective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benefit and cost-minimization analyses were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way to implement structured method of gathering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conducted to compare ERAS with conventional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patient-reported outcomes. Bull et al365 provided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treatment from the perspectives of patients, hos­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guide for selecting and implementing patient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pitals, and society. The capital flow diagram was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reported outcome and experience measures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utilized to assess the economic impact, revealing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assess health system performance.365 The qual­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significant reduction in the economic burden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ity of recovery-15 score is suggested for imme­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disease on patients, with ERAS costing $8,935.02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diate postoperative assessment, with additional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compared to $10,470.02 for conventional treat­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assessments using the World Health Organiza­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ment. The findings indicated that ERAS provided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 Disability Assessment Scale 2.0 or the Patient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incremental benefits, with a benefit-cost ratio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Reported Outcomes Measurement Information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1.09. The total social cost was reduced to $5,958.67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System at 30- and 90-days post-surgery when pos­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ERAS compared to $6,725.80 for conventional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sible.363 Other PROMs that researchers have used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treatment. The flow diagram analysis showed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measure patient-reported outcomes related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 decrease in the average cost per capita in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enhanced recovery programs include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ERAS group, dropping from $669.51 to $589.98.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quality of recovery score (QoR) - QoR-9, QoR-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These benefits were attributed to the reduction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15, QoR-40;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hospital stay and productivity loss. The study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the Patient Reported Outcomes Measurement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concluded that ERAS operates by reducing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Information System (PROMIS);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average length of hospital stay, thereby alleviat­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EuroQol 5 dimension questionnaire (EQ-5D);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the economic burden and productivity loss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the Short Form – 36 Health Survey (SF-36);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experienced by patients. It also highlighted the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the Short Form 12 (SF-12) and Short Form 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positive impact on hospital bed turnover rates.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recommendation was made for ERAS pro­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Health Survey (SF-1);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37" w:line="240" w:lineRule="auto"/>
      </w:pPr>
      <w:r>
        <w:rPr>
          <w:sz w:val="2"/>
        </w:rPr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the European Organization for Research and</w:t>
      </w:r>
    </w:p>
    <w:p>
      <w:pPr>
        <w:spacing w:before="0" w:after="60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4"/>
        </w:rPr>
        <w:t>9.</w:t>
        <w:tab/>
        <w:t xml:space="preserve">  Education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Treatment of Cancer QoL C30 (EORTC QLQ0C30);</w:t>
      </w:r>
    </w:p>
    <w:p>
      <w:pPr>
        <w:spacing w:before="0" w:after="102" w:lineRule="auto" w:line="276"/>
        <w:jc w:val="left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the Postoperative Recovery Index (PORI); and</w:t>
      </w:r>
    </w:p>
    <w:p>
      <w:pPr>
        <w:spacing w:before="0" w:after="51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9.1 </w:t>
        <w:tab/>
        <w:t xml:space="preserve"> Provide education to and verify the competency of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>the Gastrointestinal Quality of Life Index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perioperative team members about their role in the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organization’s ERAS program. [Recommendation]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(GIQLI).363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Initial and ongoing education of perioperative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personnel facilitates the development of knowledge,</w:t>
      </w:r>
    </w:p>
    <w:p>
      <w:pPr>
        <w:spacing w:before="0" w:after="51" w:lineRule="auto" w:line="276"/>
        <w:jc w:val="left"/>
      </w:pPr>
      <w:r>
        <w:rPr>
          <w:rFonts w:ascii="Arial" w:hAnsi="Arial" w:eastAsia="Arial" w:cs="Arial"/>
          <w:b/>
          <w:i w:val="0"/>
          <w:color w:val="68BD77"/>
          <w:sz w:val="17"/>
        </w:rPr>
        <w:t>8.2.2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Patient-reported outcomes may include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symptoms reported by the patient,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skills, and attitudes that affect safe patient care. The</w:t>
      </w:r>
    </w:p>
    <w:p>
      <w:pPr>
        <w:spacing w:before="0" w:after="102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functional status after surgery,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health care organization is responsible for providing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34"/>
        </w:rPr>
        <w:t>•</w:t>
        <w:tab/>
        <w:tab/>
        <w:t>overall global perception of health.364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initial and ongoing education and verifying the com­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petency of its personnel; however, the primary</w:t>
      </w:r>
      <w:r>
        <w:br/>
      </w:r>
      <w:r>
        <w:rPr>
          <w:rFonts w:ascii="Calibri" w:hAnsi="Calibri" w:eastAsia="Calibri" w:cs="Calibri"/>
          <w:b/>
          <w:i/>
          <w:color w:val="9161A8"/>
          <w:sz w:val="20"/>
        </w:rPr>
        <w:t>[Conditional 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responsibility for maintaining ongoing competency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 xml:space="preserve"> The American Society for Enhanced Recov­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remains with the individual.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ery and the Perioperative Quality Initiative have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One research study that explored nurses’ knowl­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identified no validated patient-reported outcomes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edge and attitudes toward a cardiac surgery ERAS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measurement tool for the universal assessment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program found that an increase in knowledge about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recovery after surgery in all of the recommended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evidence-based practices related to cardiac surgery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domains including physical, mental, and social.363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led to a more positive attitude among nurses partici­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pating in a cardiac surgery ERAS program. To pro­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8.3 </w:t>
        <w:tab/>
        <w:t xml:space="preserve"> Use a quality improvement framework to improve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mote positive change, strategies such as assessing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process measures compliance.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readiness, identifying barriers and facilitators, con­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Employing a quality improvement framework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ducting audits, providing feedback, offering clinical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that offers a standardized methodology for planning,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supervision, and promoting adaptability can be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executing, assessing, and documenting improvement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implemented. Additionally, tactics like tailoring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initiatives can assist in conducting a thorough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strategies, identifying and training champions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improvement effort to achieve an optimal state.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early adopters, recruiting and training leaders, orga­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implementation of the ACS Quality Improvement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nizing educational meetings, fostering a collabora­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Framework prototype could empower hospitals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learning environment, forming new clinical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teams, updating professional guidelines, involving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health care providers to enhance their improvement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and consumers in care decisions, incentiviz­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endeavors and attain significant improvements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adherence to clinical innovations, creating disin­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process measure compliance.123 Another framework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centives for noncompliance, and implementing sys­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that appears in the literature for ERAS quality assur­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tem changes and mandates can help drive positive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ance and performance improvement is the Institute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outcomes in the health care setting.366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Healthcare Improvement methods including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Plan, Do, Study, Act (PDSA) methodology.350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24"/>
        </w:rPr>
        <w:t>Glossary</w:t>
      </w:r>
    </w:p>
    <w:p>
      <w:pPr>
        <w:spacing w:before="0" w:after="51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17"/>
        </w:rPr>
        <w:t xml:space="preserve">8.4 </w:t>
        <w:tab/>
        <w:t xml:space="preserve"> The interdisciplinary team (see Recommendation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/>
          <w:i w:val="0"/>
          <w:color w:val="68BD77"/>
          <w:sz w:val="20"/>
        </w:rPr>
        <w:t>1.2.1) should identify outcomes measures and ERAS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ERAS coordinator: The person responsible for imple­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program compliance measures that will be used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menting and coordinating ERAS protocols and practices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quality assurance and performance improvement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within a health care facility or ambulatory surgical center.</w:t>
      </w:r>
      <w:r>
        <w:t xml:space="preserve"> </w:t>
      </w:r>
      <w:r>
        <w:rPr>
          <w:rFonts w:ascii="Calibri" w:hAnsi="Calibri" w:eastAsia="Calibri" w:cs="Calibri"/>
          <w:b/>
          <w:i w:val="0"/>
          <w:color w:val="231F20"/>
          <w:sz w:val="20"/>
        </w:rPr>
        <w:t>efforts for ERAS programs. [Recommendation]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Their role involves working with a multidisciplinary team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Monitoring compliance with ERAS elements (eg,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develop and customize ERAS protocols based on best prac­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with auditing) and evaluating outcomes measures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tices and evidence-based guidelines. The ERAS coordinator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that are specific to the ERAS program is essential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also educates and trains health care providers, staff,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quality assurance and performance improvement.93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on the principles of ERAS and the importance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adherence to the protocols. The ERAS coordinator is responsi­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8.4.1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Determine methods for data collection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ble for overseeing the implementation of ERAS protocols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systematic evaluation of the ERAS program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before, during, and after surgery to optimize patient out­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using the identified outcomes and compliance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comes, improve recovery times, reduce complications, and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measures. [Recommendation]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enhance patient satisfaction. They monitor and track out­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comes, collect data, and conduct quality improvement initia­</w:t>
      </w:r>
    </w:p>
    <w:p>
      <w:pPr>
        <w:spacing w:before="0" w:after="60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7"/>
        </w:rPr>
        <w:t>8.4.2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Existing systems (eg, the reporting func­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tives to continuously evaluate and improve the ERAS pro­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tions in the electronic health record, ACS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gram. Additionally, the ERAS coordinator serves as a liaison</w:t>
      </w:r>
      <w:r>
        <w:br/>
      </w:r>
      <w:r>
        <w:rPr>
          <w:rFonts w:ascii="Calibri" w:hAnsi="Calibri" w:eastAsia="Calibri" w:cs="Calibri"/>
          <w:b/>
          <w:i w:val="0"/>
          <w:color w:val="231F20"/>
          <w:sz w:val="20"/>
        </w:rPr>
        <w:t>NSQIP reports) may be used to collect data.5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between health care providers, patients, and families to</w:t>
      </w:r>
      <w:r>
        <w:br/>
      </w:r>
      <w:r>
        <w:rPr>
          <w:rFonts w:ascii="Calibri" w:hAnsi="Calibri" w:eastAsia="Calibri" w:cs="Calibri"/>
          <w:b/>
          <w:i/>
          <w:color w:val="9161A8"/>
          <w:sz w:val="20"/>
        </w:rPr>
        <w:t>[Conditional Recommendation]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ensure effective communication and coordination of care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throughout the perioperative period. The ERAS coordinator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recovery following surgery. It involves a coordinated, interdis­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also collaborates with stakeholders to address any barriers 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ciplinary team effort to implement a set of perioperative pro­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challenges to the successful implementation of ERAS proto­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tocols and interventions that have been shown to improve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cols and work toward achieving sustainable improvements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 outcomes, reduce complications, and shorten hospital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surgical care.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stays. Key components of an ERAS program may include pre­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ERAS nurse navigator: A registered nurse who plays 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operative patient education, optimized pain management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key role in coordinating and guiding patients through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strategies, early mobilization, and standardized postoperative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perioperative care pathway designed to optimize recovery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 pathways.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following surgery. The nurse navigator typically has expertise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Exercise program: A structured plan or regimen that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 perioperative care, patient education, and care coordina­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outlines specific physical activities, routines, and workouts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tion. The ERAS nurse navigator acts as a central point of con­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designed to improve fitness, strength, flexibility, or overall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tact for patients undergoing surgery, providing them with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health. Exercise programs are typically developed based 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information, support, and guidance throughout the entire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individual goals, fitness levels, and specific needs, and may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surgical journey, from preoperative preparation to postopera­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include a combination of cardiovascular exercises, strength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recovery. They work closely with the interdisciplinary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training, flexibility exercises, and other forms of physical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team, including surgeons, anesthesiologists, and other health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activity. Exercise programs can be designed for various pur­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 professionals, to ensure that the ERAS protocols are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poses, such as weight management, muscle building, improv­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effectively implemented and that the patient’s individual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cardiovascular health, enhancing athletic performance,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needs and preferences are addressed. The nurse navigator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 rehabilitation from injury. They are often created by fitness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may be responsible for educating patients about the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professionals, such as personal trainers, physical therapists,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program, coordinating preoperative assessments and prepa­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 exercise physiologists, and may be tailored to suit the pref­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rations, monitoring the patient’s progress during the periop­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erences and abilities of the individual participating in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erative period, and facilitating communication between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program. Consistency and adherence to an exercise program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 and the health care team. By serving as an advocate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are key factors in achieving desired outcomes and maintain­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resource for patients, the ERAS nurse navigator helps to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long-term health benefits.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optimize patient outcomes, improve satisfaction, and enhance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Functional status: An evaluation of a person’s ability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overall surgical experience.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perform activities of daily living and fulfill personal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ERAS pathway: A structured, interdisciplinary periop­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roles through assessment of elements of the person’s being.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erative care plan designed to optimize patient outcomes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Functional status includes the level of achievable exercise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enhance recovery following surgery. It typically includes a set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 metabolic demand measured in metabolic equivalents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evidence-based protocols and interventions that are imple­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(eg, walking or running) This assessment includes elements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mented before, during, and after surgery to minimize stress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the person’s social support, living environment, mental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on the body, reduce complications, and accelerate the recov­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emotional state, physical health, economic situation,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ery process. Key components of an ERAS pathway may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use of assistive services.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include preoperative patient education, nutritional optimiza­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Nutritional therapy: A treatment approach that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tion, standardized anesthesia and pain management proto­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involves using food and nutrients to manage and prevent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cols, early mobilization, enhanced fluid management,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health conditions. It is a specialized form of health care that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early feeding post-surgery. By following an ERAS pathway,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focuses on the role of nutrition in promoting overall health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health care providers aim to improve patient comfort, facili­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well-being, as well as in preventing and treating vari­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tate quicker recovery, and reduce hospital length of stay.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ous diseases. Nutritional therapy is typically provided by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ERAS principles: A set of evidence-based guidelines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registered dietitians or nutritionists who work closely with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strategies aimed at optimizing patient outcomes and improv­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to assess their dietary intake, identify any nutri­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recovery following surgery. These principles are based 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tional deficiencies or imbalances, and develop personalized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concept of applying an interdisciplinary, multimodal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nutrition plans tailored to their specific health needs. These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approach to perioperative care, with the goal of reducing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plans may include recommendations for specific foods,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gical stress, minimizing complications, and accelerating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dietary supplements, and lifestyle modifications to help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patient’s return to normal function. Key principles of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individuals achieve their health goals and improve their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include preoperative patient education, preoperative optimi­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overall quality of life.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zation (such as nutrition and physical conditioning), stan­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Patient-reported outcomes: Any report of the status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dardized anesthesia and pain management protocols, early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a patient’s health condition that comes directly from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mobilization, early feeding, and minimizing the use of drains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patient, without interpretation by a health care provider 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tubes. By adhering to these principles, health care provid­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anyone else. Patient-reported outcomes can include a wide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ers can enhance the overall surgical experience for patients,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range of information, such as symptoms, quality of life, func­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improve outcomes, and reduce the length of hospital stays.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tional status, and overall well-being, as reported by the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8"/>
        </w:rPr>
        <w:t>ERAS program: A multimodal, evidence-based approach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patients themselves. Patient-reported outcomes are impor­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to perioperative care that aims to optimize the patient’s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tant in health care as they provide valuable information</w:t>
      </w:r>
    </w:p>
    <w:p>
      <w:pPr>
        <w:spacing w:before="0" w:after="194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11.</w:t>
        <w:tab/>
        <w:t>Gianotti L, Sandini M, Romagnoli S, Carli F, Ljungqvist O.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about the patient’s perspective on their health and the impact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programs in gastrointestinal surgery: actions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their condition or treatment on their daily life. These out­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promote optimal perioperative nutritional and metabolic care. Clin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comes can help health care providers better understand the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Nutr. 2020;39(7):2014-2024.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12.</w:t>
        <w:tab/>
        <w:t>Gregory AJ, Noss CD, Chun R, et al. Perioperative optimization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patient’s experience, tailor treatment plans to meet individ­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the cardiac surgical patient. Can J Cardiol. 2023;39(4):497-514.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ual needs, and assess the effectiveness of interventions from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13.</w:t>
        <w:tab/>
        <w:t>Gustafsson UO, Scott MJ, Hubner M, et al. Guidelines for peri­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patient’s point of view. Patient-reported outcomes are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operative care in elective colorectal surgery: Enhanced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often collected through surveys, questionnaires, interviews,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(ERAS) Society recommendations: 2018. World J Surg.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or electronic health records to capture the patient’s subjec­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2019;43(3):659-695. 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14.</w:t>
        <w:tab/>
        <w:t>Haywood N, Nickel I, Zhang A, et al. Enhanced recovery after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tive experience and outcomes.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thoracic surgery. Thorac Surg Clin. 2020;30(3):259-267.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8"/>
        </w:rPr>
        <w:t>Surgical optimization: The process of preparing a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15.</w:t>
        <w:tab/>
        <w:t>Huang J, Cao C, Nelson G, Wilson RD. A review of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patient for surgery by addressing and optimizing various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principles used for scheduled caesarean deliv­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aspects of their health and well-being to improve surgical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ery. J Obstet Gynaecol Can. 2019;41(12):1775-1788.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outcomes and reduce the risk of complications. This may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16.</w:t>
        <w:tab/>
        <w:t>Joliat GR, Kobayashi K, Hasegawa K, et al. Guidelines for periop­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erative care for liver surgery: Enhanced Recovery After Surgery (ERAS)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involve a multidisciplinary approach that includes medical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Society recommendations 2022. World J Surg. 2023;47(1):11-34.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evaluation, preoperative testing, medication management,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17.</w:t>
        <w:tab/>
        <w:t>Klek S, Rymarowicz J, Sobocki J, et al. Recommendations for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nutritional support, physical conditioning, and addressing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modern perioperative care for elective surgery: consensus of panel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any underlying medical conditions that could impact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exerts. Pol Przegl Chir. 2023;95(4):1-5.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18.</w:t>
        <w:tab/>
        <w:t>Latthe P, Panza J, Marquini GV, et al. AUGS-IUGA joint clinical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surgical procedure. The goal of surgical optimization is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consensus statement on enhanced recovery after urogynecologic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ensure that the patient is in the best possible condition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surgery: developed by the Joint Writing Group of the International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before undergoing surgery, which can help minimize the risk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Urogynecological Association and the American Urogynecologic Soci­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complications, reduce the length of hospital stay,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ety. Individual writing group members are noted in the Acknowledge­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improve overall recovery. By optimizing a patient’s health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ments section. Urogynecology (Phila). 2022;28(11):716-734. 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19.</w:t>
        <w:tab/>
        <w:t>Low DE, Allum W, De Manzoni G, et al. Guidelines for periopera­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addressing any potential risks or challenges prior to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care in esophagectomy: Enhanced Recovery After Surgery (ERAS)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gery, health care providers can help improve the success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Society recommendations. World J Surg. 2019;43(2):299-330.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safety of the surgical procedure. Synonym: Prehabilitation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20.</w:t>
        <w:tab/>
        <w:t>Mac Curtain B,M., O’Mahony A, Temperley HC, Ng ZQ.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protocols and emergency surgery: a systematic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review and meta-analysis of randomized controlled trials. ANZ J Surg.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4"/>
        </w:rPr>
        <w:t>References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2023;93(7-8):1780-1786. [IA]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21.</w:t>
        <w:tab/>
        <w:t>McGinigle KL, Spangler EL, Ayyash K, et al. A framework for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perioperative care for lower extremity vascular bypasses: a consensus</w:t>
      </w:r>
    </w:p>
    <w:p>
      <w:pPr>
        <w:spacing w:before="0" w:after="48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1.</w:t>
        <w:tab/>
        <w:t>ERAS Society. Accessed August 30, 2024. https://erassociety.org/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statement by the Enhanced Recovery after Surgery (ERAS) Society and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2.</w:t>
        <w:tab/>
        <w:t>Batchelor TJP, Rasburn NJ, Abdelnour-Berchtold E, et al. Guide­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Society for Vascular Surgery. J Vasc Surg. 2023;77(5):1295-1315.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lines for enhanced recovery after lung surgery: recommendations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22.</w:t>
        <w:tab/>
        <w:t>McGinigle KL, Spangler EL, Pichel AC, et al. Perioperative care 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the Enhanced Recovery After Surgery (ERAS) Society and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open aortic vascular surgery: a consensus statement by the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European Society of Thoracic Surgeons (ESTS). Eur J Cardiothorac Surg.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(ERAS) Society and Society for Vascular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2019;55(1):91-115.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gery. J Vasc Surg. 2022;75(6):1796-1820. [IIIA]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3.</w:t>
        <w:tab/>
        <w:t>Altman AD, Robert M, Armbrust R, et al. Guidelines for vulvar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23.</w:t>
        <w:tab/>
        <w:t>Peden CJ, Aggarwal G, Aitken RJ, et al. Enhanced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vaginal surgery: Enhanced Recovery After Surgery Society recom­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(ERAS) Society consensus guidelines for emergency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mendations. Am J Obstet Gynecol. 2020;223(4):475-485.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laparotomy part 3: organizational aspects and general considerations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4.</w:t>
        <w:tab/>
        <w:t>Bisch SP, Nelson G. Outcomes of enhanced recovery after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management of the emergency laparotomy patient. World J Surg.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(ERAS) in gynecologic oncology: a review. Curr Oncol.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2023;47(8):1881-1898.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2022;29(2):631-640.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24.</w:t>
        <w:tab/>
        <w:t>Peden CJ, Aggarwal G, Aitken RJ, et al. Guidelines for periopera­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5.</w:t>
        <w:tab/>
        <w:t>Brustia R, Monsel A, Skurzak S, et al. Guidelines for periop­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care for emergency laparotomy Enhanced Recovery After Surgery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erative care for liver transplantation: enhanced recovery after surgery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(ERAS) Society recommendations: Part 1—preoperative: diagnosis, rapid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(ERAS) recommendations. Transplantation. 2022;106(3):552-561.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assessment and optimization. World J Surg. 2021;45(5):1272-1290. [IIIA]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6.</w:t>
        <w:tab/>
        <w:t>Ceresoli M, Braga M, Zanini N, et al. Enhanced perioperative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25.</w:t>
        <w:tab/>
        <w:t>Persing S, Manahan M, Rosson G. Enhanced recovery after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care in emergency general surgery: the WSES position paper. World J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 pathways in breast reconstruction. Clin Plast Surg. 2020;47(2):221-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Emerg Surg. 2023;18(1):47.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243. [VA]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7.</w:t>
        <w:tab/>
        <w:t>Chakravarthy VB, Yokoi H, Coughlin DJ, Manlapaz MR,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26.</w:t>
        <w:tab/>
        <w:t>Peters EJ, Robinson M, Serletis D. Systematic review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Krishnaney AA. Development and implementation of a comprehen­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in patients undergoing cranial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sive spine surgery enhanced recovery after surgery protocol: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gery. World Neurosurg. 2022;158:279-289.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Cleveland Clinic experience. Neurosurg Focus. 2019;46(4):E11.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27.</w:t>
        <w:tab/>
        <w:t>Sorabella LL, Bauchat JR. Enhanced recovery after surgery: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8.</w:t>
        <w:tab/>
        <w:t>Engelman DT, Ben Ali W, Williams JB, et al. Guidelines for peri­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cesarean delivery. Anesthesiol Clin. 2021;39(4):743-760.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operative care in cardiac surgery: Enhanced Recovery After Surgery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28.</w:t>
        <w:tab/>
        <w:t>Suharwardy S, Carvalho B. Enhanced recovery after surgery for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Society recommendations. JAMA Surg. 2019;154(8):755-766.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cesarean delivery. Curr Opin Obstet Gynecol. 2020;32(2):113-120. [VA]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9.</w:t>
        <w:tab/>
        <w:t>Feldheiser A, Aziz O, Baldini G, et al. Enhanced recovery after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29.</w:t>
        <w:tab/>
        <w:t>Wainwright TW, Gill M, McDonald DA, et al. Consensus state­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(ERAS) for gastrointestinal surgery, part 2: consensus statement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ment for perioperative care in total hip replacement and total knee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anaesthesia practice. Acta Anaesthesiol Scand. 2016;60(3):289-334.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replacement surgery: Enhanced Recovery After Surgery (ERAS) Soci­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10.</w:t>
        <w:tab/>
        <w:t>Ghosh A, Chatterji U. An evidence-based review of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ety recommendations. Acta Orthop. 2020;91(1):3-19.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in total knee replacement surgery. J Perioper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30.</w:t>
        <w:tab/>
        <w:t>Nelson G, Wang X, Nelson A, et al. Evaluation of the implemen­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Pract. 2019;29(9):281-290.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tation of multiple enhanced recovery after surgery pathways across</w:t>
      </w:r>
    </w:p>
    <w:p>
      <w:pPr>
        <w:spacing w:before="0" w:after="183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18"/>
        </w:rPr>
        <w:t>a provincial health care system in Alberta, Canada. JAMA Netw Open.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48.</w:t>
        <w:tab/>
        <w:t>Soffin EM, Wetmore DS, Barber LA, et al. An enhanced recovery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2021;4(8):e2119769.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pathway: association with rapid discharge and minimal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31.</w:t>
        <w:tab/>
        <w:t>Enhanced Recovery after Surgery: Considerations for Pathway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complications after anterior cervical spine surgery. Neurosurg Focus.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Development and Implementation. American Association of Nurse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2019;46(4):E9. [IIIB]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Anesthesiology (AANA). November 2, 2023. Accessed August 21, 2024.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49.</w:t>
        <w:tab/>
        <w:t>Sun Z, Qi Y. Application of enhanced recovery after surgery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https://issuu.com/aanapublishing/docs/5_-_enhanced_recovery_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care protocol in the perioperative care of patients undergoing lumbar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after_surgery?fr=sY2Y2YTU2NDAxMjU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fusion and internal fixation. J Orthop Surg Res. 2022;17(1):240. [IA]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32.</w:t>
        <w:tab/>
        <w:t>Debono B, Corniola MV, Pietton R, Sabatier P, Hamel O, Tes­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50.</w:t>
        <w:tab/>
        <w:t>Wang S, Wang P, Li X, Sun W, Kong C, Lu S. Enhanced recovery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sitore E. Benefits of enhanced recovery after surgery for fusion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pathway: association with lower incidence of wound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degenerative spine surgery: impact on outcome, length of stay,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complications and severe hypoalbuminemia in patients undergoing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patient satisfaction. Neurosurg Focus. 2019;46(4):E6.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posterior lumbar fusion surgery. J Orthop Surg Res. 2022;17(1):178. [IIA]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33.</w:t>
        <w:tab/>
        <w:t>Cerantola Y, Valerio M, Persson B, et al. Guidelines for periop­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51.</w:t>
        <w:tab/>
        <w:t>Wang YL, Zhang FB, Zheng LE, Yang WW, Ke LL. Enhanced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erative care after radical cystectomy for bladder cancer: Enhanced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care to reduce surgical site wound infection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(ERAS) Society recommendations. Clin Nutr.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postoperative complications for patients undergoing liver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2013;32(6):879-887.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gery. Int Wound J. 2023;20(9):3540-3549. [IIA]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34.</w:t>
        <w:tab/>
        <w:t>Baimas-George M, Cochran A, Tezber K, et al. A 2-year experience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52.</w:t>
        <w:tab/>
        <w:t>Pędziwiatr M, Mavrikis J, Witowski J, et al. Current status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with enhanced recovery after surgery: evaluation of compliance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(ERAS) protocol in gastrointestinal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outcomes in pancreatic surgery. J Nurs Care Qual. 2021;36(2):E24-E28.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surgery. Med Oncol. 2018;35(6):95.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35.</w:t>
        <w:tab/>
        <w:t>Changjun C, Jingkun L, Yun Y, et al. Enhanced recovery after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53.</w:t>
        <w:tab/>
        <w:t>Zhu W, Yan Y, Sun Y, et al. Implementation of enhanced recov­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total joint arthroplasty (TJA): a contemporary systematic review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after surgery (ERAS) protocol for elderly patients receiving surgery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clinical outcomes and usage of key elements. Orthop Surg.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intertrochanteric fracture: a propensity score-matched analysis. J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2023;15(5):1228-1240. [IIIA]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Orthop Surg Res. 2021;16(1):469. [IIA]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36.</w:t>
        <w:tab/>
        <w:t>Docherty J, Morgan-Bates K, Stather P. A systematic review and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54.</w:t>
        <w:tab/>
        <w:t>Agüero-Martínez MO, Tapia-Figueroa VM, Hidalgo-Costa T.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meta-analysis of enhanced recovery for open abdominal aortic aneu­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Improved recovery protocols in cardiac surgery: a systematic review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rysm surgery. Vasc Endovasc Surg. 2022;56(7):655-664.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meta-analysis of observational and quasi-experimental studies.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37.</w:t>
        <w:tab/>
        <w:t>Huang ZD, Gu HY, Zhu J, et al. The application of enhanced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MEDICC Rev. 2021;23(3-4):46-53.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for upper gastrointestinal surgery: meta</w:t>
      </w:r>
      <w:r>
        <w:rPr>
          <w:rFonts w:ascii="Arial" w:hAnsi="Arial" w:eastAsia="Arial" w:cs="Arial"/>
          <w:b/>
          <w:i w:val="0"/>
          <w:color w:val="68BD77"/>
          <w:sz w:val="16"/>
        </w:rPr>
        <w:t>55.</w:t>
        <w:tab/>
        <w:t>Ahmed OS, Rogers AC, Bolger JC, Mastrosimone A, Robb WB.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analysis. BMC Surg. 2020;20(1):3.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Meta-analysis of enhanced recovery protocols in bariatric surgery. J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38.</w:t>
        <w:tab/>
        <w:t>Klek S, Salowka J, Choruz R, et al. Enhanced recovery after sur­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Gastrointest Surg. 2018;22(6):964-972.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 (ERAS) protocol is a safe and effective approach in patients with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56.</w:t>
        <w:tab/>
        <w:t>Arena S, Di Fabrizio D, Impellizzeri P, Gandullia P, Mattioli G,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gastrointestinal fistulas undergoing reconstruction: results from 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Romeo C. Enhanced recovery after gastrointestinal surgery (ERAS)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prospective study. Nutrients. 2021;13(6):1953. [IIIB]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pediatric patients: a systematic review and meta-analysis. J Gastrointest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39.</w:t>
        <w:tab/>
        <w:t>Lohsiriwat V, Jitmungngan R, Chadbunchachai W, Ungprasert P.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Surg. 2021;25(11):2976-2988.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in emergency resection for obstruc­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57.</w:t>
        <w:tab/>
        <w:t>Burchard PR, Dave YA, Loria AP, et al. Early postoperative ERAS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colorectal cancer: a systematic review and meta-analysis. Int J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compliance predicts decreased length of stay and complications fol­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Colorectal Dis. 2020;35(8):1453-1461.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lowing liver resection. HPB (Oxford). 2022;24(9):1425-1432. [IIIA]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40.</w:t>
        <w:tab/>
        <w:t>Mohamed Ibrahim SM, Mahmoud El-Sheikh MA, Salama Abdel­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58.</w:t>
        <w:tab/>
        <w:t>Cao S, Zhang Y, Lin B, Chen J, Chen X, Zhuang C. Enhanced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fattah AM. Effect of enhanced recovery after surgery protocol on post­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gynecological surgery: a meta-analysis of randomized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operative outcomes of women undergoing abdominal hysterectomy.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controlled trials. Nurs Health Sci. 2023;25(1):30-43. [IA]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SAGE Open Nurs. 2023:23779608231165948. [IIA]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59.</w:t>
        <w:tab/>
        <w:t>Carr DA, Saigal R, Zhang F, Bransford RJ, Bellabarba C, Dagal A.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41.</w:t>
        <w:tab/>
        <w:t>Navarro-Martínez S, Sebastián-Tomás JC, Diez Ares JÁ, et al.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perioperative care and decreased cost and length of stay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bariatric surgery (ERABS) protocol imple­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elective major spinal surgery. Neurosurg Focus. 2019;46(4):E5.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mentation in a laparoscopic center. Minimally Invasive Ther Allied Tech­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60.</w:t>
        <w:tab/>
        <w:t>Chau JPC, Liu X, Lo SHS, et al. Perioperative enhanced recovery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nol. 2022;31(2):269-275. [IIB]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programmes for women with gynaecological cancers. Cochrane Data­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42.</w:t>
        <w:tab/>
        <w:t>Ni X, Jia D, Guo Y, Sun X, Suo J. The efficacy and safety of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base Syst Rev. 2022;3(3):CD008239. [IB]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(ERAS) program in laparoscopic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61.</w:t>
        <w:tab/>
        <w:t>Elsarrag M, Soldozy S, Patel P, et al. Enhanced recovery after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digestive system surgery: a meta-analysis of randomized controlled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spine surgery: a systematic review. Neurosurg Focus. 2019;46(4):E3.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trials. Int J Surg. 2019;69:108-115. [IA]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62.</w:t>
        <w:tab/>
        <w:t>Jeong O, Jang A, Jung MR, Kang JH, Ryu SY. The benefits of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43.</w:t>
        <w:tab/>
        <w:t>Noba L, Rodgers S, Chandler C, Balfour A, Hariharan D, Yip VS.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for gastric cancer: a large before-and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(ERAS) reduces hospital costs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propensity score matching study. Clin Nutr. 2021;40(4):2162-2168.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improve clinical outcomes in liver surgery: a systematic review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meta-analysis. J Gastrointest Surg. 2020;24(4):918-932. [IIA]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63.</w:t>
        <w:tab/>
        <w:t>Greer N, Sultan S, Shaukat A, et al. Enhanced Recovery After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44.</w:t>
        <w:tab/>
        <w:t>Noba L, Rodgers S, Doi L, Chandler C, Hariharan D, Yip V. Costs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Surgery (ERAS) Programs for Patients Undergoing Colorectal Surgery. Wash­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clinical benefits of enhanced recovery after surgery (ERAS)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ington, DC: Department of Veterans Affairs; 2017. Accessed August 21,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pancreaticoduodenectomy: an updated systematic review and meta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2024. https://www.ncbi.nlm.nih.gov/books/NBK519374/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analysis. J Cancer Res Clin Oncol. 2023;149(9):6639-6660. [IIA]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64.</w:t>
        <w:tab/>
        <w:t>Jung HC. Utilizing enhanced recovery after surgery pathway in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45.</w:t>
        <w:tab/>
        <w:t>Robella M, Tonello M, Berchialla P, et al. Enhanced recov­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radical cystectomy to decrease hospital length of stay: a systematic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after surgery (ERAS) program for patients with peritoneal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review. Urol Nurs. 2022;42(6):291-301.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face malignancies undergoing cytoreductive surgery with or with­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65.</w:t>
        <w:tab/>
        <w:t>Ni X, Jia D, Chen Y, Wang L, Suo J. Is the enhanced recovery after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out HIPEC: a systematic review and a meta-analysis. Cancers (Basel).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(ERAS) program effective and safe in laparoscopic colorectal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2023;15(3):570.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cancer surgery? A meta-analysis of randomized controlled trials. J Gas­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46.</w:t>
        <w:tab/>
        <w:t>Rosa F, Longo F, Pozzo C, et al. Enhanced recovery after surgery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trointest Surg. 2019;23(7):1502-1512.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(ERAS) versus standard recovery for gastric cancer patients: the evi­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66.</w:t>
        <w:tab/>
        <w:t>Kamal YA, Hassanein A. Do perioperative protocols of enhanced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dences and the issues. Surg Oncol. 2022;41:101727.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cardiac surgery improve postoperative outcome? Inter­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47.</w:t>
        <w:tab/>
        <w:t>Shen Y, Lv F, Min S, et al. Impact of enhanced recovery after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act Cardiovasc Thorac Surg. 2020;30(5):706-710.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protocol compliance on patients’ outcome in benign hysterec­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67.</w:t>
        <w:tab/>
        <w:t>Liska D, Cengiz TB, Novello M, et al. Do patients with inflam­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tomy and establishment of a predictive nomogram model. BMC Anes­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matory bowel disease benefit from an enhanced recovery pathway?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thesiol. 2021;21(1):289. [IIIA]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Inflamm Bowel Dis. 2020;26(3):476-483. [IIA]</w:t>
      </w:r>
    </w:p>
    <w:p>
      <w:pPr>
        <w:spacing w:before="0" w:after="56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68.</w:t>
        <w:tab/>
        <w:t>Maj G, Regesta T, Campanella A, Cavozza C, Parodi G, Audo A.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86.</w:t>
        <w:tab/>
        <w:t>Nguyen Y, Fernandez L, Trainer B, McNulty M, Kazior MR.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Optimal management of patients treated with minimally invasive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Decreased length of stay and opioid usage after liver cancer surgery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cardiac surgery in the era of enhanced recovery after surgery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with enhanced recovery pathway implementation. Qual Manag Health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fast-track protocols: a narrative review. J Cardiothorac Vasc Anesth.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Care. 2023;32(4):217-221.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2022;36(3):766-775.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87.</w:t>
        <w:tab/>
        <w:t>Bowles LA, Heet W, Waterbeck J, Chastain L, Monroe M, Davies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69.</w:t>
        <w:tab/>
        <w:t>Melhem AM, Ramly EP, Al Abyad OS, et al. Enhanced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CC. The effect of an enhanced recovery after surgery protocol on opioid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cleft lip repair: protocol development and implementation 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consumption, pain and length of stay among patients undergoing pros­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outreach settings. Cleft Palate Craniofac J. 2023;60(6):724-733.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tatectomy and nephrectomy. J Perioper Nurs. 2022;35(2):e-27–e-31.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70.</w:t>
        <w:tab/>
        <w:t>Miguet C, Jauffret C, Zemmour C, et al. Enhanced recovery after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88.</w:t>
        <w:tab/>
        <w:t>Brown ML, Simpson V, Clark AB, et al. ERAS implementation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and endometrial cancers: results from an initial experience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 an urban patient population undergoing gynecologic surgery. Best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focused on elderly patients. Cancers (Basel). 2023;15(12):3244. [IIA]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Pract Res Clin Obstet Gynaecol. 2022;85(Pt B):1-11.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71.</w:t>
        <w:tab/>
        <w:t>Nair A, Al-Aamri HHM, Borkar N, Rangaiah M, Haque PW. Appli­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89.</w:t>
        <w:tab/>
        <w:t>Flanders TM, Ifrach J, Sinha S, et al. Reduction of postoperative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cation of enhanced recovery after surgery pathways in patients under­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opioid use after elective spine and peripheral nerve surgery using an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going laparoscopic cholecystectomy with and without common bile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program. Pain Med. 2020;21(12):3283-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duct exploration: a systematic review and meta-analysis. Sultan Qaboos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3291. [IIA]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Univ Med J. 2023;23(2):148-157. [IA]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90.</w:t>
        <w:tab/>
        <w:t>Chen L, Zheng J, Kong D, Yang L. Effect of enhanced recovery after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72.</w:t>
        <w:tab/>
        <w:t>Nair A, Mohammed Al-Aamri HH, Ishaq OA, Haque PW.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protocol on patients who underwent off-pump coronary artery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pathways for patients undergoing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bypass graft. Asian Nurs Res (Korean Soc Nurs Sci). 2020;14(1):44-49.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laparoscopic appendectomy: a systematic review and meta-analysis. J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91.</w:t>
        <w:tab/>
        <w:t>Tan JQ, Chen YB, Wang WH, Zhou SL, Zhou QL, Li P. Applica­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Acute Dis. 2022;11(5):173-180.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 of enhanced recovery after surgery in perioperative period of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73.</w:t>
        <w:tab/>
        <w:t>O’Neill AM, Calpin GG, Norris L, Beirne JP. The impact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tympanoplasty and mastoidectomy. Ear Nose Throat J. 2021;100(10_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gynaecological surgery: a systematic review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suppl):1045S-1049S. [IB]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meta-analysis. Gynecol Oncol. 2023;168:8-16.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92.</w:t>
        <w:tab/>
        <w:t>Ji ZW, Fan CY, Yu ZL, Wu XX, Mao HQ. Enhanced recovery after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74.</w:t>
        <w:tab/>
        <w:t>Roldan HA, Brown AR, Radey J, Hogenbirk JC, Allen LR.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(ERAS) relieves psychological stress in patients with osteopo­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reduces length of stay after colorec­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rotic vertebral compression fracture undergoing percutaneous kypho­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tal surgery in a small rural hospital in Ontario. Can J Rural Med.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plasty: an observational retrospective cohort study. J Orthop Surg Res.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2023;28(4):179-189.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2023;18(1):218.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75.</w:t>
        <w:tab/>
        <w:t>Sánchez-Iglesias JL, Carbonell-Socias M, Pérez-Benavente MA,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93.</w:t>
        <w:tab/>
        <w:t>de Boer HD, Scott MJ, Fawcett WJ. Anaesthesia role in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et al. PROFAST: a randomised trial implementing enhanced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surgery: a revolution in care outcomes. Curr Opin Anaes­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for high complexity advanced ovarian cancer surgery.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thesiol. 2023;36(2):202-207. [VA]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Eur J Cancer. 2020;136:149-158. [IA]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94.</w:t>
        <w:tab/>
        <w:t>Krupa S, Ozga D, Kolowca M, Widenka K. Effect of the ‘enhanced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76.</w:t>
        <w:tab/>
        <w:t>Shao X, Li R, Zhang L, Jiang W. Enhanced recovery after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protocol’ on the workload of nurses in cardiac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 protocol for oblique lumbar interbody fusion. Indian J Orthop.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patients. KONTAKT. 2020;22(3):146-151.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2022;56(6):1073-1082.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95.</w:t>
        <w:tab/>
        <w:t>Lovely JK, Hyland SJ, Smith AN, Nelson G, Ljungqvist O, Parrish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77.</w:t>
        <w:tab/>
        <w:t>Staartjes VE, de Wispelaere MP, Schröder ML. Improving recov­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RH 2nd. Clinical pharmacist perspectives for optimizing pharmaco­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after elective degenerative spine surgery: 5-year experience with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therapy within enhanced recovery after surgery (ERAS) programs. Int J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 enhanced recovery after surgery (ERAS) protocol. Neurosurg Focus.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Surg. 2019;63:58-62.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2019;46(4):E7. 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96.</w:t>
        <w:tab/>
        <w:t>Bicket MC, Brat GA, Hutfless S, Wu CL, Nesbit SA, Alexander GC.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78.</w:t>
        <w:tab/>
        <w:t>Szerlip M, Tabachnick D, Hamandi M, et al. Safe implementa­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Optimizing opioid prescribing and pain treatment for surgery: review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 of enhanced recovery after surgery protocol in transfemoral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conceptual framework. Am J Health-Syst Pharm. 2019;76(18):1403-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transcatheter aortic valve replacement. Proc (Bayl Univ Med Cent).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1412.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2020;34(1):5-10.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97.</w:t>
        <w:tab/>
        <w:t>Martin L, Gillis C, Ljungqvist O. Preoperative nutrition care in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79.</w:t>
        <w:tab/>
        <w:t>Tan YY, Liaw F, Warner R, Myers S, Ghanem A. Enhanced recov­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programs: are we missing an oppor­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pathways for flap-based reconstruction: systematic review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tunity? Curr Opin Clin Nutr Metab Care. 2021;24(5):453-463.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meta-analysis. Aesthetic Plast Surg. 2021;45(5):2096-2115. 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98.</w:t>
        <w:tab/>
        <w:t>Afonso AM, Tokita HK, McCormick PJ, Twersky RS. Enhanced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80.</w:t>
        <w:tab/>
        <w:t>Tarıkçı Kılıç E, Demirbilek T, Naderi S. Does an enhanced recov­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programs in outpatient surgery. Anesthesiol Clin. 2019;37(2):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after surgery protocol change costs and outcomes of single-level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225-238.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lumbar microdiscectomy? Neurosurg Focus. 2019;46(4):E10.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99.</w:t>
        <w:tab/>
        <w:t>Cukierman DS, Cata JP, Gan TJ. Enhanced recovery protocols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81.</w:t>
        <w:tab/>
        <w:t>Visioni A, Shah R, Gabriel E, Attwood K, Kukar M, Nurkin 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ambulatory surgery. Best Pract Res Clin Anaesthesiol. 2023;37(3):285-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for noncolorectal surgery?: a system­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303.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atic review and meta-analysis of major abdominal surgery. Ann Surg.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100.</w:t>
        <w:tab/>
        <w:t>Kaye AD, Renschler J, Cramer K, et al. The role of clinical phar­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2018;267(1):57-65.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macology in enhanced recovery after surgery protocols: a comprehen­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82.</w:t>
        <w:tab/>
        <w:t>Wang P, Wang Q, Kong C, et al. Enhanced recovery after surgery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sive review. Anaesthesiol Intensive Ther. 2020;52(2):154-164.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(ERAS) program for elderly patients with short-level lumbar fusion. J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101.</w:t>
        <w:tab/>
        <w:t>Powers BK, Ponder HL, Findley R, et al. Enhanced Recovery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Orthop Surg Res. 2020;15(1):299.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(ERAS) Society abdominal and thoracic surgery rec­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83.</w:t>
        <w:tab/>
        <w:t>Wee IJY, Syn NL, Shabbir A, Kim G, So JBY. Enhanced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ommendations: a systematic review and comparison of guidelines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versus conventional care in gastric cancer surgery: a meta-analysis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perioperative and pharmacotherapy core items. World J Surg.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randomized and non-randomized controlled trials. Gastric Cancer.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2024;48(3):509-523.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2019;22(3):423-434. 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102.</w:t>
        <w:tab/>
        <w:t>Rourke K, Halyk LJ, MacNeil J, Malic C. Perioperative protocols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84.</w:t>
        <w:tab/>
        <w:t xml:space="preserve"> Zaed I, Bossi B, Ganau M, Tinterri B, Giordano M, Chibbaro 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 ambulatory breast reconstruction: a systematic review. J Plast Recon­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Current state of benefits of enhanced recovery after surgery (ERAS) in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str Aesthet Surg. 2023;85:252-263.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spinal surgeries: a systematic review of the literature. Neurochirurgie.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103.</w:t>
        <w:tab/>
        <w:t>Smith HJ, Leath CA 3rd, Straughn JM Jr. Enhanced recovery after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2022;68(1):61-68.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in surgical specialties: gynecologic oncology. Surg Clin North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85.</w:t>
        <w:tab/>
        <w:t>Zhang H, Wang Z, Li K. Clinical application of enhanced recov­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Am. 2018;98(6):1275-1285.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after surgery in lumbar disk herniation patients undergoing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104.</w:t>
        <w:tab/>
        <w:t>Hayman A. Enhanced recovery after surgery in community hos­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dynamic stabilization and discectomy. J Back Musculoskeletal Rehabil.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2022;35(1):47-53.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pitals. Surg Clin North Am. 2018;98(6):1233-1239. [VA]</w:t>
      </w:r>
    </w:p>
    <w:p>
      <w:pPr>
        <w:spacing w:before="0" w:after="56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105.</w:t>
        <w:tab/>
        <w:t>Pearsall EA, McLeod RS. enhanced recovery after surgery: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126.</w:t>
        <w:tab/>
        <w:t>Pilkington M, Nelson G, Cauley C, et al. Development of an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surgical safety checklist through 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implementation strategies, barriers and facilitators. Surg Clin North Am.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modified Delphi process. JAMA Netw Open. 2023;6(2):e2248460.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2018;98(6):1201-1210.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127.</w:t>
        <w:tab/>
        <w:t>Worrall DM, Tanella A, DeMaria S Jr, Miles BA. Anesthesia and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106.</w:t>
        <w:tab/>
        <w:t>Nelson G. Enhanced recovery in gynecologic oncology surgery—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head and neck surgery. Otolaryngol Clin North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state of the science. Curr Oncol Rep. 2023;25(10):1097-1104. [VA]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Am. 2019;52(6):1095-1114.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107.</w:t>
        <w:tab/>
        <w:t>Saraswathula A, Gourin CG, Vosler PS. Guide to enhanced recov­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128.</w:t>
        <w:tab/>
        <w:t>Rosyidah R, Dewanto A, Hapsari ED, Widyastuti Y. Health pro­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for cancer patients undergoing surgery: head and neck cancer. Ann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fessionals perception of enhanced recovery after surgery: a scoping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 Oncol. 2021;28(12):6932-6935.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review. J Perianesth Nurs. 2022;37(6):956-960. [IIIB]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108.</w:t>
        <w:tab/>
        <w:t>Jawitz OK, Bradford WT, McConnell G, Engel J, Allender JE,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129.</w:t>
        <w:tab/>
        <w:t>McGreevey JD 3rd. Order sets in electronic health records: prin­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Williams JB. How to start an enhanced recovery after surgery car­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ciples of good practice. Chest. 2013;143(1):228-235.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diac program. Crit Care Clin. 2020;36(4):571-579.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130.</w:t>
        <w:tab/>
        <w:t>Smith TW Jr, Wang X, Singer MA, Godellas CV, Vaince FT.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109.</w:t>
        <w:tab/>
        <w:t>Belouaer A, Cossu G, Papadakis GE, et al. Implementation of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surgery: a clinical review of implementation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(ERAS) program in neurosurgery.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across multiple surgical subspecialties. Am J Surg. 2020;219(3):530-534.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Acta Neurochir (Wien). 2023;165(11):3137-3145.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110.</w:t>
        <w:tab/>
        <w:t>Spencer P, Scott M. Implementing enhanced recovery after sur­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131.</w:t>
        <w:tab/>
        <w:t>Colebatch E, Lockwood C. Enhanced perioperative nutritional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 across a United States health system. Anesthesiol Clin. 2022;40(1):1-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care for patients undergoing elective colorectal surgery at Calvary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21.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North Adelaide Hospital: a best practice implementation project. JBI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111.</w:t>
        <w:tab/>
        <w:t>Ljungqvist O, de Boer HD, Balfour A, et al. Opportunities and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Evid Synth. 2020;18(1):224-242.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challenges for the next phase of enhanced recovery after surgery: a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132.</w:t>
        <w:tab/>
        <w:t>Carrilho MPG, Pontífice-Sousa P, Marques RMD. ERAS pro­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review. JAMA Surg. 2021;156(8):775-784.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gram—nursing care for patients undergoing colorectal surgery. Acta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112.</w:t>
        <w:tab/>
        <w:t>Roulin D, Demartines N. Principles of enhanced recovery in gas­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Paul Enferm. 2021;34:eAPE002105.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trointestinal surgery. Langenbecks Arch Surg. 2022;407(7):2619-2627.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133.</w:t>
        <w:tab/>
        <w:t>Hou Q, Luo X, Li H, Hou Y, Zhang Z. The role of nursing in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113.</w:t>
        <w:tab/>
        <w:t>Xiaoyan C, Wenbin H, Li D, et al. Construction and application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programs in accordance with spine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surgery–optimized management system with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surgery: a mini review. J Integr Nurs. 2022;4(1):42-47.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nurse-led multidisciplinary cooperation. Nurs Open. 2023;10(7):4526-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134.</w:t>
        <w:tab/>
        <w:t>Zheng L, Zhang S. Application and evaluation of a care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4535.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plan for enhanced recovery after thyroidectomy. Inquiry. 2022;59: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114.</w:t>
        <w:tab/>
        <w:t>Ellis DB, Agarwala A, Cavallo E, et al. Implementing ERAS: how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469580221090404.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we achieved success within an anesthesia department. BMC Anesthesiol.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135.</w:t>
        <w:tab/>
        <w:t>Mendes DIA, Ferrito CRC. Preoperative nursing consulta­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2021;21(1):36.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tions: implementation and evaluation. Journal of Nursing Referencia.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115.</w:t>
        <w:tab/>
        <w:t>Noble KA. Put PEP in your step with a podiatric enhanced recov­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2021;5(8):1-8.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after surgery protocol in the outpatient adult population: a best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136.</w:t>
        <w:tab/>
        <w:t>Conti D, Pandolfini L, Ballo P, et al. The role of the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practice implementation project. JBI Evid Implement. 2021;19(1):39-55.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room in improving adherence during an enhanced recovery after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 (ERAS) implementation program for colorectal surgery: a single-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116.</w:t>
        <w:tab/>
        <w:t>Building Your Core Team. Agency for Healthcare Research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center retrospective analysis. J Perianesth Nurs. 2023;38(2):232-235.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Quality. 2023. Accessed August 30, 2024. https://view.officeapps.live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137.</w:t>
        <w:tab/>
        <w:t>Schultz KP, Kaplan J, Rappaport NH. The nuts and bolts of a suc­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.com/op/view.aspx?src=https%3A%2F%2Fwww.ahrq.gov%2Fsites%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cessful non-narcotic perioperative enhanced recovery after surgery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2Fdefault%2Ffiles%2Fwysiwyg%2Fhai%2Ftools%2Fsurgery%2F8-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protocol. Aesthet Surg J. 2021;41(11):NP1769-NP1774.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building-core-team.docx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138.</w:t>
        <w:tab/>
        <w:t>Mendes DIA, Ferrito CRAC, Gonçalves MIR. Nursing interven­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117.</w:t>
        <w:tab/>
        <w:t>Grosh T, Elkassabany NM. Enhanced recovery after shoulder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tions in the enhanced recovery after surgery: scoping review. Rev Bras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arthroplasty. Anesthesiol Clin. 2018;36(3):417-430. [VA]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Enferm. 2018;71(Suppl 6):2824-2832.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118.</w:t>
        <w:tab/>
        <w:t>Salenger R, Morton-Bailey V, Grant M, Gregory A, Williams JB,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139.</w:t>
        <w:tab/>
        <w:t>Jensen BT. Organization factors in the ERAS bladder cancer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Engelman DT. Cardiac enhanced recovery after surgery: a guide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pathway: the multifarious role of the ERAS nurse, why and what is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team building and successful implementation. Semin Thorac Cardiovasc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important? Semin Oncol Nurs. 2021;37(1):151106. [VA]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Surg. 2020;32(2):187-196.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140.</w:t>
        <w:tab/>
        <w:t>Bordonada K, Davo-Otomo S, Zucker ME, Saito H. The impact of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119.</w:t>
        <w:tab/>
        <w:t>Shah PR, Leichtle S, Spencer P. Enhanced recovery after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the nurse navigator on patients on a colorectal surgery pathway. Med­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gery, Lean, and claims-based quality databases: how does it all make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 Nurs. 2020;29(2):109-116.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sense? Curr Opin Anaesthesiol. 2021;34(2):161-167. 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141.</w:t>
        <w:tab/>
        <w:t>Baimas-George M, Watson M, Elhage S, Parala-Metz A, Vro­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120.</w:t>
        <w:tab/>
        <w:t>Brown D, Xhaja A. Nursing perspectives on enhanced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chides D, Davis BR. Prehabilitation in frail surgical patients: a system­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surgery. Surg Clin North Am. 2018;98(6):1211-1221.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atic review. World J Surg. 2020;44(11):3668-3678. [IIB]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121.</w:t>
        <w:tab/>
        <w:t>Huber GF, Dort JC. Reducing morbidity and complications after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142.</w:t>
        <w:tab/>
        <w:t>Baldini G, Ferreira V, Carli F. Preoperative preparations for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major head and neck cancer surgery: the (future) role of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programs: a role for prehabilitation.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protocols. Curr Opin Otolaryngol Head Neck Surg.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 Clin North Am. 2018;98(6):1149-1169.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2018;26(2):71-77.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143.</w:t>
        <w:tab/>
        <w:t>Bierle DM, Raslau D, Regan DW, Sundsted KK, Mauck KF.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122.</w:t>
        <w:tab/>
        <w:t>Pooya S, Johnston K, Estakhri P, Fathi A. Successful implementa­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Preoperative evaluation before noncardiac surgery. Mayo Clin Proc.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 of enhanced recovery after surgery program in a safety-net hospi­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2020;95(4):807-822.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tal: barriers and facilitators. J Perianesth Nurs. 2021;36(5):468-472.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144.</w:t>
        <w:tab/>
        <w:t>Bolshinsky V, Li MH, Ismail H, Burbury K, Riedel B, Heriot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123.</w:t>
        <w:tab/>
        <w:t>Shah TA, Knapp L, Cohen ME, Brethauer SA, Wick EC, Ko CY.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18"/>
        </w:rPr>
        <w:t>A. Multimodal prehabilitation programs as a bundle of care in gas­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Truth of colorectal enhanced recovery programs: process measure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trointestinal cancer surgery: a systematic review. Dis Colon Rectum.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compliance in 151 hospitals. J Am Coll Surg. 2023;236(4):543-550.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2018;61(1):124-138. [IIIA]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124.</w:t>
        <w:tab/>
        <w:t>Feldman LS, Delaney CP, Ljungqvist O, Carli F, eds. The SAGES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145.</w:t>
        <w:tab/>
        <w:t>Borrell-Vega J, Esparza Gutierrez AG, Humeidan ML. Multi­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/ ERAS Society Manual of Enhanced Recovery Programs for Gastrointestinal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modal prehabilitation programs for older surgical patients. Anesthesiol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Surgery. Springer; 2015. [VA]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Clin. 2019;37(3):437-452.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125.</w:t>
        <w:tab/>
        <w:t>Gap Analysis and Goal-Setting Form. Agency for Healthcare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146.</w:t>
        <w:tab/>
        <w:t>Carli F, Bessissow A, Awasthi R, Liberman S. Prehabilitation: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Research and Quality. 2023. Accessed August 30, 2024. https://view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finally utilizing frailty screening data. Eur J Surg Oncol. 2020;46(3):321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.officeapps.live.com/op/view.aspx?src=https%3A%2F%2Fwww.ahrq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325.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.gov%2Fsites%2Fdefault%2Ffiles%2Fwysiwyg%2Fhai%2Ftools%2F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147.</w:t>
        <w:tab/>
        <w:t>Chabot K, Gillis C, Carli F. Prehabilitation: metabolic consider­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surgery%2F6-gap-analysis-goal.docx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ations. Curr Opin Clin Nutr Metab Care. 2020;23(4):271-276. [VA]</w:t>
      </w:r>
    </w:p>
    <w:p>
      <w:pPr>
        <w:spacing w:before="0" w:after="56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148.</w:t>
        <w:tab/>
        <w:t>Durey BJ, Fritche D, Martin DS, Best LMJ. The effect of pre-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167.</w:t>
        <w:tab/>
        <w:t>Lobo DN, Gianotti L, Adiamah A, et al. Perioperative nutri­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tion: recommendations from the ESPEN expert group. Clin Nutr.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operative exercise intervention on patient outcomes following bar­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2020;39(11):3211-3227.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iatric surgery: a systematic review and meta-analysis. Obes Surg.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168.</w:t>
        <w:tab/>
        <w:t>Miralpeix E, Mancebo G, Gayete S, Corcoy M, Solé-Sedeño J. Role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2022;32(1):160-169.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impact of multimodal prehabilitation for gynecologic oncology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149.</w:t>
        <w:tab/>
        <w:t>Duro-Ocana P, Zambolin F, Jones AW, et al. Efficacy of super­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patients in an enhanced recovery after surgery (ERAS) program. Int J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vised exercise prehabilitation programs to improve major abdominal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Gynecol Cancer. 2019;29(8):1235-1243.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outcomes: a systematic review and meta-analysis. J Clin Anesth.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169.</w:t>
        <w:tab/>
        <w:t>Molenaar CJ, van Rooijen SJ, Fokkenrood HJ, Roumen RM, Jans­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2023;86:111053.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sen L, Slooter GD. Prehabilitation versus no prehabilitation to improve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150.</w:t>
        <w:tab/>
        <w:t>Rohi A, Olofsson MET, Jakobsson JG. Ambulatory anesthesia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functional capacity, reduce postoperative complications and improve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discharge: an update around guidelines and trends. Curr Opin Anaesthe­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quality of life in colorectal cancer surgery. Cochrane Database Syst Rev.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siol. 2022;35(6):691-697. [VB]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2023;5:CD013259. [IA]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151.</w:t>
        <w:tab/>
        <w:t>Esser T, Zimmer P, Schier R. Preoperative exercise and preha­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170.</w:t>
        <w:tab/>
        <w:t>Murphy AE, Belmont SL, Moriber NA. The use of therapeutic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bilitation. Curr Opin Anaesthesiol. 2022;35(6):667-673. [VB]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inhaled essential oils (TIEO) as a holistic approach to decrease pre­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152.</w:t>
        <w:tab/>
        <w:t>Falz R, Bischoff C, Thieme R, et al. Effects and duration of exer­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operative anxiety in ERAS gynecological surgery. J Perianesth Nurs.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cise-based prehabilitation in surgical therapy of colon and rectal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2022;37(6):787-794.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cancer: a systematic review and meta-analysis. J Cancer Res Clin Oncol.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171.</w:t>
        <w:tab/>
        <w:t>Ng P, Lee JKD, Tan KY. Finding value with prehabilitation 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2022;148(9):2187-2213.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older persons receiving surgery. Curr Opin Support Palliat Care. 2022;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153.</w:t>
        <w:tab/>
        <w:t>Ferreira V, Lawson C, Ekmekjian T, Carli F, Scheede-Bergdahl C,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16(1):19-24.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Chevalier S. Effects of preoperative nutrition and multimodal preha­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172.</w:t>
        <w:tab/>
        <w:t>Norris CM, Close JCT. Prehabilitation for the frailty syndrome: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bilitation on functional capacity and postoperative complications 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improving outcomes for our most vulnerable patients. Anesth Analg.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surgical lung cancer patients: a systematic review. Support Care Cancer.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2020;130(6):1524-1533.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2021;29(10):5597-5610. 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173.</w:t>
        <w:tab/>
        <w:t>Ocón Bretón MJ, Tapia Guerrero MJ, Ramírez Rodriguez JM, et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154.</w:t>
        <w:tab/>
        <w:t>Fuller S, Kumar SR, Roy N, et al. The American Association for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al. Multidisciplinary consensus on nutritional and metabolic therapy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Thoracic Surgery Congenital Cardiac Surgery Working Group 2021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 enhanced recovery after abdominal surgery programs: NutRICA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consensus document on a comprehensive perioperative approach to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Project. Endocrinol Diabetes Nutr (Engl Ed). 2022;69(2):98-111.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pediatric cardiac surgery. J Thorac Cardiovasc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174.</w:t>
        <w:tab/>
        <w:t>Ponnambalam M, Alex RM. Preoperative optimization and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Surg. 2021;162(3):931-954.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rapid discharge after coronary artery bypass grafting. Curr Opin Cardiol.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155.</w:t>
        <w:tab/>
        <w:t>Gillis C, Buhler K, Bresee L, et al. Effects of nutritional preha­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2023;38(6):471-477.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bilitation, with and without exercise, on outcomes of patients who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175.</w:t>
        <w:tab/>
        <w:t>Rinninella E, Biondi A, Cintoni M, et al. NutriCatt Protocol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undergo colorectal surgery: a systematic review and meta-analysis.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improves body composition and clinical outcomes in elderly patients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Gastroenterology. 2018;155(2):391-410.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undergoing colorectal surgery in ERAS program: a retrospective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156.</w:t>
        <w:tab/>
        <w:t>Gillis C, Gramlich L, Culos-Reed SN, et al. Third-variable effects: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cohort study. Nutrients. 2021;13(6):1781.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tools to understand who, when, why, and how patients benefit from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176.</w:t>
        <w:tab/>
        <w:t>Ripollés-Melchor J, Carli F, Coca-Martínez M, Barbero-Mielgo M,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Ramírez-Rodríguez JM, García-Erce JA. Committed to be fit. The value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surgical prehabilitation. J Surg Res. 2021;258:443-452.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preoperative care in the perioperative medicine era. Minerva Aneste­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157.</w:t>
        <w:tab/>
        <w:t>Gillis C, Ljungqvist O, Carli F. Prehabilitation, enhanced recovery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siol. 2018;84(5):615-625.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surgery, or both? A narrative review. Br J Anaesth. 2022;128(3):434-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177.</w:t>
        <w:tab/>
        <w:t>Sanchez Leon RM, Rajaraman A, Kubwimana MN. Optimizing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448.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nutritional status of patients prior to major surgical intervention.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158.</w:t>
        <w:tab/>
        <w:t>Guinn NR, Schwartz J, Arora RC, et al. Perioperative quality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Methodist Debakey Cardiovasc J. 2023;19(4):85-96.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initiative and enhanced recovery after surgery—Cardiac Society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178.</w:t>
        <w:tab/>
        <w:t>Shakya P, Poudel S. Prehabilitation in patients before major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consensus statement on the management of preoperative anemia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gery: a review article. JNMA J Nepal Med Assoc. 2022;60(254):909-915.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iron deficiency in adult cardiac surgery patients. Anesth Analg.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179.</w:t>
        <w:tab/>
        <w:t>Thoft Jensen B, Jensen JB, Love-Retinger N, Bowker M, Retinger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2022;135(3):532-544.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C, Dalbagni G. Implementing a multimodal prehabilitation program to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159.</w:t>
        <w:tab/>
        <w:t>Gurlit S, Gogol M. Prehabilitation is better than cure. Curr Opin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radical cystectomy in a comprehensive cancer center: a pilot study to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Anaesthesiol. 2019;32(1):108-115.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assess feasibility and outcomes. Urol Nurs. 2019;39(6):303-313. [IIIB]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160.</w:t>
        <w:tab/>
        <w:t>Hassan A, Boyle S, Lai W, et al. Prehabilitation and education in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180.</w:t>
        <w:tab/>
        <w:t>Voorn MJJ, Franssen RFW, Hoogeboom TJ, et al. Evidence base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major abdominal and thoracic surgery reduces length of stay and ven­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exercise prehabilitation suggests favourable outcomes for patients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tilation days. Physiother Pract Res. 2022;43(2):149-156.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undergoing surgery for non-small cell lung cancer despite being of low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161.</w:t>
        <w:tab/>
        <w:t>Hayashi K, Janowski A, Lesnak JB, Sluka KA. Preoperative exer­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therapeutic quality: a systematic review and meta-analysis. Eur J Surg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cise has a modest effect on postoperative pain, function, quality of life,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Oncol. 2023;49(5):879-894.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complications: a systematic review and meta-analysis. Phys Ther.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181.</w:t>
        <w:tab/>
        <w:t>Yang A, Sokolof J, Gulati A. The effect of preoperative exercise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2023;103(3):pzac169.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on upper extremity recovery following breast cancer surgery: a sys­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162.</w:t>
        <w:tab/>
        <w:t>Hirsch KR, Wolfe RR, Ferrando AA. Pre- and post-surgical nutri­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tematic review. Int J Rehabil Res. 2018;41(3):189-196.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 for preservation of muscle mass, strength, and functionality fol­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182.</w:t>
        <w:tab/>
        <w:t>Yau DKW, Underwood MJ, Joynt GM, Lee A. Effect of preparative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lowing orthopedic surgery. Nutrients. 2021;13(5):1675.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rehabilitation on recovery after cardiac surgery: a systematic review.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163.</w:t>
        <w:tab/>
        <w:t>Hunter TL, Sarno DL, Jumreornvong O, Esparza R, Flores LE,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Ann Phys Rehabil Med. 2021;64(2):101391.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Silver JK. The role of surgical prehabilitation during the COVID-19 pan­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183.</w:t>
        <w:tab/>
        <w:t>Ghignone F, Hernandez P, Mahmoud NN, Ugolini G. Functional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demic and beyond. Phys Med Rehabil Clin N Am. 2023;34(3):523-538.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in senior adults undergoing surgery for colorectal cancer: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164.</w:t>
        <w:tab/>
        <w:t>Jensen BT, Lauridsen SV, Scheede-Bergdahl C. The potential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assessment tools and strategies to preserve functional status. Eur J Surg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prehabilitation in radical cystectomy pathways: where are we now?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Oncol. 2020;46(3):387-393. [VA]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Semin Oncol Nurs. 2021;37(1):151107.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184.</w:t>
        <w:tab/>
        <w:t>Licina A, Silvers A, Laughlin H, Russell J, Wan C. Pathway for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165.</w:t>
        <w:tab/>
        <w:t>Kumar C, Salzman B, Colburn JL. Preoperative assessment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spinal surgery—a systematic review of evi­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 older adults: a comprehensive approach. Am Fam Physician.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dence for use of individual components. BMC Anesthesiol. 2021;21(1):74.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2018;98(4):214-220.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166.</w:t>
        <w:tab/>
        <w:t>Liu C, Lu Z, Zhu M, Lu X. Trimodal prehabilitation for older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185.</w:t>
        <w:tab/>
        <w:t>Ashok A, Niyogi D, Ranganathan P, et al. The enhanced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surgical patients: a systematic review and meta-analysis. Aging Clin Exp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(ERAS) protocol to promote recovery following esopha­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Res. 2022;34(3):485-494.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geal cancer resection. Surg Today. 2020;50(4):323-334. [VA]</w:t>
      </w:r>
    </w:p>
    <w:p>
      <w:pPr>
        <w:spacing w:before="0" w:after="56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186.</w:t>
        <w:tab/>
        <w:t>Kowa CY, Jin Z, Gan TJ. Framework, component, and implementa­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204.</w:t>
        <w:tab/>
        <w:t>Martínez-Ortega AJ, Piñar-Gutiérrez A, Serrano-Aguayo P, et al.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Perioperative nutritional support: a review of current literature. Nutri­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 of enhanced recovery pathways. J Anesth. 2022;36(5):648-660. [VA]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ents. 2022;14(8):1601.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187.</w:t>
        <w:tab/>
        <w:t>Scott MJ, Baldini G, Fearon KCH, et al. Enhanced recovery after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205.</w:t>
        <w:tab/>
        <w:t>Wischmeyer PE, Carli F, Evans DC, et al. American Society for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(ERAS) for gastrointestinal surgery, part 1: pathophysiological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and Perioperative Quality Initiative joint consen­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considerations. Acta Anaesthesiol Scand. 2015;59(10):1212-1231.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sus statement on nutrition screening and therapy within a surgical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188.</w:t>
        <w:tab/>
        <w:t>Jain SR, Kandarpa VL, Yaow CYL, et al. The role and effect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pathway. Anesth Analg. 2018;126(6):1883-1895. [IVA]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multimodal prehabilitation before major abdominal surgery: a sys­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206.</w:t>
        <w:tab/>
        <w:t>Srivastava D, Hill S, Carty S, et al. Surgery and opioids: evidence-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temic review and meta-analysis. World J Surg. 2023;47(1):86-102.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based expert consensus guidelines on the perioperative use of opioids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189.</w:t>
        <w:tab/>
        <w:t>Zaouter C, Damphousse R, Moore A, Stevens LM, Gauthier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 the United Kingdom. Br J Anaesth. 2021;126(6):1208-1216. [IVA]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A, Carrier FM. Elements not graded in the cardiac enhanced recov­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207.</w:t>
        <w:tab/>
        <w:t>Bruns ERJ, Argillander TE, Van Den Heuvel B, et al. Oral nutri­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after surgery guidelines might improve postoperative out­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 as a form of pre-operative enhancement in patients undergoing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come: a comprehensive narrative review. J Cardiothorac Vasc Anesth.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for colorectal cancer: a systematic review. Surg Infect (Larchmt).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2022;36(3):746-765.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2018;19(1):1-10. [IA]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190.</w:t>
        <w:tab/>
        <w:t>Charlesworth M, Klein A. Enhanced recovery after cardiac sur­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208.</w:t>
        <w:tab/>
        <w:t>Pinto ACS, Ferreira RS, Gomes PM, de Andrade LB, de Medeiros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gery. Anesthesiol Clin. 2022;40(1):143-155.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Tavares J. Evaluation of the effects of prolonged fasting prior to and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191.</w:t>
        <w:tab/>
        <w:t>Chow WB, Rosenthal RA, Merkow RP, et al. Optimal preopera­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operating. Rev Fundam Care Online. 2021;13(1):1161-1166. [IIIB]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assessment of the geriatric surgical patient: a best practices guide­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209.</w:t>
        <w:tab/>
        <w:t>Baxter R, Squiers J, Conner W, et al. Enhanced recovery after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line from the American College of Surgeons National Surgical Quality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surgery: a narrative review of its application in cardiac surgery. Ann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Improvement Program and the American Geriatrics Society. J Am Coll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Thorac Surg. 2020;109(6):1937-1944. [VA]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Surg. 2012;215(4):453-466. [IVA]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210.</w:t>
        <w:tab/>
        <w:t>Stenberg E, Dos Reis Falcão LF, O’Kane M, et al. Guidelines for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192.</w:t>
        <w:tab/>
        <w:t>Debono B, Wainwright TW, Wang MY, et al. Consensus state­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perioperative care in bariatric surgery: Enhanced Recovery After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ment for perioperative care in lumbar spinal fusion: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(ERAS) Society recommendations: a 2021 update. World J Surg.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(ERAS) Society recommendations. Spine J.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2022;46(4):729-751.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2021;21(5):729-752. 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211.</w:t>
        <w:tab/>
        <w:t>Osman BM, Tieu TG, Caceres YG, Hernandez VH. Current trends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193.</w:t>
        <w:tab/>
        <w:t>Hübner M, Kusamura S, Villeneuve L, et al. Guidelines for periop­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future directions for outpatient total joint arthroplasty: a review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erative care in cytoreductive surgery (CRS) with or without hyperther­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the anesthesia choices and analgesic options. J Am Acad Orthop Surg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mic intraperitoneal chemotherapy (HIPEC): Enhanced Recovery After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Glob Res Rev. 2023;7(9):e22.00259.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(ERAS) Society recommendations—part I: preoperative and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212.</w:t>
        <w:tab/>
        <w:t>Gillis C, Wischmeyer PE. Pre-operative nutrition and the elec­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intraoperative management. Eur J Surg Oncol. 2020;46(12):2292-2310.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surgical patient: why, how and what? Anaesthesia. 2019;74(Suppl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194.</w:t>
        <w:tab/>
        <w:t>Scott MJ, Aggarwal G, Aitken RJ, et al. Consensus guide­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18"/>
        </w:rPr>
        <w:t>1):27-35.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lines for perioperative care for emergency laparotomy Enhanced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213.</w:t>
        <w:tab/>
        <w:t>Altman AD, Helpman L, McGee J, et al. Enhanced recovery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(ERAS) Society recommendations part 2—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surgery: implementing a new standard of surgical care. CMAJ.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emergency laparotomy: intra- and postoperative care. World J Surg.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2019;191(17):E469-E475.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2023;47(8):1850-1880. [IIIA]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214.</w:t>
        <w:tab/>
        <w:t>Changjun C, Xin Z, Yue L, Liyile C, Pengde K. Key elements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195.</w:t>
        <w:tab/>
        <w:t>Vernooij LM, van Klei WA, Moons KG, Takada T, van Waes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enhanced recovery after total joint arthroplasty: a reanaly­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J, Damen JA. The comparative and added prognostic value of bio­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sis of the enhanced recovery after surgery guidelines. Orthop Surg.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markers to the Revised Cardiac Risk Index for preoperative pre­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2023;15(3):671-678.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diction of major adverse cardiac events and all-cause mortality in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215.</w:t>
        <w:tab/>
        <w:t>Brodersen F, Wagner J, Uzunoglu FG, Petersen-Ewert C. Impact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patients who undergo noncardiac surgery. Cochrane Database Syst Rev.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preoperative patient education on postoperative recovery in abdominal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2021;12(12):CD013139.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surgery: a systematic review. World J Surg. 2023;47(4):937-947. [IIIA]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196.</w:t>
        <w:tab/>
        <w:t>Duceppe E, Patel A, Chan MTV, et al. Preoperative n-terminal pro</w:t>
      </w:r>
      <w:r>
        <w:rPr>
          <w:rFonts w:ascii="Arial" w:hAnsi="Arial" w:eastAsia="Arial" w:cs="Arial"/>
          <w:b/>
          <w:i w:val="0"/>
          <w:color w:val="68BD77"/>
          <w:sz w:val="16"/>
        </w:rPr>
        <w:t>216.</w:t>
        <w:tab/>
        <w:t>Bollag L, Lim G, Sultan P, et al. Society for Obstetric Anesthesia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b-type natriuretic peptide and cardiovascular events after noncardiac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Perinatology: consensus statement and recommendations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surgery: a cohort study. Ann Intern Med. 2020;172(2):96-104.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cesarean. Anesth Analg. 2021;132(5):1362-1377.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197.</w:t>
        <w:tab/>
        <w:t>Zhang L, Li N, Li Y, Zeng X, Liu MY. Cardiac biomarkers predict­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ing MACE in patients undergoing noncardiac surgery: a meta-analysis.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217.</w:t>
        <w:tab/>
        <w:t>Brown JK, Singh K, Dumitru R, Chan E, Kim MP. The benefits of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Front Physiol. 2019;9:1923.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programs and their application in car­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198.</w:t>
        <w:tab/>
        <w:t>Halvorsen S, Mehilli J, Cassese S, et al. 2022 ESC guidelines 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diothoracic surgery. Methodist Debakey Cardiovasc J. 2018;14(2):77-88.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cardiovascular assessment and management of patients undergoing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218.</w:t>
        <w:tab/>
        <w:t>Wu CL, King AB, Geiger TM, et al. American Society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non-cardiac surgery. Eur Heart J. 2022;43(39):3826-3924.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and Perioperative Quality Initiative joint consen­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199.</w:t>
        <w:tab/>
        <w:t>Dort JC, Farwell DG, Findlay M, et al. Optimal perioperative care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sus statement on perioperative opioid minimization in opioid-naïve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 major head and neck cancer surgery with free flap reconstruction: 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patients. Anesth Analg. 2019;129(2):567-577.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consensus review and recommendations from the Enhanced Recovery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219.</w:t>
        <w:tab/>
        <w:t>Tubog TD. Overview of multimodal analgesia initiated in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Society. JAMA Otolaryngol Head Neck Surg. 2017;143(3):292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perioperative setting. J Perioper Pract. 2021;31(5):191-198.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303. [IIIA]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220.</w:t>
        <w:tab/>
        <w:t>Madsen AM, Martin JM, Linder BJ, Gebhart JB. Perioperative opi­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200.</w:t>
        <w:tab/>
        <w:t>Hasil L, Fenton TR, Ljungqvist O, Gillis C. From clinical guide­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oid management for minimally invasive hysterectomy. Best Pract Res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lines to practice: the nutrition elements for enhancing recovery after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Clin Obstet Gynaecol. 2022;85(Pt B):68-80.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colorectal surgery. Nutr Clin Pract. 2022;37(2):300-315.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221.</w:t>
        <w:tab/>
        <w:t>Burns S, Urman R, Pian R, Coppes OJM. Reducing new persistent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201.</w:t>
        <w:tab/>
        <w:t>Wong TS, Abu Bakar J, Chee KH, et al. Posterior spinal fusion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opioid use after surgery: a review of interventions. Curr Pain Headache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 a scoliotic patient with congenital heart block treated with pace­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Rep. 2021;25(5):27.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maker: an intraoperative technical difficulty. Spine (Phila Pa 1976).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222.</w:t>
        <w:tab/>
        <w:t>Day MS, Boryan A. Current evidence-based approaches to multi­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2019;44(4):E252-E257. [VC].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modal pain control and opioid minimization after arthroscopic and knee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202.</w:t>
        <w:tab/>
        <w:t>Coleman SR, Chen M, Patel S, et al. Enhanced recovery pathways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preservation surgery. J Am Acad Orthop Surg. 2024;32(1):e24-e32.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cardiac surgery. Curr Pain Headache Rep. 2019;23(4):28.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223.</w:t>
        <w:tab/>
        <w:t>Joshi GP, Abdelmalak BB, Weigel WA, et al. 2023 American Soci­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203.</w:t>
        <w:tab/>
        <w:t>Bisch S, Nelson G, Altman A. Impact of nutrition on enhanced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ety of Anesthesiologists practice guidelines for preoperative fasting: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(ERAS) in gynecologic oncology. Nutrients.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carbohydrate-containing clear liquids with or without protein, chew­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2019;11(5):1088.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ing gum, and pediatric fasting duration—a modular update of the 2017</w:t>
      </w:r>
    </w:p>
    <w:p>
      <w:pPr>
        <w:spacing w:before="0" w:after="56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18"/>
        </w:rPr>
        <w:t>American Society of Anesthesiologists practice guidelines for preop­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242.</w:t>
        <w:tab/>
        <w:t>Denkyi L. An exploration of pre-operative fasting practices 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erative fasting. Anesthesiology. 2023;138(2):132-151.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adult patients having elective surgery. Br J Nurs. 2020;29(7):436-441.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224.</w:t>
        <w:tab/>
        <w:t>Ackerman RS, Tufts CW, DePinto DG, et al. How sweet is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243.</w:t>
        <w:tab/>
        <w:t>Dorrance M, Copp M. Perioperative fasting: a review. J Perioper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this? A review and evaluation of preoperative carbohydrate load­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Pract. 2020;30(7-8):204-209.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ing in the Enhanced Recovery After Surgery Model. Nutr Clin Pract.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244.</w:t>
        <w:tab/>
        <w:t>Jolley A, Jin W, Mansour K, Moore D, Douglas N, Loveday BPT.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2020;35(2):246-253.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Reducing preoperative fasting through technology and education in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225.</w:t>
        <w:tab/>
        <w:t>Fawcett WJ, Thomas M. Pre-operative fasting in adults and chil­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 acute general surgical adult cohort. Joint Comm J Qual Patient Saf.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dren: clinical practice and guidelines. Anaesthesia. 2019;74(1):83-88.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2023;49(11):584-591.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226.</w:t>
        <w:tab/>
        <w:t>Garmpis N, Dimitroulis D, Garmpi A, et al. Enhanced recovery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245.</w:t>
        <w:tab/>
        <w:t>King E. Preoperative fasting durations for adult elective surgi­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surgery: is it time to change our strategy regarding laparoscopic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cal patients: convenient for the professional, but detrimental to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colectomy? In Vivo. 2019;33(3):669-674.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patient? A narrative review. J Perioper Pract. 2019;29(12):393-397. [VB]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227.</w:t>
        <w:tab/>
        <w:t>Gianotti L, Sandini M, Hackert T. Preoperative carbohydrates: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246.</w:t>
        <w:tab/>
        <w:t>Yip A, Hogan S, Carey S. Interventions aimed at reducing fasting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what is new? Curr Opin Clin Nutr Metab Care. 2020;23(4):262-270.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times in acute hospital patients: a systematic literature review. Nutr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228.</w:t>
        <w:tab/>
        <w:t>Huang EY, Li JZ, Chung D, et al. Carbohydrate loading and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Clin Pract. 2021;36(1):133-152.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aspiration risk in bariatric patients: safety in preoperative enhanced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247.</w:t>
        <w:tab/>
        <w:t>Zietlow KE, Wong S, Heflin MT, et al. Geriatric preoperative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protocols. J Am Coll Surg. 2023;236(6):1200-1206. [IIB]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optimization: a review. Am J Med. 2022;135(1):39-48.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229.</w:t>
        <w:tab/>
        <w:t>Kotfis K, Jamioł-Milc D, Skonieczna-Żydecka K, Folwarski M, Sta­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248.</w:t>
        <w:tab/>
        <w:t>Bratzler DW, Dellinger EP, Olsen KM, et al. Clinical practice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chowska E. The effect of preoperative carbohydrate loading on clinical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guidelines for antimicrobial prophylaxis in surgery. Am J Health Syst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biochemical outcomes after cardiac surgery: a systematic review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Pharm. 2013;70(3):195-283.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meta-analysis of randomized trials. Nutrients. 2020;12(10):3105. [IA]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249.</w:t>
        <w:tab/>
        <w:t>Hübner M, Kusamura S, Villeneuve L, et al. Guidelines for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230.</w:t>
        <w:tab/>
        <w:t>Lu J, Khamar J, McKechnie T, et al. Preoperative carbohydrate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perioperative care in cytoreductive surgery (CRS) with or without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loading before colorectal surgery: a systematic review and meta-anal­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hyperthermic intraperitoneal chemotherapy (HIPEC): Enhanced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ysis of randomized controlled trials. Int J Colorectal Dis. 2022;37(12):2431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(ERAS) Society recommendations — part II: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2450.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postoperative management and special considerations. Eur J Surg Oncol.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231.</w:t>
        <w:tab/>
        <w:t>Robinson KN, Cassady BA, Hegazi RA, Wischmeyer PE. Preopera­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2020;46(12):2311-2323.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carbohydrate loading in surgical patients with type 2 diabetes: are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250.</w:t>
        <w:tab/>
        <w:t>Anderson DR, Morgano GP, Bennett C, et al. American Society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concerns supported by data? Clin Nutr ESPEN. 2021;45:1-8.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Hematology 2019 guidelines for management of venous thromboem­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232.</w:t>
        <w:tab/>
        <w:t>Yi HC, Ibrahim Z, Abu Zaid Z, et al. Impact of enhanced recovery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bolism: prevention of venous thromboembolism in surgical hospital­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with preoperative whey protein-infused carbohydrate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ized patients. Blood Adv. 2019;3(23):3898-3944.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loading and postoperative early oral feeding among surgical gyneco­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251.</w:t>
        <w:tab/>
        <w:t>Guideline for prevention of venous thromboembolism. In: Guide­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logic cancer patients: an open-labelled randomized controlled trial.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lines for Perioperative Practice. Denver, CO: AORN, Inc; 2024:1149-1174. [IVA]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Nutrients. 2020;12(1):264. [IA]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252.</w:t>
        <w:tab/>
        <w:t>Guideline for preoperative patient skin antisepsis. In: Guidelines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233.</w:t>
        <w:tab/>
        <w:t>Ban KA, Gibbons MM, Ko CY, et al. Evidence review conducted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for Perioperative Practice. Denver, CO: AORN, Inc; 2024:611-664.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the Agency for Healthcare Research and Quality Safety Program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253.</w:t>
        <w:tab/>
        <w:t>Guideline for patient temperature management. In: Guidelines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Improving Surgical Care and Recovery: focus on anesthesiology for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for Perioperative Practice. Denver, CO: AORN, Inc; 2025:677-706.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colorectal surgery. Anesth Analg. 2019;128(5):879-889.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254.</w:t>
        <w:tab/>
        <w:t>Chen J, Tu Q, Miao S, Zhou Z, Hu S. Transcutaneous electrical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234.</w:t>
        <w:tab/>
        <w:t>Nelson G, Fotopoulou C, Taylor J, et al. Enhanced Recovery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acupoint stimulation for preventing postoperative nausea and vomit­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(ERAS) Society guidelines for gynecologic oncology: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ing after general anesthesia: a meta-analysis of randomized controlled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addressing implementation challenges – 2023 update. Gynecol Oncol.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trials. Int J Surg. 2020;73:57-64.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2023;173:58-67. [IIIA]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255.</w:t>
        <w:tab/>
        <w:t>Soffin EM, Gibbons MM, Wick EC, et al. Evidence review con­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235.</w:t>
        <w:tab/>
        <w:t>Soffin EM, Gibbons MM, Ko CY, et al. Evidence review conducted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ducted for the Agency for Healthcare Research and Quality Safety Pro­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the Agency for Healthcare Research and Quality Safety Program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gram for Improving Surgical Care and Recovery: focus on anesthesiol­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Improving Surgical Care and Recovery: focus on anesthesiology for total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ogy for hip fracture surgery. Anesth Analg. 2019;128(6):1107-1117.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hip arthroplasty. Anesth Analg. 2019;128(3):454-465.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256.</w:t>
        <w:tab/>
        <w:t>Gan TJ, Belani KG, Bergese S, et al. Fourth consensus guidelines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236.</w:t>
        <w:tab/>
        <w:t>Soffin EM, Gibbons MM, Ko CY, et al. Evidence review con­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the management of postoperative nausea and vomiting. Anesth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ducted for the Agency for Healthcare Research and Quality Safety Pro­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Analg. 2020;131(2):411-448.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gram for Improving Surgical Care and Recovery: focus on anesthesiol­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257.</w:t>
        <w:tab/>
        <w:t>Guideline for complementary care. In: Guidelines for Perioperative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ogy for total knee arthroplasty. Anesth Analg. 2019;128(3):441-453. [VA]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Practice. Denver, CO: AORN, Inc; 2024:31-78. [IVA]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237.</w:t>
        <w:tab/>
        <w:t>Campos SBG, Barros-Neto JA, Guedes GdS, Moura FA. Pre</w:t>
      </w:r>
      <w:r>
        <w:rPr>
          <w:rFonts w:ascii="Arial" w:hAnsi="Arial" w:eastAsia="Arial" w:cs="Arial"/>
          <w:b/>
          <w:i w:val="0"/>
          <w:color w:val="68BD77"/>
          <w:sz w:val="16"/>
        </w:rPr>
        <w:t>258.</w:t>
        <w:tab/>
        <w:t>Simmons JW, Dobyns JB, Paiste J. Enhanced recovery after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operative fasting: why abbreviate? Arq Bras Cir Dig. 2018;31(2):e1377.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gery: intraoperative fluid management strategies. Surg Clin North Am.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238.</w:t>
        <w:tab/>
        <w:t>Ge LN, Wang L, Wang F. Effectiveness and safety of preopera­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2018;98(6):1185-1200.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oral carbohydrates in enhanced recovery after surgery protocols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259.</w:t>
        <w:tab/>
        <w:t>Makaryus R, Miller TE, Gan TJ. Current concepts of fluid man­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for patients with diabetes mellitus: a systematic review. Biomed Res Int.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agement in enhanced recovery pathways. Br J Anaesth. 2018;120(2):376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2020:5623596.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383.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239.</w:t>
        <w:tab/>
        <w:t>Rajan N, Duggan EW, Abdelmalak BB, et al. Society for Ambula­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260.</w:t>
        <w:tab/>
        <w:t>Mladinov D, Isaza E, Gosling AF, Clark AL, Kukreja J, Brzezinski M.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tory Anesthesia updated consensus statement on perioperative blood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Perioperative fluid management. Anesthesiol Clin. 2023;41(3):613-629.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glucose management in adult patients with diabetes mellitus undergo­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261.</w:t>
        <w:tab/>
        <w:t>French WB, Scott M. Fluid and hemodynamics. Anesthesiol Clin.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ing ambulatory surgery. Anesth Analg. 2024;139(3):459-477.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2022;40(1):59-71.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240.</w:t>
        <w:tab/>
        <w:t>Korytkowski MT, Muniyappa R, Antinori-Lent K, et al. Manage­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262.</w:t>
        <w:tab/>
        <w:t>Sun Y, Chai F, Pan C, Romeiser JL, Gan TJ. Effect of periopera­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ment of hyperglycemia in hospitalized adult patients in non-critical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goal-directed hemodynamic therapy on postoperative recovery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care settings: an Endocrine Society clinical practice guideline. J Clin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following major abdominal surgery—a systematic review and meta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Endocrinol Metab. 2022;107(8):2101-2128.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analysis of randomized controlled trials. Crit Care. 2017;21(1):141. [IA]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241.</w:t>
        <w:tab/>
        <w:t>Practice guidelines for preoperative fasting and the use of phar­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263.</w:t>
        <w:tab/>
        <w:t>Xu C, Peng J, Liu S, et al. Goal-directed fluid therapy versus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macologic agents to reduce the risk of pulmonary aspiration: application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conventional fluid therapy in colorectal surgery: a meta analysis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to healthy patients undergoing elective procedures: an updated report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randomized controlled trials. Int J Surg. 2018;56:264-273.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by the American Society of Anesthesiologists Task Force on Preopera­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264.</w:t>
        <w:tab/>
        <w:t>Hoang TN, Musquiz BN, Tubog TD. Impact of goal-directed fluid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Fasting and the Use of Pharmacologic Agents to Reduce the Risk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therapy on postoperative outcomes in colorectal surgery: an evidence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Pulmonary Aspiration. Anesthesiology. 2017;126(3):376-393.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based review. J Perianesth Nurs. 2023;38(4):650-656. [IA]</w:t>
      </w:r>
    </w:p>
    <w:p>
      <w:pPr>
        <w:spacing w:before="0" w:after="56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265.</w:t>
        <w:tab/>
        <w:t>Dmytriiev D, Nazarchuk O, Melnychenko M, Levchenko B. Opti­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cesarean pathway with standardized discharge prescriptions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mization of the target strategy of perioperative infusion therapy based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opioid use and pain experience after cesarean delivery. Am J Perinatol.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on monitoring data of central hemodynamics in order to prevent com­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2021;38(13):1341-1347.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plications. Front Med (Lausanne). 2022;9:935331.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284.</w:t>
        <w:tab/>
        <w:t>Brusko GD, Kolcun JPG, Heger JA, et al. Reductions in length of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266.</w:t>
        <w:tab/>
        <w:t>Kan CFK, Skaggs JD. Current commonly used dynamic param­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stay, narcotics use, and pain following implementation of an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eters and monitoring systems for perioperative goal-directed fluid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program for 1- to 3-level lumbar fusion surgery.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therapy: a review. Yale J Biol Med. 2023;96(1):107-123. [VA]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Neurosurg Focus. 2019;46(4):E4.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267.</w:t>
        <w:tab/>
        <w:t>Grundmann CD, Wischermann JM, Fassbender P, Bischoff P, Frey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285.</w:t>
        <w:tab/>
        <w:t>Soffin EM, Wetmore DS, Beckman JD, et al. Opioid-free anesthe­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UH. Hemodynamic monitoring with Hypotension Prediction Index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sia within an enhanced recovery after surgery pathway for minimally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versus arterial waveform analysis alone and incidence of perioperative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invasive lumbar spine surgery: a retrospective matched cohort study.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hypotension. Acta Anaesthesiol Scand. 2021;65(10):1404-1412. [IIB]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Neurosurg Focus. 2019;46(4):E8. [IIB]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268.</w:t>
        <w:tab/>
        <w:t>Calvo-Vecino JM, Ripollés-Melchor J, Mythen MG, et al. Effect of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286.</w:t>
        <w:tab/>
        <w:t>Hampton H, Torre M, Satalich J, et al. Benefits of implementing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goal-directed haemodynamic therapy on postoperative complications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 enhanced recovery after surgery protocol in ambulatory surgery.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 low-moderate risk surgical patients: a multicentre randomised con­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Orthop J Sports Med. 2022;10(11):23259671221133412.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trolled trial (FEDORA trial). Br J Anaesth. 2018;120(4):734-744. [IA]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287.</w:t>
        <w:tab/>
        <w:t>Olausson A, Svensson CJ, Andréll P, Jildenstål P, Thörn S, Wolf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269.</w:t>
        <w:tab/>
        <w:t>Squara P, Denjean D, Estagnasie P, Brusset A, Dib JC, Dubois C.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18"/>
        </w:rPr>
        <w:t>A. Total opioid-free general anaesthesia can improve postoperative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Noninvasive cardiac output monitoring (NICOM): a clinical validation.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outcomes after surgery, without evidence of adverse effects on patient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Intensive Care Med. 2007;33(7):1191-1194.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safety and pain management: a systematic review and meta-analysis.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270.</w:t>
        <w:tab/>
        <w:t>Waldron NH, Miller TE, Thacker JK, et al. A prospective com­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Acta Anaesthesiol Scand. 2022;66(2):170-185.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parison of a noninvasive cardiac output monitor versus esophageal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288.</w:t>
        <w:tab/>
        <w:t>Chakravarthy V, Yokoi H, Manlapaz MR, Krishnaney AA.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Doppler monitor for goal-directed fluid therapy in colorectal surgery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in spine surgery and perioperative pain manage­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patients. Anesth Analg. 2014;118(5):966-975.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ment. Neurosurg Clin N Am. 2020;31(1):81-91.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271.</w:t>
        <w:tab/>
        <w:t>Brown EN, Pavone KJ, Naranjo M. Multimodal general anesthe­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289.</w:t>
        <w:tab/>
        <w:t>Wong M, Morris S, Wang K, Simpson K. Managing postoperative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sia: theory and practice. Anesth Analg. 2018;127(5):1246-1258.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pain after minimally invasive gynecologic surgery in the era of the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272.</w:t>
        <w:tab/>
        <w:t>Thilen SR, Weigel WA, Todd MM, et al. 2023 American Society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opioid epidemic. J Minim Invasive Gynecol. 2018;25(7):1165-1178.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Anesthesiologists practice guidelines for monitoring and antagonism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290.</w:t>
        <w:tab/>
        <w:t>Moulder JK, Boone JD, Buehler JM, Louie M. Opioid use in the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neuromuscular blockade: a report by the American Society of Anes­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postoperative arena: global reduction in opioids after surgery through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thesiologists Task Force on Neuromuscular Blockade. Anesthesiology.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and gynecologic surgery. Clin Obstet Gynecol.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2023;138(1):13-41. [IVA]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2019;62(1):67-86.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273.</w:t>
        <w:tab/>
        <w:t>Chou R, Gordon DB, de Leon-Casasola OA, et al. Management of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291.</w:t>
        <w:tab/>
        <w:t>Schoenbrunner AR, Janis JE. Pain management in plastic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Postoperative Pain: A Clinical Practice Guideline From the American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gery. Clin Plast Surg. 2020;47(2):191-201.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Pain Society, the American Society of Regional Anesthesia and Pain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292.</w:t>
        <w:tab/>
        <w:t>Bullock WM, Kumar AH, Manning E, Jones J. Perioperative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Medicine, and the American Society of Anesthesiologists’ Committee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analgesia in spine surgery: a review of current data supporting future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on Regional Anesthesia, Executive Committee, and Administrative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direction. Orthop Clin North Am. 2023;54(4):495-506.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Council. J Pain. 2016;17(2):131-157. [IVA]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293.</w:t>
        <w:tab/>
        <w:t>Richebé P, Brulotte V, Raft J. Pharmacological strategies in mul­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274.</w:t>
        <w:tab/>
        <w:t>Munro A, Sjaus A, George RB. Anesthesia and analgesia for gyne­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timodal analgesia for adults scheduled for ambulatory surgery. Curr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cological surgery. Curr Opin Anaesthesiol. 2018;31(3):274-279. [VA]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Opin Anaesthesiol. 2019;32(6):720-726.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275.</w:t>
        <w:tab/>
        <w:t>Sharma R, Louie A, Thai CP, Dizdarevic A. Chest wall nerve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294.</w:t>
        <w:tab/>
        <w:t>Gelman D, Gelmanas A, Urbanaitė D, et al. Role of multimodal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blocks for cardiothoracic, breast surgery, and rib-related pain. Curr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analgesia in the evolving enhanced recovery after surgery pathways.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Pain Headache Rep. 2022;26(1):43-56. [VA]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Medicina (Kaunas). 2018;54(2):20.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276.</w:t>
        <w:tab/>
        <w:t>Dunkman WJ, Manning MW. Enhanced recovery after sur­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295.</w:t>
        <w:tab/>
        <w:t>Gabriel RA, Swisher MW, Sztain JF, Furnish TJ, Ilfeld BM, Said ET.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 and multimodal strategies for analgesia. Surg Clin North Am.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State of the art opioid-sparing strategies for post-operative pain in adult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2018;98(6):1171-1184.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surgical patients. Expert Opin Pharmacother. 2019;20(8):949-961.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277.</w:t>
        <w:tab/>
        <w:t>Nabata KJ, Guo R, Nguyen A, Osborn JA, Wiseman SM. Superior­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296.</w:t>
        <w:tab/>
        <w:t>Silinsky JD, Marcet JE, Anupindi VR, et al. Preoperative intrave­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ity of non-opioid postoperative pain management after thyroid and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nous meloxicam for moderate-to-severe pain in the immediate post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parathyroid operations: a systematic review and meta-analysis. Surg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operative period: a Phase IIIb randomized clinical trial in 55 patients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Oncol. 2022;41:101731.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undergoing primary open or laparoscopic colorectal surgery with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278.</w:t>
        <w:tab/>
        <w:t>Bougie O, Blom J, Zhou G, Murji A, Thurston J. Use and misuse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bowel resection and/or anastomosis. Pain Manag. 2021;11(1):9-21.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opioid after gynecologic surgery. Best Pract Res Clin Obstet Gynaecol.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297.</w:t>
        <w:tab/>
        <w:t>Noss C, Prusinkiewicz C, Nelson G, Patel PA, Augoustides JG,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2022;85(Pt B):23-34.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Gregory AJ. Enhanced recovery for cardiac surgery. J Cardiothorac Vasc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279.</w:t>
        <w:tab/>
        <w:t>Ibrahim M, Elnabtity AM, Hegab A, Alnujaidi OA, El Sanea O.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Anesth. 2018;32(6):2760-2770.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Combined opioid free and loco-regional anaesthesia enhances the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298.</w:t>
        <w:tab/>
        <w:t>Ellis DB, Sisodia R, Paul M, et al. Impact of gabapentin on PACU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quality of recovery in sleeve gastrectomy done under ERAS protocol: 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length of stay and perioperative intravenous opioid use for ERAS hys­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randomized controlled trial. BMC Anesthesiol. 2022;22(1):29.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terectomy patients. J Med Syst. 2022;46(5):26. [IIIA]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280.</w:t>
        <w:tab/>
        <w:t>Collinsworth AW, Kouznetsova M, Hall L, et al. Impact of an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299.</w:t>
        <w:tab/>
        <w:t>Sukmono R, Ramlan A, Andy A, Satoto D, Septica R. Pre-emptive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program with a multimodal anal­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600 mg oral gabapentin reduces morphine requirements and postop­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gesia care pathway on opioid prescribing and clinical outcomes for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erative pain following non-obstetric lower abdominal surgery. Anaes­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patients undergoing colorectal surgery. Proc (Baylor Univ Med Cent).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thesiol Intensive Ther. 2022;54(1):42-47. [IA]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2023;36(6):706-715. [IIA]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300.</w:t>
        <w:tab/>
        <w:t>Peltrini R, Cantoni V, Green R, et al. Efficacy of transversus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281.</w:t>
        <w:tab/>
        <w:t>Tepper JL, Harris OM, Triebwasser JE, et al. Implementation of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abdominis plane (TAP) block in colorectal surgery: a systematic review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 enhanced recovery after surgery pathway to reduce inpatient opi­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meta-analysis. Tech Coloproctol. 2020;24(8):787-802. [IIA]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oid consumption after cesarean delivery. Am J Perinatol. 2023;40(9):945</w:t>
      </w:r>
      <w:r>
        <w:rPr>
          <w:rFonts w:ascii="Arial" w:hAnsi="Arial" w:eastAsia="Arial" w:cs="Arial"/>
          <w:b/>
          <w:i w:val="0"/>
          <w:color w:val="68BD77"/>
          <w:sz w:val="16"/>
        </w:rPr>
        <w:t>301.</w:t>
        <w:tab/>
        <w:t>Torgeson M, Kileny J, Pfeifer C, Narkiewicz L, Obi S. Conven­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952.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tional epidural vs transversus abdominis plane block with liposomal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282.</w:t>
        <w:tab/>
        <w:t>Keane A, Jardine K, Goldenberg D, et al. Opioid versus non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bupivacaine: a randomized trial in colorectal surgery. J Am Coll Surg.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opioid postoperative pain management in otolaryngology. BMC Anes­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2018;227(1):78-83. [IIA]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thesiol. 2023;23(1):291. [IIIA]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302.</w:t>
        <w:tab/>
        <w:t>Shah AJ, Janes R, Holliday J, Thakur R. Radiofrequency transsep­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283.</w:t>
        <w:tab/>
        <w:t>McCoy JA, Gutman S, Hamm RF, Srinivas SK. The asso­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tal catheter electrode fracture. Pacing Clin Electrophysiol. 2010;33(6):e57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ciation between implementation of an enhanced recovery after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e58. [VB]</w:t>
      </w:r>
    </w:p>
    <w:p>
      <w:pPr>
        <w:spacing w:before="0" w:after="56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16"/>
        </w:rPr>
        <w:t>303.</w:t>
        <w:tab/>
        <w:t>Gianakos AL, Romanelli F, Rao N, et al. Combination lower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322.</w:t>
        <w:tab/>
        <w:t>Byrnes KG, Sahebally SM, Burke JP. Effect of liposomal bupi­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extremity nerve blocks and their effect on postoperative pain and opi­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vacaine on opioid requirements and length of stay in colorectal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oid consumption: a systematic review. J Foot Ankle Surg. 2021;60(1):121-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pathways: a systematic review and network meta-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131.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analysis. Colorectal Dis. 2021;23(3):603-613. [IA]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304.</w:t>
        <w:tab/>
        <w:t>Sztain JF, Gabriel RA, Said ET. Thoracic epidurals are associated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323.</w:t>
        <w:tab/>
        <w:t>Li Y, Shen Z, Wang H, Feng T, Xia Y. Efficacy of liposomal bupi­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with decreased opioid consumption compared to surgical infiltration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vacaine for pain control in shoulder surgery: a systematic review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liposomal bupivacaine following video-assisted thoracoscopic sur­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meta-analysis. J Shoulder Elbow Surg. 2022;31(9):1957-1968.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 for lobectomy: a retrospective cohort analysis. J Cardiothorac Vasc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324.</w:t>
        <w:tab/>
        <w:t>Brindle ME, Heiss K, Scott MJ, Herndon CA, Ljungqvist O.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Anesth. 2019;33(3):694-698.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Embracing change: the era for pediatric ERAS is here. Pediatr Surg Int.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305.</w:t>
        <w:tab/>
        <w:t>Williams L, Iteld L. Moving toward opioid-free breast surgery: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2019;35(6):631-634.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regional blocks and a novel technique. Clin Plast Surg. 2021;48(1):123-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325.</w:t>
        <w:tab/>
        <w:t>Zhang H, Zhao Y, Du Y, Yang Y, Zhang J, Wang S. Early mobili­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130.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zation can reduce the incidence of surgical site infections in patients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306.</w:t>
        <w:tab/>
        <w:t>Conti D, Valoriani J, Ballo P, et al. The clinical impact of pectoral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undergoing spinal fusion surgery: a nested case-control study. Am J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nerve block in an ‘enhanced recovery after surgery’ program in breast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Infect Control. 2024;52(6):644-649. [IIIB]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surgery. Pain Manag. 2023;13(10):585-592.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326.</w:t>
        <w:tab/>
        <w:t>Jasmin M, Zuraida E, Jaata J, Syam Y, Mulhaeriah. Enhanced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307.</w:t>
        <w:tab/>
        <w:t>Pricolo VE, Fei P, Crowley S, Camisa V, Bonvini M. A novel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protocol: evaluation of the effectiveness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protocol, combining multimodal analgesia with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early mobilization in postoperative laparotomy patients: a case study.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liposomal bupivacaine and pharmacologic intervention, reduces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Int J Caring Sci. 2023;16(1):212-217.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parenteral opioid use and hospital length of stay after colectomy—a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327.</w:t>
        <w:tab/>
        <w:t>Koyuncu F, Iyigun E. The effect of mobilization protocol 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cohort study. Int J Surg Open. 2018;13(12):24-28.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mobilization start time and patient care outcomes in patients under­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308.</w:t>
        <w:tab/>
        <w:t>Patel MA, Gadsden JC, Nedeljkovic SS, et al. Brachial plexus block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going abdominal surgery. J Clin Nurs. 2022;31(9-10):1298-1308.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with liposomal bupivacaine for shoulder surgery improves analgesia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328.</w:t>
        <w:tab/>
        <w:t>Paul M, Smart TF, Doleman B, et al. A systematic review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reduces opioid consumption: results from a multicenter, random­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the impact of postoperative aerobic exercise training in patients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ized, double-blind, controlled trial. Pain Med. 2020;21(2):387-400.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undergoing surgery for intra-abdominal cancers. Tech Coloproctol.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309.</w:t>
        <w:tab/>
        <w:t>Jogerst K, Thomas O, Kosiorek HE, et al. Same-day discharge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2023;27(12):1169-1181.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mastectomy: breast cancer surgery in the era of ERAS. Ann Surg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329.</w:t>
        <w:tab/>
        <w:t>Millan M, Renau-Escrig AI. Minimizing the impact of colorectal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Oncol. 2020;27(9):3436-3445.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surgery in the older patient. The role of enhanced recovery programs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310.</w:t>
        <w:tab/>
        <w:t>Razi SS, Stephens-McDonnough JA, Haq S, et al. Significant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 older patients. Eur J Surg Oncol. 2020;46(3):338-343.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reduction of postoperative pain and opioid analgesics requirement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330.</w:t>
        <w:tab/>
        <w:t>Liu B, Liu S, Zheng T, et al. Neurosurgical enhanced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with an enhanced recovery after thoracic surgery protocol. J Thorac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 ERAS for geriatric patients undergoing elective crani­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Cardiovasc Surg. 2021;161(5):1689-1701.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otomy: a review. Medicine (Baltimore). 2022;101(33):e30043.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311.</w:t>
        <w:tab/>
        <w:t>Lung BE, Karasavvidis T, Sharma AK, et al. Cryoneurolysis is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331.</w:t>
        <w:tab/>
        <w:t>Tan P, Huo M, Zhou X, Zhao B. The safety and effectiveness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 safe, effective modality to improve rehabilitation after total knee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(ERAS) in older patients undergo­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arthroplasty. Life (Basel). 2022;12(9):1344.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ing orthopedic surgery: a systematic review and meta-analysis. Arch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312.</w:t>
        <w:tab/>
        <w:t>Isaza E, Santos J, Haro GJ, et al. Intercostal nerve cryoanalgesia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Orthop Trauma Surg. 2023;143(11):6535-6545.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versus thoracic epidural analgesia in lung transplantation: a retrospec­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332.</w:t>
        <w:tab/>
        <w:t>Boon K, Bislenghi G, D’Hoore A, Boon N, Wolthuis AM. Do older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tive single-center study. Pain Ther. 2023;12(1):201-211.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patients (&gt;  80 years) also benefit from ERAS after colorectal resection? A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313.</w:t>
        <w:tab/>
        <w:t>Juncker RB, Mirza FM, Gagnier JJ. Reduction in opioid use with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safety and feasibility study. Aging Clin Exp Res. 2021;33(5):1345-1352.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perioperative non-pharmacologic analgesia in total knee arthroplasty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333.</w:t>
        <w:tab/>
        <w:t>Ljungqvist O, de Boer HD. Enhanced recovery after surgery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ACL reconstruction: a systematic review. SICOT-J. 2021;7:63.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elderly patients: advances. Anesthesiol Clin. 2023;41(3):647-655.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314.</w:t>
        <w:tab/>
        <w:t>Mihalko WM, Kerkhof AL, Ford MC, Crockarell JR Jr, Harkess JW,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334.</w:t>
        <w:tab/>
        <w:t>Ljungqvist O, Hubner M. Enhanced recovery after surgery-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Guyton JL. Cryoneurolysis before total knee arthroplasty in patients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ERAS-principles, practice and feasibility in the elderly. Aging Clin Exp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with severe osteoarthritis for reduction of postoperative pain and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Res. 2018;30(3):249-252.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opioid use in a single-center randomized controlled trial. J Arthroplasty.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335.</w:t>
        <w:tab/>
        <w:t>Depalma N, Cassini D, Grieco M, et al. Feasibility of a tai­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2021;36(5):1590-1598.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lored ERAS programme in octogenarian patients undergoing mini­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315.</w:t>
        <w:tab/>
        <w:t>O’Connor LA, Dua A, Orhurhu V, Hoepp LM, Quinn CC. Opioid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mally invasive surgery for colorectal cancer. Aging Clin Exp Res.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requirements after intercostal cryoanalgesia in thoracic surgery. J Surg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2020;32(2):265-273. [IIIA]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Res. 2022;274:232-241. [IIB]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336.</w:t>
        <w:tab/>
        <w:t>Zhu R, Yang F, Li C, Zhu H, Lin L, Zhao X. Effect of enhanced recov­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316.</w:t>
        <w:tab/>
        <w:t>Raggio BS, Barton B, Grant MC, McCoul ED. Intraoperative cryo­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after surgery on the prognosis of patients with hip fractures: a sys­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analgesia for reducing post-tonsillectomy pain: a systemic review. Ann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tematic review and meta-analysis. J Trauma Nurs. 2023;30(5):271-281. [IA]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Otol Rhinol Laryngol. 2018;127(6):395-401. [IA]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337.</w:t>
        <w:tab/>
        <w:t>Devereaux PJ, Sessler DI. Cardiac complications in patients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317.</w:t>
        <w:tab/>
        <w:t>Tanaka A, Al-Rstum Z, Leonard SD, et al. Intraoperative inter­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undergoing major noncardiac surgery. N Engl J Med. 2015;373(23):2258-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costal nerve cryoanalgesia improves pain control after descending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2269.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thoracoabdominal aortic aneurysm repairs. Ann Thorac Surg.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338.</w:t>
        <w:tab/>
        <w:t>Duceppe E, Parlow J, MacDonald P, et al. Canadian Cardiovas­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2020;109(1):249-254.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cular Society guidelines on perioperative cardiac risk assessment and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318.</w:t>
        <w:tab/>
        <w:t>Cha PI, Min JG, Patil A, Choi J, Kothary NN, Forrester JD. Efficacy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management for patients who undergo noncardiac surgery. Can J Car­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intercostal cryoneurolysis as an analgesic adjunct for chest wall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diol. 2017;33(1):17–32. [IVA]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pain after surgery or trauma: systematic review. Trauma Surg Acute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339.</w:t>
        <w:tab/>
        <w:t>Writing Committee for the VISION Study Investigators;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Care Open. 2021;6(1):e000690.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Devereaux PH, Biccard BM, et al. Association of postoperative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319.</w:t>
        <w:tab/>
        <w:t>Verret M, Lauzier F, Zarychanski R, et al. Perioperative use of gab­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high-sensitivity troponin levels with myocardial injury and 30-day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apentinoids for the management of postoperative acute pain: a system­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mortality among patients undergoing noncardiac surgery. JAMA.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atic review and meta-analysis. Anesthesiology. 2020;133(2):265-279.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2017;317(16):1642-1651. [IIIA]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320.</w:t>
        <w:tab/>
        <w:t>Gill C, Giuliano K. Gabapentinoids and acetaminophen as adju­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340.</w:t>
        <w:tab/>
        <w:t>Smilowitz NR, Redel-Traub G, Hausvater A, et al. Myocardial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vants for managing postoperative pain. AANA J. 2022;90(3):181-187.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injury after noncardiac surgery: a systematic review and meta-analysis.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321.</w:t>
        <w:tab/>
        <w:t>Hungerford M, Neubauer P, Ciotola J, Littleton K, Boner A,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Cardiol Rev. 2019;27(6):267-273.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Chang L. Liposomal bupivacaine vs ropivacaine for adductor canal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341.</w:t>
        <w:tab/>
        <w:t>Ruetzler K, Smilowitz NR, Berger JS, et al. Diagnosis and man­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blocks in total knee arthroplasty: a prospective randomized trial. J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Arthroplasty. 2021;36(12):3915-3921. [IA]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agement of patients with myocardial injury after noncardiac surgery:</w:t>
      </w:r>
    </w:p>
    <w:p>
      <w:pPr>
        <w:spacing w:before="0" w:after="56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18"/>
        </w:rPr>
        <w:t>a scientific statement from the American Heart Association. Circulation.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consensus statement on patient-reported outcomes in an enhanced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2021;144(19):e287-e305.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pathway. Anesth Analg. 2018;126(6):1874-1882. [IVA]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342.</w:t>
        <w:tab/>
        <w:t>Olotu C, Weimann A, Bahrs C, Schwenk W, Scherer M, Kief­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364.</w:t>
        <w:tab/>
        <w:t>Bikhchandani J. Enhanced recovery after surgery and its effects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mann R. The perioperative care of older patients. Dtsch Arztebl int.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on patient reported outcomes. Surg Clin North Am. 2018;98(6):1129-1135.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2019;116(5):63-69.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343.</w:t>
        <w:tab/>
        <w:t>Mate K, Fulmer T, Pelton L, et al. Evidence for the 4Ms: inter­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365.</w:t>
        <w:tab/>
        <w:t>Bull C, Teede H, Watson D, Callander EJ. Selecting and imple­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actions and outcomes across the care continuum. J Aging Health.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menting patient-reported outcome and experience measures to assess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2021;33(7-8):469-481. [VA]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health system performance. JAMA Health Forum. 2022;3(4):e220326. [VA]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344.</w:t>
        <w:tab/>
        <w:t>Amin SR, Mahdy EW. Can vena cava ultrasound-guided volume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366.</w:t>
        <w:tab/>
        <w:t>Doruker NC, Oden TN, Korkmaz FD. Determination of knowledge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repletion prevent general induced hypotension in elderly patients? A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attitudes of cardiac surgery nurses regarding the enhanced recov­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mini-fluid challenge. Ain-Shams Journal of Anesthesiology. 2022;14(8):1-8.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ery after surgery protocol. J Perianesth Nurs. 2023;38(5):710-716. [IIIB]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[IA]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345.</w:t>
        <w:tab/>
        <w:t>Staheli B, Rondeau B. Anesthetic Considerations in the Geriatric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Population. Treasure Island, FL: StatPearls Publishing; 2024. [VA].</w:t>
      </w:r>
    </w:p>
    <w:p>
      <w:pPr>
        <w:spacing w:before="0" w:after="54" w:lineRule="auto" w:line="276"/>
        <w:jc w:val="both"/>
      </w:pPr>
      <w:r>
        <w:rPr>
          <w:rFonts w:ascii="Arial" w:hAnsi="Arial" w:eastAsia="Arial" w:cs="Arial"/>
          <w:b/>
          <w:i w:val="0"/>
          <w:color w:val="68BD77"/>
          <w:sz w:val="24"/>
        </w:rPr>
        <w:t>Guideline Development Group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346.</w:t>
        <w:tab/>
        <w:t>Brindle ME, McDiarmid C, Short K, et al. Consensus guide­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lines for perioperative care in neonatal intestinal surgery: Enhanced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(ERAS) Society recommendations. World J Surg.</w:t>
      </w:r>
      <w:r>
        <w:t xml:space="preserve"> </w:t>
      </w:r>
      <w:r>
        <w:rPr>
          <w:rFonts w:ascii="Arial" w:hAnsi="Arial" w:eastAsia="Arial" w:cs="Arial"/>
          <w:b/>
          <w:i w:val="0"/>
          <w:color w:val="231F20"/>
          <w:sz w:val="20"/>
        </w:rPr>
        <w:t>Lead Author: Lisa Spruce1, DNP, CNOR, CNS-CP, FAAN,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2020;44(8):2482-2492. [IIIA]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Senior Director, Evidence-Based Perioperative Practice,</w:t>
      </w:r>
      <w:r>
        <w:t xml:space="preserve"> </w:t>
      </w:r>
      <w:r>
        <w:rPr>
          <w:rFonts w:ascii="Arial" w:hAnsi="Arial" w:eastAsia="Arial" w:cs="Arial"/>
          <w:b/>
          <w:i w:val="0"/>
          <w:color w:val="68BD77"/>
          <w:sz w:val="16"/>
        </w:rPr>
        <w:t>347.</w:t>
        <w:tab/>
        <w:t>Rove KO, Edney JC, Brockel MA. Enhanced recovery after sur­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AORN, Denver, Colorado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gery in children: promising, evidence-based multidisciplinary care.</w:t>
      </w:r>
      <w:r>
        <w:t xml:space="preserve"> </w:t>
      </w:r>
      <w:r>
        <w:rPr>
          <w:rFonts w:ascii="Arial" w:hAnsi="Arial" w:eastAsia="Arial" w:cs="Arial"/>
          <w:b/>
          <w:i w:val="0"/>
          <w:color w:val="231F20"/>
          <w:sz w:val="20"/>
        </w:rPr>
        <w:t>Contributing Authors:</w:t>
      </w:r>
      <w:r>
        <w:t xml:space="preserve"> </w:t>
      </w:r>
      <w:r>
        <w:rPr>
          <w:rFonts w:ascii="Calibri" w:hAnsi="Calibri" w:eastAsia="Calibri" w:cs="Calibri"/>
          <w:b w:val="0"/>
          <w:i/>
          <w:color w:val="231F20"/>
          <w:sz w:val="18"/>
        </w:rPr>
        <w:t>Paediatr Anaesth. 2018;28(6):482-492. [VA]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Mary Brindle2, MD, MPH, Director Safe Surgery Safe Sys­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348.</w:t>
        <w:tab/>
        <w:t>Uday Bhaskar MNS, Sundararajan L. Feasibility of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in pediatric colostomy reversal. J Indian Assoc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tems at Ariadne Labs, Brigham and Women’s Hospital,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Pediatr Surg. 2023;28(4):319-324. [IIB]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Harvard T.H. Chan School of Public Health; Secretary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349.</w:t>
        <w:tab/>
        <w:t>Su Y, Xu L, Hu J, Musha J, Lin S. Meta-analysis of enhanced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General, ERAS Society (Stockholm, Sweden); Professor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recovery after surgery protocols for the perioperative management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Surgery &amp; Community Health Sciences at the University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of pediatric colorectal surgery. J Pediatr Surg. 2023;58(9):1686-1693. [IIA]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350.</w:t>
        <w:tab/>
        <w:t>Kitchin S, Raman VT, Javens T, Jatana KR. Enhanced recovery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of Calgary, Alberta, Canada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after surgery: a quality improvement approach. Otolaryngol Clin North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Jeff Simmons3, MD, MSHQS, FASA, Professor, Anesthesiol­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Am. 2022;55(6):1271-1285.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ogy and Perioperative Medicine, UAB Health System Vice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351.</w:t>
        <w:tab/>
        <w:t>Derderian SC, Rove KO. Enhanced recovery after surgery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President, Lead Physician for Community Practice, Univer­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among adolescents undergoing bariatric surgery. Semin Pediatr Surg.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sity of Alabama, Birmingham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2020;29(1):150885.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352.</w:t>
        <w:tab/>
        <w:t>Felder L, Cao CD, Konys C, et al. Enhanced recovery after surgery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Michelle L. Humeidan4, MD, PhD, Professor, Neuroanesthe­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protocol to improve racial and ethnic disparities in postcesarean pain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siology, Department of Anesthesiology, Medical Director,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management. Am J Perinatol. 2022;39(13):1375-1382. [IIA]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Enhanced Surgical Recovery, Associate Faculty, Institute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353.</w:t>
        <w:tab/>
        <w:t>Thurston KL, Zhang SJ, Wilbanks BA, Billings R, Aroke EN.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for Behavioral Medicine Research, The Ohio State Univer­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 systematic review of race, sex, and socioeconomic status differ­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sity Wexner Medical Center, Columbus, Ohio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ences in postoperative pain and pain management. J Perianesth Nurs.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2023;38(3):504-515. [IIIA]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Erin Kyle5, DNP, RN, CNOR, NEA-BC, Editor-in-Chief,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354.</w:t>
        <w:tab/>
        <w:t>Lee MH, Li B, Feridooni T, et al. Racial and ethnic differences in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20"/>
        </w:rPr>
        <w:t>Guidelines for Perioperative Practice, AORN, Denver, Colorado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presentation severity and postoperative outcomes in vascular surgery.</w:t>
      </w:r>
      <w:r>
        <w:br/>
      </w:r>
      <w:r>
        <w:rPr>
          <w:rFonts w:ascii="Arial" w:hAnsi="Arial" w:eastAsia="Arial" w:cs="Arial"/>
          <w:b/>
          <w:i w:val="0"/>
          <w:color w:val="231F20"/>
          <w:sz w:val="20"/>
        </w:rPr>
        <w:t>Methodologist: Erin Kyle5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J Vasc Surg. 2023;77(4):1274-1288. [IIIA]</w:t>
      </w:r>
      <w:r>
        <w:br/>
      </w:r>
      <w:r>
        <w:rPr>
          <w:rFonts w:ascii="Arial" w:hAnsi="Arial" w:eastAsia="Arial" w:cs="Arial"/>
          <w:b/>
          <w:i w:val="0"/>
          <w:color w:val="231F20"/>
          <w:sz w:val="20"/>
        </w:rPr>
        <w:t>Evidence Appraiser: Dave Calubaquib6, DNP, MN, MBA,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355.</w:t>
        <w:tab/>
        <w:t>Khan IS, Huang E, Maeder-York W, et al. Racial disparities in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RN, CNOR, CNAMB, CSSM, CPAN, CV-BC, MEDSURG-BC,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outcomes after spine surgery: a systematic review and meta-analysis.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World Neurosurg. 2022;157:e232-e244. [IIIA]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Assistant Nurse Manager, MD Anderson Cancer Center,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356.</w:t>
        <w:tab/>
        <w:t>Riepen DW, Gelvez D, Collett GA, Nakonezny P, Estrera KA, Huo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Houston, Texas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MH. Standardized total knee arthroplasty pathway improves out­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comes in minority patients. Am J Manag Care. 2021;27(5):e152-e156. [IIA]</w:t>
      </w:r>
      <w:r>
        <w:br/>
      </w:r>
      <w:r>
        <w:rPr>
          <w:rFonts w:ascii="Arial" w:hAnsi="Arial" w:eastAsia="Arial" w:cs="Arial"/>
          <w:b/>
          <w:i w:val="0"/>
          <w:color w:val="231F20"/>
          <w:sz w:val="20"/>
        </w:rPr>
        <w:t>Guidelines Advisory Board Members and Liaisons: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357.</w:t>
        <w:tab/>
        <w:t>Marques IC, Wahl TS, Chu DI. Enhanced recovery after surgery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and surgical disparities. Surg Clin North Am. 2018;98(6):1223-1232. [VA]</w:t>
      </w:r>
    </w:p>
    <w:p>
      <w:pPr>
        <w:spacing w:before="0" w:after="48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Sara J. Angelilli7, DNP, RN, CNOR, NPD-BC, Director of Peri­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358.</w:t>
        <w:tab/>
        <w:t>Liu JY, Wick EC. Enhanced recovery after surgery and effects 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operative Education, Allegheny Health Network (FKA West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quality metrics. Surg Clin North Am. 2018;98(6):1119-1127.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Penn Allegheny Health System), Pittsburgh, PA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359.</w:t>
        <w:tab/>
        <w:t>Khalil S, Kossl K, Pasik S, Brodman M, Ascher-Walsh C. Quality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Lisa Berus8, MSN, MEd, RN, CASSPT, CAIP, CNAMB, Senior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metrics in minimally invasive gynecologic surgery. Curr Opin Obstet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Director, Clinical Education and Training, SCA Health,</w:t>
      </w:r>
      <w:r>
        <w:br/>
      </w:r>
      <w:r>
        <w:rPr>
          <w:rFonts w:ascii="Calibri" w:hAnsi="Calibri" w:eastAsia="Calibri" w:cs="Calibri"/>
          <w:b w:val="0"/>
          <w:i/>
          <w:color w:val="231F20"/>
          <w:sz w:val="18"/>
        </w:rPr>
        <w:t>Gynecol. 2021;33(4):305-310. [VA]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360.</w:t>
        <w:tab/>
        <w:t>Implementation Guide. Agency for Healthcare Research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Deerfield, Illinois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Quality. Accessed September 3, 2024. https://www.ahrq.gov/hai/tools/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Geraldine Clark-Hall9, DNP, RN, CNOR, CSSM, Director Peri­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ambulatory-surgery/sections/implementation/implementation-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operative Services, Kaiser Permanente, Woodland Hills,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guide.html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California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361.</w:t>
        <w:tab/>
        <w:t>Dong Y, Zhang Y, Jin C. Comprehensive economic evaluation of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Linda K. Connelly10, PhD, DNP, MSH, CNS, APRN, CNOR,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enhanced recovery after surgery in hepatectomy. Int J Equity Health.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2021;20(1):245. [VA]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Clinical Associate Professor Gessner College of Nursing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362.</w:t>
        <w:tab/>
        <w:t>Lee L, Feldman LS. Enhanced recovery after surgery: economic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University of Houston, Houston, Texas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impact and value. Surg Clin North Am. 2018;98(6):1137-1148. [VA]</w:t>
      </w:r>
    </w:p>
    <w:p>
      <w:pPr>
        <w:spacing w:before="0" w:after="54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Shannon M. Holley11, RN, MSN, CNOR NE-BC, VP of Surgical</w:t>
      </w:r>
      <w:r>
        <w:br/>
      </w:r>
      <w:r>
        <w:rPr>
          <w:rFonts w:ascii="Arial" w:hAnsi="Arial" w:eastAsia="Arial" w:cs="Arial"/>
          <w:b/>
          <w:i w:val="0"/>
          <w:color w:val="68BD77"/>
          <w:sz w:val="16"/>
        </w:rPr>
        <w:t>363.</w:t>
        <w:tab/>
        <w:t>Abola RE, Bennett-Guerrero E, Kent ML, et al. American Soci­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Services, C/O Promedica, Maumee, OH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18"/>
        </w:rPr>
        <w:t>ety for Enhanced Recovery and Perioperative Quality Initiative joint</w:t>
      </w:r>
    </w:p>
    <w:p>
      <w:pPr>
        <w:spacing w:before="0" w:after="183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righ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240" w:line="240" w:lineRule="auto"/>
      </w:pPr>
      <w:r>
        <w:rPr>
          <w:sz w:val="2"/>
        </w:rPr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Debbie Reeves12, MSN, RN, CNOR, BSN, Hospital Surveyor/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versity of Montreal Hospital, Montreal, Quebec, Canada; Kim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Consultant, DNV GL Healthcare, Milford, Ohio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Duggan, MHA, BSN, RN, CNOR, ERAS Implementation Special­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James Padilla13, JD, Patient Advocate, Dean, Loras College,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ist; and Ryan A. Forrey, PharmD, MS, BCSCP, FASHP, FFIP,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Dubuque, IA.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Adjunct Assistant Professor, College of Pharmacy, The Ohio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Jose Rodriguez14, DNP, RN, CCNS, CNOR, Assistant Professor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State University, Columbus. Expert review comments were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Deputy Director AG-CNS Program, University of the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received from individual members of the American Associa­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Health Sciences, Bethesda, MD.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tion of Nurse Anesthesiology (AANA), American College of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Craig S. Atkins15, DNP, CRNA, Chief Nurse Anesthetist,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Surgeons (ACS), Association for Professionals in Infection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Belmar Ambulatory Surgical Center, Lakewood, Colorado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Control and Epidemiology (APIC), American Society of Anes­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(AANA)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thesiologists (ASA), Healthcare Sterile Processing Association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Frankie Catalfumo16, MPH, CIC, CRCST, Director, Practice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(HSPA), and the Society for Healthcare Epidemiology of Amer­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Guidance and Health Equity, APIC, Crystal City, Virginia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ica (SHEA). Their responses were used to further refine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(APIC)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enhance this guideline; however, their responses do not</w:t>
      </w:r>
    </w:p>
    <w:p>
      <w:pPr>
        <w:spacing w:before="0" w:after="60" w:lineRule="auto" w:line="276"/>
        <w:jc w:val="left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Susan G. Klacik17, BS, CRCST, FCS, Clinical Educator, Health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imply endorsement.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 Sterile Processing Association (HSPA), Chicago,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Illinois</w:t>
      </w:r>
      <w:r>
        <w:br/>
      </w:r>
      <w:r>
        <w:rPr>
          <w:rFonts w:ascii="Arial" w:hAnsi="Arial" w:eastAsia="Arial" w:cs="Arial"/>
          <w:b/>
          <w:i w:val="0"/>
          <w:color w:val="68BD77"/>
          <w:sz w:val="24"/>
        </w:rPr>
        <w:t>Financial Disclosure and</w:t>
      </w:r>
    </w:p>
    <w:p>
      <w:pPr>
        <w:spacing w:before="0" w:after="54" w:lineRule="auto" w:line="276"/>
        <w:jc w:val="left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Yvette N. Martin McGrew18, MD, PhD, Assistant Professor of</w:t>
      </w:r>
    </w:p>
    <w:p>
      <w:pPr>
        <w:spacing w:before="0" w:after="60" w:lineRule="auto" w:line="276"/>
        <w:jc w:val="left"/>
      </w:pPr>
      <w:r>
        <w:rPr>
          <w:rFonts w:ascii="Arial" w:hAnsi="Arial" w:eastAsia="Arial" w:cs="Arial"/>
          <w:b/>
          <w:i w:val="0"/>
          <w:color w:val="68BD77"/>
          <w:sz w:val="24"/>
        </w:rPr>
        <w:t>Conflicts of Interest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Anesthesiology, May Clinic college of Medicine and Sci­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ence, Rochester, Minnesota (ASA)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Brian J. Cammarata19, MD, Partner &amp; Director, Risk Man­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This guideline was developed, edited, and approved by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agement, Old Pueblo Anesthesia, Tuscon, Arizona (ASA)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AORN Guidelines Advisory Board without external fund­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Valerie M. Deloney20, MBA, Guidelines Consultant, Guide­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ing being sought or obtained. The Guidelines Advisory Board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lines &amp; SHEA Research Network, Society for Healthcare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was financially supported entirely by AORN and was devel­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Epidemiology of America (SHEA), Arlington, Virginia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oped without any involvement of industry.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Jon Wood21, MBA, CST, CRCST, Clinical Educator, Health­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Potential conflicts of interest for all Guidelines Advisory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care Sterile Processing Association (HSPA), Chicago, Illinois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Board members were reviewed before the annual meeting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68BD77"/>
          <w:sz w:val="18"/>
        </w:rPr>
        <w:t>•</w:t>
        <w:tab/>
        <w:t>•</w:t>
        <w:tab/>
        <w:t xml:space="preserve"> Brenda Larkin22, MS, RN, ACNS-BC, CNS-CP, CSSM, CNOR,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and each monthly conference call. None of the members of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FAORN, AORN Board of Directors (Secretary), Perioperative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Guideline Development Group reported a potential con­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Clinical Nurse Specialist, St. Luke’s Health System, Boise,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flict of interest1-22. If a conflict had been disclosed, the Guide­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Idaho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lines Advisory Board would have reviewed, discussed, and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determined whether the conflict would have necessitated</w:t>
      </w:r>
      <w:r>
        <w:br/>
      </w:r>
      <w:r>
        <w:rPr>
          <w:rFonts w:ascii="Arial" w:hAnsi="Arial" w:eastAsia="Arial" w:cs="Arial"/>
          <w:b/>
          <w:i w:val="0"/>
          <w:color w:val="231F20"/>
          <w:sz w:val="20"/>
        </w:rPr>
        <w:t>External Review: The draft was open for a 30-day public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recusal from discussion of related topics.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comment period. Expert comments were received from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Arturo Salazar MD, Medical Director, Center for Medical Edu­</w:t>
      </w:r>
      <w:r>
        <w:br/>
      </w:r>
      <w:r>
        <w:rPr>
          <w:rFonts w:ascii="Arial" w:hAnsi="Arial" w:eastAsia="Arial" w:cs="Arial"/>
          <w:b/>
          <w:i w:val="0"/>
          <w:color w:val="68BD77"/>
          <w:sz w:val="24"/>
        </w:rPr>
        <w:t>Publication History</w:t>
      </w:r>
      <w:r>
        <w:br/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cation and Research, PeaceHealth Hospital, Eugene, Oregon;</w:t>
      </w:r>
    </w:p>
    <w:p>
      <w:pPr>
        <w:spacing w:before="0" w:after="60" w:lineRule="auto" w:line="276"/>
        <w:jc w:val="both"/>
      </w:pPr>
      <w:r>
        <w:rPr>
          <w:rFonts w:ascii="Calibri" w:hAnsi="Calibri" w:eastAsia="Calibri" w:cs="Calibri"/>
          <w:b w:val="0"/>
          <w:i w:val="0"/>
          <w:color w:val="231F20"/>
          <w:sz w:val="20"/>
        </w:rPr>
        <w:t>P.J. Devereaux, MD, PhD, Professor, Departments of Health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Research Methods, Evidence, and Impact and Medicine,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The full publication history for this document is avail­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McMaster University; Emmanuelle Duceppe, MD, PhD, FRCPC,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able at https://www.aorn.org/evidencetables.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General Internal Medicine and Perioperative Medicine, Uni­</w:t>
      </w:r>
      <w:r>
        <w:t xml:space="preserve"> </w:t>
      </w:r>
      <w:r>
        <w:rPr>
          <w:rFonts w:ascii="Calibri" w:hAnsi="Calibri" w:eastAsia="Calibri" w:cs="Calibri"/>
          <w:b w:val="0"/>
          <w:i w:val="0"/>
          <w:color w:val="231F20"/>
          <w:sz w:val="20"/>
        </w:rPr>
        <w:t>Scheduled for review in 2029.</w:t>
      </w:r>
    </w:p>
    <w:p>
      <w:pPr>
        <w:spacing w:before="0" w:after="480" w:line="240" w:lineRule="auto"/>
      </w:pPr>
      <w:r>
        <w:rPr>
          <w:sz w:val="2"/>
        </w:rPr>
      </w:r>
    </w:p>
    <w:p>
      <w:r>
        <w:br w:type="page"/>
      </w:r>
    </w:p>
    <w:p>
      <w:pPr>
        <w:spacing w:before="0" w:after="84" w:lineRule="auto" w:line="276"/>
        <w:jc w:val="left"/>
      </w:pPr>
      <w:r>
        <w:rPr>
          <w:rFonts w:ascii="Arial" w:hAnsi="Arial" w:eastAsia="Arial" w:cs="Arial"/>
          <w:b/>
          <w:i w:val="0"/>
          <w:color w:val="FFFFFF"/>
          <w:sz w:val="28"/>
        </w:rPr>
        <w:t>IMPLEMENTATION OF ERAS</w:t>
      </w:r>
    </w:p>
    <w:p>
      <w:pPr>
        <w:spacing w:before="0" w:after="480" w:line="240" w:lineRule="auto"/>
      </w:pPr>
      <w:r>
        <w:rPr>
          <w:sz w:val="2"/>
        </w:rPr>
      </w:r>
    </w:p>
    <w:p>
      <w:pPr>
        <w:spacing w:before="0" w:after="120" w:lineRule="auto" w:line="276"/>
        <w:jc w:val="left"/>
      </w:pPr>
      <w:r>
        <w:rPr>
          <w:rFonts w:ascii="Arial" w:hAnsi="Arial" w:eastAsia="Arial" w:cs="Arial"/>
          <w:b/>
          <w:i w:val="0"/>
          <w:color w:val="DCDDDE"/>
          <w:sz w:val="48"/>
        </w:rPr>
        <w:t>AORN GUIDELINES FOR</w:t>
      </w:r>
      <w:r>
        <w:t xml:space="preserve"> </w:t>
      </w:r>
      <w:r>
        <w:rPr>
          <w:rFonts w:ascii="Arial" w:hAnsi="Arial" w:eastAsia="Arial" w:cs="Arial"/>
          <w:b/>
          <w:i w:val="0"/>
          <w:color w:val="DCDDDE"/>
          <w:sz w:val="48"/>
        </w:rPr>
        <w:t>PERIOPERATIVE PRACTICE,</w:t>
      </w:r>
      <w:r>
        <w:t xml:space="preserve"> </w:t>
      </w:r>
      <w:r>
        <w:rPr>
          <w:rFonts w:ascii="Arial" w:hAnsi="Arial" w:eastAsia="Arial" w:cs="Arial"/>
          <w:b/>
          <w:i w:val="0"/>
          <w:color w:val="DCDDDE"/>
          <w:sz w:val="48"/>
        </w:rPr>
        <w:t>2026 EDITION</w:t>
      </w:r>
    </w:p>
    <w:p>
      <w:pPr>
        <w:spacing w:before="0" w:after="480" w:line="240" w:lineRule="auto"/>
      </w:pPr>
      <w:r>
        <w:rPr>
          <w:sz w:val="2"/>
        </w:rPr>
      </w:r>
    </w:p>
    <w:sectPr w:rsidR="00FC693F" w:rsidRPr="0006063C" w:rsidSect="00034616">
      <w:pgSz w:w="12060" w:h="156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