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0D7377"/>
          <w:sz w:val="64"/>
          <w:szCs w:val="64"/>
        </w:rPr>
        <w:t xml:space="preserve">DarshanEase</w:t>
      </w:r>
    </w:p>
    <w:p>
      <w:pPr>
        <w:spacing w:after="400"/>
        <w:jc w:val="center"/>
      </w:pPr>
      <w:r>
        <w:rPr>
          <w:b/>
          <w:bCs/>
          <w:color w:val="FF6B1A"/>
          <w:sz w:val="30"/>
          <w:szCs w:val="30"/>
        </w:rPr>
        <w:t xml:space="preserve">Temple Darshan Ticket Booking System</w:t>
      </w:r>
    </w:p>
    <w:p>
      <w:pPr>
        <w:spacing w:after="200" w:before="800"/>
        <w:jc w:val="center"/>
      </w:pPr>
      <w:r>
        <w:rPr>
          <w:b/>
          <w:bCs/>
          <w:sz w:val="40"/>
          <w:szCs w:val="40"/>
        </w:rPr>
        <w:t xml:space="preserve">Technology Stack</w:t>
      </w:r>
    </w:p>
    <w:p>
      <w:pPr>
        <w:jc w:val="center"/>
      </w:pPr>
      <w:r>
        <w:rPr>
          <w:i/>
          <w:iCs/>
          <w:color w:val="555555"/>
          <w:sz w:val="24"/>
          <w:szCs w:val="24"/>
        </w:rPr>
        <w:t xml:space="preserve">Chosen Technologies &amp; Justification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D7377"/>
        </w:rPr>
        <w:t xml:space="preserve">1. Technology Stack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c>
          <w:tcPr>
            <w:tcW w:type="dxa" w:w="24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React.js (via Vite)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Building a fast, component-driven single-page application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Routing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Client-side navigation across public and role-protected pages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 Context API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Lightweight global auth-state management without added dependencies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Axios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Communicating with the REST API, with an interceptor for attaching JWT tokens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Charts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Recharts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Rendering dashboard bar charts for Organizer and Admin statistics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QR Code Generation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qrcode.react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Rendering QR-coded digital e-tickets client-side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Node.js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JavaScript runtime for the server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Express.js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Building the REST API and routing layer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MongoDB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Document-oriented database storing all persistent application data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ODM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Mongoose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Schema modeling and data validation for MongoDB collections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JSON Web Tokens (jsonwebtoken)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Stateless, role-aware authentication tokens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Password Security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bcrypt.js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Secure one-way password hashing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Multer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Handling temple image uploads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dotenv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Managing environment variables (PORT, MONGO_URI, JWT_SECRET)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 Tooling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Nodemon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Auto-restarting the backend server during development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D7377"/>
        </w:rPr>
        <w:t xml:space="preserve">2. Justification for MERN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language (JavaScript) across frontend and backend simplifies development and team onboarding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MongoDB's flexible document model naturally fits evolving temple/darshan attributes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React's component model suits the three distinct, role-specific dashboards required by DarshanEase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Express + Node offer a lightweight, well-documented foundation for building REST APIs quickly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Large ecosystem and community support for all chosen libraries reduces development risk</w:t>
      </w:r>
    </w:p>
    <w:p>
      <w:pPr>
        <w:pStyle w:val="Heading1"/>
        <w:spacing w:after="150" w:before="300"/>
      </w:pPr>
      <w:r>
        <w:rPr>
          <w:b/>
          <w:bCs/>
          <w:color w:val="0D7377"/>
        </w:rPr>
        <w:t xml:space="preserve">3. Constraints Considered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support three distinct roles with different access levels — addressed via JWT role claims and middleware-based route protection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handle image uploads for temple photos — addressed via Multer with file-type/size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prevent overbooking of darshan slots — addressed via server-side seat validation before booking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be deployable on commonly available free/low-cost hosting — addressed by choosing widely supported technologies (MongoDB Atlas, Render/Vercel)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2026-07-16T04:22:04.610Z</dcterms:created>
  <dcterms:modified xsi:type="dcterms:W3CDTF">2026-07-16T04:22:04.610Z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