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24" w:lineRule="auto"/>
        <w:rPr>
          <w:u w:val="none"/>
        </w:rPr>
      </w:pPr>
      <w:r>
        <w:rPr>
          <w:color w:val="252525"/>
          <w:u w:val="single" w:color="252525"/>
        </w:rPr>
        <w:t>CIS</w:t>
      </w:r>
      <w:r>
        <w:rPr>
          <w:color w:val="252525"/>
          <w:spacing w:val="-2"/>
          <w:u w:val="single" w:color="252525"/>
        </w:rPr>
        <w:t> </w:t>
      </w:r>
      <w:r>
        <w:rPr>
          <w:color w:val="252525"/>
          <w:u w:val="single" w:color="252525"/>
        </w:rPr>
        <w:t>641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01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-</w:t>
      </w:r>
      <w:r>
        <w:rPr>
          <w:color w:val="252525"/>
          <w:spacing w:val="-6"/>
          <w:u w:val="single" w:color="252525"/>
        </w:rPr>
        <w:t> </w:t>
      </w:r>
      <w:r>
        <w:rPr>
          <w:color w:val="252525"/>
          <w:u w:val="single" w:color="252525"/>
        </w:rPr>
        <w:t>IP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-</w:t>
      </w:r>
      <w:r>
        <w:rPr>
          <w:color w:val="252525"/>
          <w:spacing w:val="-6"/>
          <w:u w:val="single" w:color="252525"/>
        </w:rPr>
        <w:t> </w:t>
      </w:r>
      <w:r>
        <w:rPr>
          <w:color w:val="252525"/>
          <w:u w:val="single" w:color="252525"/>
        </w:rPr>
        <w:t>Systems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Analysis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and</w:t>
      </w:r>
      <w:r>
        <w:rPr>
          <w:color w:val="252525"/>
          <w:spacing w:val="-3"/>
          <w:u w:val="single" w:color="252525"/>
        </w:rPr>
        <w:t> </w:t>
      </w:r>
      <w:r>
        <w:rPr>
          <w:color w:val="252525"/>
          <w:u w:val="single" w:color="252525"/>
        </w:rPr>
        <w:t>Design</w:t>
      </w:r>
      <w:r>
        <w:rPr>
          <w:color w:val="252525"/>
          <w:spacing w:val="-3"/>
          <w:u w:val="single" w:color="252525"/>
        </w:rPr>
        <w:t> </w:t>
      </w:r>
      <w:r>
        <w:rPr>
          <w:color w:val="252525"/>
          <w:u w:val="single" w:color="252525"/>
        </w:rPr>
        <w:t>(F24)</w:t>
      </w:r>
      <w:r>
        <w:rPr>
          <w:color w:val="252525"/>
          <w:u w:val="none"/>
        </w:rPr>
        <w:t> </w:t>
      </w:r>
      <w:bookmarkStart w:name="IC4 - Sequence + State Diagrams" w:id="1"/>
      <w:bookmarkEnd w:id="1"/>
      <w:r>
        <w:rPr>
          <w:color w:val="252525"/>
          <w:u w:val="none"/>
        </w:rPr>
      </w:r>
      <w:r>
        <w:rPr>
          <w:color w:val="252525"/>
          <w:u w:val="single" w:color="252525"/>
        </w:rPr>
        <w:t>IC4 - Sequence + State Diagrams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100"/>
      </w:pPr>
      <w:bookmarkStart w:name="State Diagram For Online Password Manage" w:id="2"/>
      <w:bookmarkEnd w:id="2"/>
      <w:r>
        <w:rPr>
          <w:b w:val="0"/>
        </w:rPr>
      </w:r>
      <w:r>
        <w:rPr>
          <w:color w:val="252525"/>
        </w:rPr>
        <w:t>State</w:t>
      </w:r>
      <w:r>
        <w:rPr>
          <w:color w:val="252525"/>
          <w:spacing w:val="-4"/>
        </w:rPr>
        <w:t> </w:t>
      </w:r>
      <w:r>
        <w:rPr>
          <w:color w:val="252525"/>
        </w:rPr>
        <w:t>Diagram</w:t>
      </w:r>
      <w:r>
        <w:rPr>
          <w:color w:val="252525"/>
          <w:spacing w:val="-2"/>
        </w:rPr>
        <w:t> </w:t>
      </w:r>
      <w:r>
        <w:rPr>
          <w:color w:val="252525"/>
        </w:rPr>
        <w:t>For</w:t>
      </w:r>
      <w:r>
        <w:rPr>
          <w:color w:val="252525"/>
          <w:spacing w:val="-4"/>
        </w:rPr>
        <w:t> </w:t>
      </w:r>
      <w:r>
        <w:rPr>
          <w:color w:val="252525"/>
        </w:rPr>
        <w:t>Online</w:t>
      </w:r>
      <w:r>
        <w:rPr>
          <w:color w:val="252525"/>
          <w:spacing w:val="-4"/>
        </w:rPr>
        <w:t> </w:t>
      </w:r>
      <w:r>
        <w:rPr>
          <w:color w:val="252525"/>
        </w:rPr>
        <w:t>Password </w:t>
      </w:r>
      <w:r>
        <w:rPr>
          <w:color w:val="252525"/>
          <w:spacing w:val="-2"/>
        </w:rPr>
        <w:t>Manager.</w:t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176187</wp:posOffset>
            </wp:positionV>
            <wp:extent cx="5846205" cy="6461760"/>
            <wp:effectExtent l="0" t="0" r="0" b="0"/>
            <wp:wrapTopAndBottom/>
            <wp:docPr id="1" name="Image 1" descr="A paper with text and arrows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paper with text and arrows  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205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660" w:bottom="280" w:left="1340" w:right="1340"/>
        </w:sectPr>
      </w:pPr>
    </w:p>
    <w:p>
      <w:pPr>
        <w:pStyle w:val="BodyText"/>
        <w:spacing w:before="66"/>
        <w:ind w:left="100"/>
      </w:pPr>
      <w:r>
        <w:rPr/>
        <w:t>Sequence</w:t>
      </w:r>
      <w:r>
        <w:rPr>
          <w:spacing w:val="-7"/>
        </w:rPr>
        <w:t> </w:t>
      </w:r>
      <w:r>
        <w:rPr/>
        <w:t>Diagram For</w:t>
      </w:r>
      <w:r>
        <w:rPr>
          <w:spacing w:val="-4"/>
        </w:rPr>
        <w:t> </w:t>
      </w:r>
      <w:r>
        <w:rPr/>
        <w:t>Random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Generator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Online</w:t>
      </w:r>
      <w:r>
        <w:rPr>
          <w:spacing w:val="-4"/>
        </w:rPr>
        <w:t> </w:t>
      </w:r>
      <w:r>
        <w:rPr/>
        <w:t>Password</w:t>
      </w:r>
      <w:r>
        <w:rPr>
          <w:spacing w:val="-1"/>
        </w:rPr>
        <w:t> </w:t>
      </w:r>
      <w:r>
        <w:rPr>
          <w:spacing w:val="-2"/>
        </w:rPr>
        <w:t>Mnager</w:t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173369</wp:posOffset>
            </wp:positionV>
            <wp:extent cx="5852593" cy="4882896"/>
            <wp:effectExtent l="0" t="0" r="0" b="0"/>
            <wp:wrapTopAndBottom/>
            <wp:docPr id="2" name="Image 2" descr="A paper with writing on i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paper with writing on i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593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0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526" w:right="1230" w:hanging="1296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2024-12-08T02:18:16Z</dcterms:created>
  <dcterms:modified xsi:type="dcterms:W3CDTF">2024-12-08T02:18:16Z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2024-12-08T00:00:00Z</vt:filetime>
  </property>
</Properties>
</file>