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A1BDF" w14:textId="77777777" w:rsidR="00B26913" w:rsidRDefault="00B26913" w:rsidP="00B26913">
      <w:pPr>
        <w:pStyle w:val="Title"/>
        <w:pBdr>
          <w:bottom w:val="single" w:sz="12" w:space="1" w:color="000000"/>
        </w:pBdr>
      </w:pPr>
      <w:r>
        <w:t xml:space="preserve">                AI ASSISTANT CODING</w:t>
      </w:r>
    </w:p>
    <w:p w14:paraId="5FEBF4C1" w14:textId="499D50F0" w:rsidR="00B26913" w:rsidRDefault="00B26913" w:rsidP="00B26913">
      <w:pPr>
        <w:pStyle w:val="Title"/>
        <w:pBdr>
          <w:bottom w:val="single" w:sz="12" w:space="1" w:color="000000"/>
        </w:pBdr>
      </w:pPr>
      <w:r>
        <w:t xml:space="preserve">                      ASSIGNMENT -</w:t>
      </w:r>
      <w:r w:rsidR="00580D70">
        <w:t>9</w:t>
      </w:r>
      <w:r>
        <w:t>.</w:t>
      </w:r>
      <w:r w:rsidR="00580D70">
        <w:t>2</w:t>
      </w:r>
    </w:p>
    <w:p w14:paraId="7A197989" w14:textId="77777777" w:rsidR="00B26913" w:rsidRDefault="00B26913" w:rsidP="00B26913"/>
    <w:p w14:paraId="3E586C6A" w14:textId="6897D1EF" w:rsidR="00B26913" w:rsidRDefault="00B26913" w:rsidP="00B26913">
      <w:pPr>
        <w:rPr>
          <w:rFonts w:ascii="Calibri" w:eastAsia="Calibri" w:hAnsi="Calibri" w:cs="Calibri"/>
          <w:b/>
          <w:bCs/>
          <w:sz w:val="28"/>
          <w:szCs w:val="28"/>
        </w:rPr>
      </w:pPr>
      <w:r w:rsidRPr="40A39BD6">
        <w:rPr>
          <w:b/>
          <w:bCs/>
          <w:sz w:val="28"/>
          <w:szCs w:val="28"/>
        </w:rPr>
        <w:t xml:space="preserve">NAME : </w:t>
      </w:r>
      <w:r w:rsidR="000D6A73">
        <w:rPr>
          <w:rFonts w:ascii="Calibri" w:eastAsia="Calibri" w:hAnsi="Calibri" w:cs="Calibri"/>
          <w:b/>
          <w:bCs/>
          <w:sz w:val="28"/>
          <w:szCs w:val="28"/>
        </w:rPr>
        <w:t>M.Lik</w:t>
      </w:r>
      <w:r w:rsidR="00960C99">
        <w:rPr>
          <w:rFonts w:ascii="Calibri" w:eastAsia="Calibri" w:hAnsi="Calibri" w:cs="Calibri"/>
          <w:b/>
          <w:bCs/>
          <w:sz w:val="28"/>
          <w:szCs w:val="28"/>
        </w:rPr>
        <w:t>itha</w:t>
      </w:r>
    </w:p>
    <w:p w14:paraId="6143EADC" w14:textId="58226A4E" w:rsidR="00B26913" w:rsidRDefault="00B26913" w:rsidP="00B26913">
      <w:pPr>
        <w:rPr>
          <w:b/>
          <w:bCs/>
          <w:sz w:val="28"/>
          <w:szCs w:val="28"/>
        </w:rPr>
      </w:pPr>
      <w:r w:rsidRPr="40A39BD6">
        <w:rPr>
          <w:b/>
          <w:bCs/>
          <w:sz w:val="28"/>
          <w:szCs w:val="28"/>
        </w:rPr>
        <w:t>ROLL NO : 2303A51</w:t>
      </w:r>
      <w:r w:rsidR="00960C99">
        <w:rPr>
          <w:b/>
          <w:bCs/>
          <w:sz w:val="28"/>
          <w:szCs w:val="28"/>
        </w:rPr>
        <w:t>95</w:t>
      </w:r>
      <w:r w:rsidR="000D6A73">
        <w:rPr>
          <w:b/>
          <w:bCs/>
          <w:sz w:val="28"/>
          <w:szCs w:val="28"/>
        </w:rPr>
        <w:t>8</w:t>
      </w:r>
    </w:p>
    <w:p w14:paraId="0595D749" w14:textId="1065521E" w:rsidR="00B26913" w:rsidRDefault="00B26913" w:rsidP="00B26913">
      <w:pPr>
        <w:rPr>
          <w:b/>
          <w:bCs/>
          <w:sz w:val="28"/>
          <w:szCs w:val="28"/>
        </w:rPr>
      </w:pPr>
      <w:r w:rsidRPr="40A39BD6">
        <w:rPr>
          <w:b/>
          <w:bCs/>
          <w:sz w:val="28"/>
          <w:szCs w:val="28"/>
        </w:rPr>
        <w:t>BATCH NO : 2</w:t>
      </w:r>
      <w:r w:rsidR="00960C99">
        <w:rPr>
          <w:b/>
          <w:bCs/>
          <w:sz w:val="28"/>
          <w:szCs w:val="28"/>
        </w:rPr>
        <w:t>2</w:t>
      </w:r>
    </w:p>
    <w:p w14:paraId="6070CB6F" w14:textId="77777777" w:rsidR="00B26913" w:rsidRDefault="00B26913" w:rsidP="00B26913">
      <w:pPr>
        <w:pBdr>
          <w:bottom w:val="single" w:sz="12" w:space="1" w:color="000000"/>
        </w:pBdr>
        <w:rPr>
          <w:b/>
          <w:bCs/>
          <w:sz w:val="28"/>
          <w:szCs w:val="28"/>
        </w:rPr>
      </w:pPr>
    </w:p>
    <w:p w14:paraId="7D9AC019" w14:textId="3E5DD045" w:rsidR="00AF0FB4" w:rsidRDefault="00AF0FB4" w:rsidP="00AF0FB4">
      <w:r w:rsidRPr="00AF0FB4">
        <w:rPr>
          <w:b/>
          <w:bCs/>
        </w:rPr>
        <w:t>Lab 9</w:t>
      </w:r>
      <w:r>
        <w:t xml:space="preserve"> – Documentation Generation: Automatic Documentation and Code Comments</w:t>
      </w:r>
    </w:p>
    <w:p w14:paraId="34C87FCF" w14:textId="77777777" w:rsidR="00AF0FB4" w:rsidRDefault="00AF0FB4" w:rsidP="00AF0FB4">
      <w:r>
        <w:t>Lab Objectives</w:t>
      </w:r>
    </w:p>
    <w:p w14:paraId="35A3072B" w14:textId="6B6B718C" w:rsidR="00AF0FB4" w:rsidRDefault="00AF0FB4" w:rsidP="00AF0FB4">
      <w:r>
        <w:t>• To use AI-assisted coding tools for generating Python documentation and code comments.</w:t>
      </w:r>
    </w:p>
    <w:p w14:paraId="21A32AD9" w14:textId="716926D4" w:rsidR="009F16B1" w:rsidRDefault="00AF0FB4" w:rsidP="00AF0FB4">
      <w:r>
        <w:t>• To apply zero-shot, few-shot, and context-based prompt engineering for documentation creation.</w:t>
      </w:r>
    </w:p>
    <w:p w14:paraId="203FFDEF" w14:textId="75100E71" w:rsidR="00DF515C" w:rsidRDefault="00DF515C" w:rsidP="00DF515C">
      <w:r>
        <w:t>• To practice generating and refining docstrings, inline comments, and module-level documentation.</w:t>
      </w:r>
    </w:p>
    <w:p w14:paraId="4CBEB6EF" w14:textId="7234A1D4" w:rsidR="00DF515C" w:rsidRDefault="00DF515C" w:rsidP="00DF515C">
      <w:r>
        <w:t>• To compare outputs from different prompting styles for quality analysis.</w:t>
      </w:r>
    </w:p>
    <w:p w14:paraId="0778914D" w14:textId="77777777" w:rsidR="00C229F4" w:rsidRDefault="009F16B1" w:rsidP="00B26913">
      <w:r w:rsidRPr="009F16B1">
        <w:rPr>
          <w:b/>
          <w:bCs/>
        </w:rPr>
        <w:t>Task Description -1</w:t>
      </w:r>
      <w:r w:rsidRPr="009F16B1">
        <w:t xml:space="preserve"> (Documentation – Function Summary Generation) </w:t>
      </w:r>
    </w:p>
    <w:p w14:paraId="07619DE4" w14:textId="77777777" w:rsidR="000862FF" w:rsidRDefault="000862FF" w:rsidP="000862FF">
      <w:r>
        <w:t>Task:</w:t>
      </w:r>
    </w:p>
    <w:p w14:paraId="70724390" w14:textId="1CFB4E6E" w:rsidR="000862FF" w:rsidRDefault="000862FF" w:rsidP="000862FF">
      <w:r>
        <w:t>Use AI to generate concise functional summaries for each Python function in a given script.</w:t>
      </w:r>
    </w:p>
    <w:p w14:paraId="6A96F122" w14:textId="77777777" w:rsidR="000862FF" w:rsidRDefault="000862FF" w:rsidP="000862FF">
      <w:r>
        <w:t>Instructions:</w:t>
      </w:r>
    </w:p>
    <w:p w14:paraId="3BAD8F13" w14:textId="77777777" w:rsidR="000862FF" w:rsidRDefault="000862FF" w:rsidP="000862FF">
      <w:r>
        <w:t>• Provide a Python script to the AI.</w:t>
      </w:r>
    </w:p>
    <w:p w14:paraId="74D3482A" w14:textId="4DEE70EC" w:rsidR="000862FF" w:rsidRDefault="000862FF" w:rsidP="000862FF">
      <w:r>
        <w:t>• Ask the AI to write a short summary describing the purpose of each function.</w:t>
      </w:r>
    </w:p>
    <w:p w14:paraId="68846A8B" w14:textId="77777777" w:rsidR="000862FF" w:rsidRDefault="000862FF" w:rsidP="000862FF">
      <w:r>
        <w:t>• Ensure summaries are brief and technically accurate.</w:t>
      </w:r>
    </w:p>
    <w:p w14:paraId="3AF836EE" w14:textId="77777777" w:rsidR="000862FF" w:rsidRDefault="000862FF" w:rsidP="000862FF">
      <w:r>
        <w:t>• Do not include code implementation details.</w:t>
      </w:r>
    </w:p>
    <w:p w14:paraId="5F601988" w14:textId="77777777" w:rsidR="000862FF" w:rsidRDefault="000862FF" w:rsidP="000862FF">
      <w:r>
        <w:t>Expected Output -1:</w:t>
      </w:r>
    </w:p>
    <w:p w14:paraId="2CF96E70" w14:textId="37337209" w:rsidR="000862FF" w:rsidRDefault="000862FF" w:rsidP="000862FF">
      <w:r>
        <w:t>A Python script where each function contains a clear and concise</w:t>
      </w:r>
      <w:r w:rsidR="00615227">
        <w:t xml:space="preserve"> </w:t>
      </w:r>
      <w:r>
        <w:t>summary explaining its purpose.</w:t>
      </w:r>
    </w:p>
    <w:p w14:paraId="174E689F" w14:textId="77777777" w:rsidR="00C229F4" w:rsidRDefault="009F16B1" w:rsidP="00B26913">
      <w:r w:rsidRPr="00C229F4">
        <w:rPr>
          <w:b/>
          <w:bCs/>
        </w:rPr>
        <w:lastRenderedPageBreak/>
        <w:t>Prompt:</w:t>
      </w:r>
      <w:r w:rsidRPr="009F16B1">
        <w:t xml:space="preserve"> </w:t>
      </w:r>
    </w:p>
    <w:p w14:paraId="66361765" w14:textId="67383C6F" w:rsidR="009F16B1" w:rsidRDefault="00C229F4" w:rsidP="00B26913">
      <w:r>
        <w:t>A</w:t>
      </w:r>
      <w:r w:rsidR="009F16B1" w:rsidRPr="009F16B1">
        <w:t>dd a short functional summary as a docstring for every function in this file. The</w:t>
      </w:r>
      <w:r w:rsidR="00615227">
        <w:t xml:space="preserve"> </w:t>
      </w:r>
      <w:r w:rsidR="009F16B1" w:rsidRPr="009F16B1">
        <w:t>summary must explain the function purpose only, without describing logic or implementation steps.</w:t>
      </w:r>
    </w:p>
    <w:p w14:paraId="54E78A8D" w14:textId="42E0587C" w:rsidR="007248FC" w:rsidRDefault="006C3B5A">
      <w:pPr>
        <w:rPr>
          <w:b/>
          <w:bCs/>
        </w:rPr>
      </w:pPr>
      <w:r w:rsidRPr="006C3B5A">
        <w:rPr>
          <w:b/>
          <w:bCs/>
        </w:rPr>
        <w:t>Code:</w:t>
      </w:r>
    </w:p>
    <w:p w14:paraId="3BC3D321" w14:textId="4487EB8B" w:rsidR="005475AF" w:rsidRDefault="00960C99">
      <w:pPr>
        <w:rPr>
          <w:b/>
          <w:bCs/>
        </w:rPr>
      </w:pPr>
      <w:r w:rsidRPr="00960C99">
        <w:rPr>
          <w:b/>
          <w:bCs/>
          <w:noProof/>
        </w:rPr>
        <w:drawing>
          <wp:inline distT="0" distB="0" distL="0" distR="0" wp14:anchorId="49A96664" wp14:editId="5F47D4FC">
            <wp:extent cx="5910043" cy="1828800"/>
            <wp:effectExtent l="0" t="0" r="0" b="0"/>
            <wp:docPr id="164669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98542" name=""/>
                    <pic:cNvPicPr/>
                  </pic:nvPicPr>
                  <pic:blipFill>
                    <a:blip r:embed="rId4"/>
                    <a:stretch>
                      <a:fillRect/>
                    </a:stretch>
                  </pic:blipFill>
                  <pic:spPr>
                    <a:xfrm>
                      <a:off x="0" y="0"/>
                      <a:ext cx="5915690" cy="1830547"/>
                    </a:xfrm>
                    <a:prstGeom prst="rect">
                      <a:avLst/>
                    </a:prstGeom>
                  </pic:spPr>
                </pic:pic>
              </a:graphicData>
            </a:graphic>
          </wp:inline>
        </w:drawing>
      </w:r>
    </w:p>
    <w:p w14:paraId="290B5B7B" w14:textId="06B6B149" w:rsidR="006C3B5A" w:rsidRDefault="006C3B5A">
      <w:pPr>
        <w:rPr>
          <w:b/>
          <w:bCs/>
        </w:rPr>
      </w:pPr>
      <w:r>
        <w:rPr>
          <w:b/>
          <w:bCs/>
        </w:rPr>
        <w:t>Output:</w:t>
      </w:r>
    </w:p>
    <w:p w14:paraId="2B7508A9" w14:textId="55CB6AA6" w:rsidR="006C3B5A" w:rsidRDefault="00960C99">
      <w:pPr>
        <w:rPr>
          <w:b/>
          <w:bCs/>
        </w:rPr>
      </w:pPr>
      <w:r w:rsidRPr="00960C99">
        <w:rPr>
          <w:b/>
          <w:bCs/>
          <w:noProof/>
        </w:rPr>
        <w:drawing>
          <wp:inline distT="0" distB="0" distL="0" distR="0" wp14:anchorId="030B6DB0" wp14:editId="687BB1CE">
            <wp:extent cx="4486901" cy="514422"/>
            <wp:effectExtent l="0" t="0" r="0" b="0"/>
            <wp:docPr id="190654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42724" name=""/>
                    <pic:cNvPicPr/>
                  </pic:nvPicPr>
                  <pic:blipFill>
                    <a:blip r:embed="rId5"/>
                    <a:stretch>
                      <a:fillRect/>
                    </a:stretch>
                  </pic:blipFill>
                  <pic:spPr>
                    <a:xfrm>
                      <a:off x="0" y="0"/>
                      <a:ext cx="4486901" cy="514422"/>
                    </a:xfrm>
                    <a:prstGeom prst="rect">
                      <a:avLst/>
                    </a:prstGeom>
                  </pic:spPr>
                </pic:pic>
              </a:graphicData>
            </a:graphic>
          </wp:inline>
        </w:drawing>
      </w:r>
    </w:p>
    <w:p w14:paraId="2A9B01D6" w14:textId="413D8708" w:rsidR="00954A54" w:rsidRDefault="00954A54">
      <w:pPr>
        <w:rPr>
          <w:b/>
          <w:bCs/>
        </w:rPr>
      </w:pPr>
      <w:r>
        <w:rPr>
          <w:b/>
          <w:bCs/>
        </w:rPr>
        <w:t>Observation:</w:t>
      </w:r>
    </w:p>
    <w:p w14:paraId="610C0E54" w14:textId="426C0A65" w:rsidR="00954A54" w:rsidRPr="00294A31" w:rsidRDefault="00294A31">
      <w:r w:rsidRPr="00294A31">
        <w:t>The</w:t>
      </w:r>
      <w:r>
        <w:t xml:space="preserve"> </w:t>
      </w:r>
      <w:r w:rsidRPr="00294A31">
        <w:t>AI-generated function summaries enhance code readability by clearly explaining the purpose and functionality of each method. These summaries enable developers to quickly understand the overall structure and flow of the program without needing to examine the implementation in detail. This approach also facilitates easier maintenance, improves collaboration among team members, and ensures consistency in documentation across the project.</w:t>
      </w:r>
    </w:p>
    <w:p w14:paraId="014442D4" w14:textId="40AAAFE2" w:rsidR="00C33A1F" w:rsidRPr="00C33A1F" w:rsidRDefault="00C33A1F" w:rsidP="00C33A1F">
      <w:r w:rsidRPr="00C33A1F">
        <w:rPr>
          <w:b/>
          <w:bCs/>
        </w:rPr>
        <w:t>Task Description -2</w:t>
      </w:r>
      <w:r w:rsidRPr="00C33A1F">
        <w:t xml:space="preserve"> (Documentation – Logical Explanation for</w:t>
      </w:r>
      <w:r>
        <w:t xml:space="preserve"> </w:t>
      </w:r>
      <w:r w:rsidRPr="00C33A1F">
        <w:t>Conditions and Loops)</w:t>
      </w:r>
    </w:p>
    <w:p w14:paraId="32C475A4" w14:textId="77777777" w:rsidR="00C33A1F" w:rsidRPr="00C33A1F" w:rsidRDefault="00C33A1F" w:rsidP="00C33A1F">
      <w:r w:rsidRPr="00C33A1F">
        <w:t>Task:</w:t>
      </w:r>
    </w:p>
    <w:p w14:paraId="3428E2B7" w14:textId="58BE965C" w:rsidR="00C33A1F" w:rsidRPr="00C33A1F" w:rsidRDefault="00C33A1F" w:rsidP="00C33A1F">
      <w:r w:rsidRPr="00C33A1F">
        <w:t>Use AI to document the logic behind conditional statements and loops in</w:t>
      </w:r>
      <w:r>
        <w:t xml:space="preserve"> </w:t>
      </w:r>
      <w:r w:rsidRPr="00C33A1F">
        <w:t>a Python program.</w:t>
      </w:r>
    </w:p>
    <w:p w14:paraId="1F8E4CC4" w14:textId="77777777" w:rsidR="00C33A1F" w:rsidRPr="00C33A1F" w:rsidRDefault="00C33A1F" w:rsidP="00C33A1F">
      <w:r w:rsidRPr="00C33A1F">
        <w:t>Instructions:</w:t>
      </w:r>
    </w:p>
    <w:p w14:paraId="3123BD37" w14:textId="77777777" w:rsidR="00C33A1F" w:rsidRPr="00C33A1F" w:rsidRDefault="00C33A1F" w:rsidP="00C33A1F">
      <w:r w:rsidRPr="00C33A1F">
        <w:t>• Provide a Python program without comments.</w:t>
      </w:r>
    </w:p>
    <w:p w14:paraId="0DFD6848" w14:textId="0D0E5587" w:rsidR="00C33A1F" w:rsidRPr="00C33A1F" w:rsidRDefault="00C33A1F" w:rsidP="00C33A1F">
      <w:r w:rsidRPr="00C33A1F">
        <w:t>• Instruct AI to explain only decision-making logic and loop</w:t>
      </w:r>
      <w:r>
        <w:t xml:space="preserve"> </w:t>
      </w:r>
      <w:r w:rsidRPr="00C33A1F">
        <w:t>behavior.</w:t>
      </w:r>
    </w:p>
    <w:p w14:paraId="4D965C56" w14:textId="77777777" w:rsidR="00C33A1F" w:rsidRPr="00C33A1F" w:rsidRDefault="00C33A1F" w:rsidP="00C33A1F">
      <w:r w:rsidRPr="00C33A1F">
        <w:t>• Skip basic syntax explanations.</w:t>
      </w:r>
    </w:p>
    <w:p w14:paraId="1C612257" w14:textId="77777777" w:rsidR="00C33A1F" w:rsidRPr="00C33A1F" w:rsidRDefault="00C33A1F" w:rsidP="00C33A1F">
      <w:r w:rsidRPr="00C33A1F">
        <w:t>Expected Output -2:</w:t>
      </w:r>
    </w:p>
    <w:p w14:paraId="556F27F0" w14:textId="77777777" w:rsidR="00C33A1F" w:rsidRPr="00C33A1F" w:rsidRDefault="00C33A1F" w:rsidP="00C33A1F">
      <w:r w:rsidRPr="00C33A1F">
        <w:lastRenderedPageBreak/>
        <w:t>Python code with clear explanations describing the logic of conditions</w:t>
      </w:r>
    </w:p>
    <w:p w14:paraId="7FB4D30C" w14:textId="245C1534" w:rsidR="005475AF" w:rsidRDefault="00C33A1F" w:rsidP="00C33A1F">
      <w:r w:rsidRPr="00C33A1F">
        <w:t>and loops.</w:t>
      </w:r>
    </w:p>
    <w:p w14:paraId="1DE2A6E0" w14:textId="77777777" w:rsidR="002916B2" w:rsidRDefault="002916B2" w:rsidP="00C33A1F">
      <w:r w:rsidRPr="002916B2">
        <w:rPr>
          <w:b/>
          <w:bCs/>
        </w:rPr>
        <w:t>Prompt:</w:t>
      </w:r>
      <w:r w:rsidRPr="002916B2">
        <w:t xml:space="preserve"> </w:t>
      </w:r>
    </w:p>
    <w:p w14:paraId="241CCD03" w14:textId="3A6DB5C2" w:rsidR="002916B2" w:rsidRDefault="002916B2" w:rsidP="00C33A1F">
      <w:r>
        <w:t>A</w:t>
      </w:r>
      <w:r w:rsidRPr="002916B2">
        <w:t>dd a brief explanation of the logic behind the each condition and loop statements. Explain only decision - making and loop statements</w:t>
      </w:r>
    </w:p>
    <w:p w14:paraId="7B6B1EC4" w14:textId="47134CEF" w:rsidR="00294A31" w:rsidRPr="00615227" w:rsidRDefault="00294A31" w:rsidP="00C33A1F">
      <w:pPr>
        <w:rPr>
          <w:b/>
          <w:bCs/>
        </w:rPr>
      </w:pPr>
      <w:r w:rsidRPr="00615227">
        <w:rPr>
          <w:b/>
          <w:bCs/>
        </w:rPr>
        <w:t>Code:</w:t>
      </w:r>
    </w:p>
    <w:p w14:paraId="2EDC2A01" w14:textId="60805677" w:rsidR="00A04193" w:rsidRDefault="00960C99" w:rsidP="00C33A1F">
      <w:r w:rsidRPr="00960C99">
        <w:rPr>
          <w:noProof/>
        </w:rPr>
        <w:drawing>
          <wp:inline distT="0" distB="0" distL="0" distR="0" wp14:anchorId="1070801B" wp14:editId="6151A910">
            <wp:extent cx="5731510" cy="2989580"/>
            <wp:effectExtent l="0" t="0" r="2540" b="1270"/>
            <wp:docPr id="197526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63594" name=""/>
                    <pic:cNvPicPr/>
                  </pic:nvPicPr>
                  <pic:blipFill>
                    <a:blip r:embed="rId6"/>
                    <a:stretch>
                      <a:fillRect/>
                    </a:stretch>
                  </pic:blipFill>
                  <pic:spPr>
                    <a:xfrm>
                      <a:off x="0" y="0"/>
                      <a:ext cx="5731510" cy="2989580"/>
                    </a:xfrm>
                    <a:prstGeom prst="rect">
                      <a:avLst/>
                    </a:prstGeom>
                  </pic:spPr>
                </pic:pic>
              </a:graphicData>
            </a:graphic>
          </wp:inline>
        </w:drawing>
      </w:r>
    </w:p>
    <w:p w14:paraId="7F8ADBDF" w14:textId="5228B116" w:rsidR="002916B2" w:rsidRPr="00615227" w:rsidRDefault="003E6805" w:rsidP="00C33A1F">
      <w:pPr>
        <w:rPr>
          <w:b/>
          <w:bCs/>
        </w:rPr>
      </w:pPr>
      <w:r w:rsidRPr="00615227">
        <w:rPr>
          <w:b/>
          <w:bCs/>
        </w:rPr>
        <w:t>Output:</w:t>
      </w:r>
    </w:p>
    <w:p w14:paraId="33401295" w14:textId="64088FC0" w:rsidR="003E6805" w:rsidRDefault="00960C99" w:rsidP="00C33A1F">
      <w:r w:rsidRPr="00960C99">
        <w:rPr>
          <w:noProof/>
        </w:rPr>
        <w:drawing>
          <wp:inline distT="0" distB="0" distL="0" distR="0" wp14:anchorId="2B1C8AB5" wp14:editId="34017110">
            <wp:extent cx="2886075" cy="571500"/>
            <wp:effectExtent l="0" t="0" r="0" b="0"/>
            <wp:docPr id="212977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71750" name=""/>
                    <pic:cNvPicPr/>
                  </pic:nvPicPr>
                  <pic:blipFill rotWithShape="1">
                    <a:blip r:embed="rId7"/>
                    <a:srcRect b="70817"/>
                    <a:stretch>
                      <a:fillRect/>
                    </a:stretch>
                  </pic:blipFill>
                  <pic:spPr bwMode="auto">
                    <a:xfrm>
                      <a:off x="0" y="0"/>
                      <a:ext cx="2886478" cy="571580"/>
                    </a:xfrm>
                    <a:prstGeom prst="rect">
                      <a:avLst/>
                    </a:prstGeom>
                    <a:ln>
                      <a:noFill/>
                    </a:ln>
                    <a:extLst>
                      <a:ext uri="{53640926-AAD7-44D8-BBD7-CCE9431645EC}">
                        <a14:shadowObscured xmlns:a14="http://schemas.microsoft.com/office/drawing/2010/main"/>
                      </a:ext>
                    </a:extLst>
                  </pic:spPr>
                </pic:pic>
              </a:graphicData>
            </a:graphic>
          </wp:inline>
        </w:drawing>
      </w:r>
    </w:p>
    <w:p w14:paraId="5D661C03" w14:textId="2465388E" w:rsidR="00513A5E" w:rsidRDefault="00513A5E" w:rsidP="00513A5E">
      <w:r w:rsidRPr="00513A5E">
        <w:rPr>
          <w:b/>
          <w:bCs/>
        </w:rPr>
        <w:t>Observation:</w:t>
      </w:r>
      <w:r w:rsidRPr="00513A5E">
        <w:rPr>
          <w:b/>
          <w:bCs/>
        </w:rPr>
        <w:br/>
      </w:r>
      <w:r w:rsidRPr="00513A5E">
        <w:t>AI-generated explanations for conditional statements and loops improve clarity by clearly outlining the program’s decision-making logic and iteration processes. These descriptive comments make it easier to understand how different execution paths are controlled within the code. Consequently, this enhances code comprehension, simplifies debugging, and supports more efficient program analysis.</w:t>
      </w:r>
    </w:p>
    <w:p w14:paraId="07A649AB" w14:textId="77777777" w:rsidR="003D5206" w:rsidRPr="003D5206" w:rsidRDefault="003D5206" w:rsidP="003D5206">
      <w:r w:rsidRPr="003D5206">
        <w:rPr>
          <w:b/>
          <w:bCs/>
        </w:rPr>
        <w:t>Task Description -3</w:t>
      </w:r>
      <w:r w:rsidRPr="003D5206">
        <w:t xml:space="preserve"> (Documentation – File-Level Overview)</w:t>
      </w:r>
    </w:p>
    <w:p w14:paraId="1164E590" w14:textId="77777777" w:rsidR="003D5206" w:rsidRPr="003D5206" w:rsidRDefault="003D5206" w:rsidP="003D5206">
      <w:r w:rsidRPr="003D5206">
        <w:t>Task:</w:t>
      </w:r>
    </w:p>
    <w:p w14:paraId="0EA82117" w14:textId="55F7B762" w:rsidR="003D5206" w:rsidRPr="003D5206" w:rsidRDefault="003D5206" w:rsidP="003D5206">
      <w:r w:rsidRPr="003D5206">
        <w:t>Use AI to generate high-level overview describing the functionality of</w:t>
      </w:r>
      <w:r>
        <w:t xml:space="preserve"> </w:t>
      </w:r>
      <w:r w:rsidRPr="003D5206">
        <w:t>an entire Python file.</w:t>
      </w:r>
    </w:p>
    <w:p w14:paraId="630A31AA" w14:textId="77777777" w:rsidR="003D5206" w:rsidRPr="003D5206" w:rsidRDefault="003D5206" w:rsidP="003D5206">
      <w:r w:rsidRPr="003D5206">
        <w:t>Instructions:</w:t>
      </w:r>
    </w:p>
    <w:p w14:paraId="19203D72" w14:textId="77777777" w:rsidR="003D5206" w:rsidRPr="003D5206" w:rsidRDefault="003D5206" w:rsidP="003D5206">
      <w:r w:rsidRPr="003D5206">
        <w:lastRenderedPageBreak/>
        <w:t>• Provide the complete Python file to AI.</w:t>
      </w:r>
    </w:p>
    <w:p w14:paraId="6F2B59E8" w14:textId="3DD83DEC" w:rsidR="003D5206" w:rsidRPr="003D5206" w:rsidRDefault="003D5206" w:rsidP="003D5206">
      <w:r w:rsidRPr="003D5206">
        <w:t>• Ask AI to write a brief overview summarizing the file’s purpose</w:t>
      </w:r>
      <w:r>
        <w:t xml:space="preserve"> </w:t>
      </w:r>
      <w:r w:rsidRPr="003D5206">
        <w:t>and functionality.</w:t>
      </w:r>
    </w:p>
    <w:p w14:paraId="6D2504A7" w14:textId="77777777" w:rsidR="003D5206" w:rsidRPr="003D5206" w:rsidRDefault="003D5206" w:rsidP="003D5206">
      <w:r w:rsidRPr="003D5206">
        <w:t>• Place the overview at the top of the file.</w:t>
      </w:r>
    </w:p>
    <w:p w14:paraId="40305FBF" w14:textId="77777777" w:rsidR="003D5206" w:rsidRPr="003D5206" w:rsidRDefault="003D5206" w:rsidP="003D5206">
      <w:r w:rsidRPr="003D5206">
        <w:t>Expected Output -3:</w:t>
      </w:r>
    </w:p>
    <w:p w14:paraId="1BF54AE3" w14:textId="690417AB" w:rsidR="00513A5E" w:rsidRDefault="003D5206" w:rsidP="003D5206">
      <w:r w:rsidRPr="003D5206">
        <w:t>A Python file with a clear and concise file-level overview at the</w:t>
      </w:r>
      <w:r>
        <w:t xml:space="preserve"> </w:t>
      </w:r>
      <w:r w:rsidRPr="003D5206">
        <w:t>beginning.</w:t>
      </w:r>
    </w:p>
    <w:p w14:paraId="0E89D141" w14:textId="77777777" w:rsidR="00CB52BA" w:rsidRDefault="00CB52BA" w:rsidP="003D5206">
      <w:r w:rsidRPr="00CB52BA">
        <w:rPr>
          <w:b/>
          <w:bCs/>
        </w:rPr>
        <w:t>Prompt:</w:t>
      </w:r>
      <w:r w:rsidRPr="00CB52BA">
        <w:t xml:space="preserve"> </w:t>
      </w:r>
    </w:p>
    <w:p w14:paraId="6420D40B" w14:textId="5434F437" w:rsidR="00CB52BA" w:rsidRDefault="00CB52BA" w:rsidP="003D5206">
      <w:r w:rsidRPr="00CB52BA">
        <w:t>Generate a file summarizing the overall functionality of the script, including the purpose of the main function and how it interacts with the user.</w:t>
      </w:r>
    </w:p>
    <w:p w14:paraId="5DFB5B7C" w14:textId="162F0708" w:rsidR="00CB52BA" w:rsidRDefault="00062F01" w:rsidP="003D5206">
      <w:pPr>
        <w:rPr>
          <w:b/>
          <w:bCs/>
        </w:rPr>
      </w:pPr>
      <w:r w:rsidRPr="00062F01">
        <w:rPr>
          <w:b/>
          <w:bCs/>
        </w:rPr>
        <w:t>Code:</w:t>
      </w:r>
    </w:p>
    <w:p w14:paraId="5B2730FD" w14:textId="67E084FA" w:rsidR="00062F01" w:rsidRDefault="00062F01" w:rsidP="003D5206">
      <w:pPr>
        <w:rPr>
          <w:b/>
          <w:bCs/>
        </w:rPr>
      </w:pPr>
      <w:r w:rsidRPr="00062F01">
        <w:rPr>
          <w:b/>
          <w:bCs/>
          <w:noProof/>
        </w:rPr>
        <w:drawing>
          <wp:inline distT="0" distB="0" distL="0" distR="0" wp14:anchorId="2B5A50B9" wp14:editId="6687B566">
            <wp:extent cx="5731510" cy="2147570"/>
            <wp:effectExtent l="0" t="0" r="2540" b="5080"/>
            <wp:docPr id="95466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66518" name=""/>
                    <pic:cNvPicPr/>
                  </pic:nvPicPr>
                  <pic:blipFill>
                    <a:blip r:embed="rId8"/>
                    <a:stretch>
                      <a:fillRect/>
                    </a:stretch>
                  </pic:blipFill>
                  <pic:spPr>
                    <a:xfrm>
                      <a:off x="0" y="0"/>
                      <a:ext cx="5731510" cy="2147570"/>
                    </a:xfrm>
                    <a:prstGeom prst="rect">
                      <a:avLst/>
                    </a:prstGeom>
                  </pic:spPr>
                </pic:pic>
              </a:graphicData>
            </a:graphic>
          </wp:inline>
        </w:drawing>
      </w:r>
    </w:p>
    <w:p w14:paraId="7A50B5B2" w14:textId="2330A0D0" w:rsidR="00605168" w:rsidRDefault="00605168" w:rsidP="003D5206">
      <w:pPr>
        <w:rPr>
          <w:b/>
          <w:bCs/>
        </w:rPr>
      </w:pPr>
      <w:r>
        <w:rPr>
          <w:b/>
          <w:bCs/>
        </w:rPr>
        <w:t>Output:</w:t>
      </w:r>
    </w:p>
    <w:p w14:paraId="79A113D0" w14:textId="77777777" w:rsidR="00343F77" w:rsidRDefault="00343F77" w:rsidP="003D5206">
      <w:pPr>
        <w:rPr>
          <w:b/>
          <w:bCs/>
          <w:noProof/>
        </w:rPr>
      </w:pPr>
    </w:p>
    <w:p w14:paraId="66545E0F" w14:textId="67049BB9" w:rsidR="00605168" w:rsidRDefault="00343F77" w:rsidP="003D5206">
      <w:pPr>
        <w:rPr>
          <w:b/>
          <w:bCs/>
        </w:rPr>
      </w:pPr>
      <w:r w:rsidRPr="007F58B3">
        <w:rPr>
          <w:b/>
          <w:bCs/>
          <w:noProof/>
        </w:rPr>
        <w:drawing>
          <wp:inline distT="0" distB="0" distL="0" distR="0" wp14:anchorId="699E5152" wp14:editId="79A2A335">
            <wp:extent cx="2689225" cy="487418"/>
            <wp:effectExtent l="0" t="0" r="0" b="8255"/>
            <wp:docPr id="83132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21090" name=""/>
                    <pic:cNvPicPr/>
                  </pic:nvPicPr>
                  <pic:blipFill rotWithShape="1">
                    <a:blip r:embed="rId9"/>
                    <a:srcRect l="2649" t="52582" r="35011" b="18170"/>
                    <a:stretch>
                      <a:fillRect/>
                    </a:stretch>
                  </pic:blipFill>
                  <pic:spPr bwMode="auto">
                    <a:xfrm>
                      <a:off x="0" y="0"/>
                      <a:ext cx="2690236" cy="487601"/>
                    </a:xfrm>
                    <a:prstGeom prst="rect">
                      <a:avLst/>
                    </a:prstGeom>
                    <a:ln>
                      <a:noFill/>
                    </a:ln>
                    <a:extLst>
                      <a:ext uri="{53640926-AAD7-44D8-BBD7-CCE9431645EC}">
                        <a14:shadowObscured xmlns:a14="http://schemas.microsoft.com/office/drawing/2010/main"/>
                      </a:ext>
                    </a:extLst>
                  </pic:spPr>
                </pic:pic>
              </a:graphicData>
            </a:graphic>
          </wp:inline>
        </w:drawing>
      </w:r>
    </w:p>
    <w:p w14:paraId="0FED0590" w14:textId="77777777" w:rsidR="00ED5F1F" w:rsidRPr="00ED5F1F" w:rsidRDefault="00ED5F1F" w:rsidP="00ED5F1F">
      <w:pPr>
        <w:rPr>
          <w:b/>
          <w:bCs/>
        </w:rPr>
      </w:pPr>
      <w:r w:rsidRPr="00ED5F1F">
        <w:rPr>
          <w:b/>
          <w:bCs/>
        </w:rPr>
        <w:t>Script Summary:</w:t>
      </w:r>
      <w:r w:rsidRPr="00ED5F1F">
        <w:rPr>
          <w:b/>
          <w:bCs/>
        </w:rPr>
        <w:br/>
      </w:r>
      <w:r w:rsidRPr="00ED5F1F">
        <w:t>This script defines a function named is_prime that determines whether a given number is prime. The main function prompts the user to enter a number and then passes that input to the is_prime function for evaluation. Based on the function’s return value, the program displays a message indicating whether the number is prime or not. The script uses fundamental control flow constructs, such as conditional statements and loops, to perform the primality check and provide appropriate feedback to the user.</w:t>
      </w:r>
    </w:p>
    <w:p w14:paraId="12FB2B86" w14:textId="77777777" w:rsidR="00ED5F1F" w:rsidRPr="00ED5F1F" w:rsidRDefault="00ED5F1F" w:rsidP="00ED5F1F">
      <w:pPr>
        <w:rPr>
          <w:b/>
          <w:bCs/>
        </w:rPr>
      </w:pPr>
      <w:r w:rsidRPr="00ED5F1F">
        <w:rPr>
          <w:b/>
          <w:bCs/>
        </w:rPr>
        <w:t>Observation:</w:t>
      </w:r>
      <w:r w:rsidRPr="00ED5F1F">
        <w:rPr>
          <w:b/>
          <w:bCs/>
        </w:rPr>
        <w:br/>
      </w:r>
      <w:r w:rsidRPr="00ED5F1F">
        <w:t xml:space="preserve">The AI effectively generated a clear and concise file-level summary outlining the overall objective and functionality of the Python program. The summary was positioned at the beginning of the file and described the program from a high-level perspective without </w:t>
      </w:r>
      <w:r w:rsidRPr="00ED5F1F">
        <w:lastRenderedPageBreak/>
        <w:t>delving into implementation specifics. This enhanced the code’s readability and enabled users to quickly grasp the program’s purpose.</w:t>
      </w:r>
    </w:p>
    <w:p w14:paraId="7982F6EF" w14:textId="0C6359DD" w:rsidR="00E072D7" w:rsidRPr="00EA30CF" w:rsidRDefault="00E072D7" w:rsidP="00E072D7">
      <w:r w:rsidRPr="00E072D7">
        <w:rPr>
          <w:b/>
          <w:bCs/>
        </w:rPr>
        <w:t xml:space="preserve">Task Description -4 </w:t>
      </w:r>
      <w:r w:rsidRPr="00EA30CF">
        <w:t>(Documentation – Refine Existing Documentation)</w:t>
      </w:r>
    </w:p>
    <w:p w14:paraId="30482BF5" w14:textId="77777777" w:rsidR="00E072D7" w:rsidRPr="00EA30CF" w:rsidRDefault="00E072D7" w:rsidP="00E072D7">
      <w:r w:rsidRPr="00EA30CF">
        <w:t>Task:</w:t>
      </w:r>
    </w:p>
    <w:p w14:paraId="19316E99" w14:textId="5AB19FDA" w:rsidR="00E072D7" w:rsidRPr="00EA30CF" w:rsidRDefault="00E072D7" w:rsidP="00E072D7">
      <w:r w:rsidRPr="00EA30CF">
        <w:t>Use AI to improve clarity and consistency of existing documentation in</w:t>
      </w:r>
      <w:r w:rsidR="00EA30CF" w:rsidRPr="00EA30CF">
        <w:t xml:space="preserve"> </w:t>
      </w:r>
      <w:r w:rsidRPr="00EA30CF">
        <w:t>Python code.</w:t>
      </w:r>
    </w:p>
    <w:p w14:paraId="186C9A35" w14:textId="77777777" w:rsidR="00E072D7" w:rsidRPr="00EA30CF" w:rsidRDefault="00E072D7" w:rsidP="00E072D7">
      <w:r w:rsidRPr="00EA30CF">
        <w:t>Instructions:</w:t>
      </w:r>
    </w:p>
    <w:p w14:paraId="1964A6B1" w14:textId="77777777" w:rsidR="00E072D7" w:rsidRPr="00EA30CF" w:rsidRDefault="00E072D7" w:rsidP="00E072D7">
      <w:r w:rsidRPr="00EA30CF">
        <w:t>• Provide Python code containing basic or unclear comments.</w:t>
      </w:r>
    </w:p>
    <w:p w14:paraId="66320F68" w14:textId="0CA68682" w:rsidR="00E072D7" w:rsidRPr="00EA30CF" w:rsidRDefault="00E072D7" w:rsidP="00E072D7">
      <w:r w:rsidRPr="00EA30CF">
        <w:t>• Ask AI to rewrite the documentation to improve clarity and</w:t>
      </w:r>
      <w:r w:rsidR="00EA30CF" w:rsidRPr="00EA30CF">
        <w:t xml:space="preserve"> </w:t>
      </w:r>
      <w:r w:rsidRPr="00EA30CF">
        <w:t>consistency.</w:t>
      </w:r>
    </w:p>
    <w:p w14:paraId="29860072" w14:textId="77777777" w:rsidR="00E072D7" w:rsidRPr="00EA30CF" w:rsidRDefault="00E072D7" w:rsidP="00E072D7">
      <w:r w:rsidRPr="00EA30CF">
        <w:t>• Ensure technical meaning remains unchanged.</w:t>
      </w:r>
    </w:p>
    <w:p w14:paraId="14CBCBF7" w14:textId="77777777" w:rsidR="00E072D7" w:rsidRPr="00EA30CF" w:rsidRDefault="00E072D7" w:rsidP="00E072D7">
      <w:r w:rsidRPr="00EA30CF">
        <w:t>Expected Output -4:</w:t>
      </w:r>
    </w:p>
    <w:p w14:paraId="29B56226" w14:textId="257F4D25" w:rsidR="007357BE" w:rsidRPr="00513A5E" w:rsidRDefault="00E072D7" w:rsidP="00E072D7">
      <w:r w:rsidRPr="00EA30CF">
        <w:t>Python code with refined and improved documentation that is clear and</w:t>
      </w:r>
      <w:r w:rsidR="00EA30CF" w:rsidRPr="00EA30CF">
        <w:t xml:space="preserve"> </w:t>
      </w:r>
      <w:r w:rsidRPr="00EA30CF">
        <w:t>consistent.</w:t>
      </w:r>
    </w:p>
    <w:p w14:paraId="2D10309D" w14:textId="14954841" w:rsidR="00513A5E" w:rsidRDefault="00AF5FC9" w:rsidP="00C33A1F">
      <w:pPr>
        <w:rPr>
          <w:b/>
          <w:bCs/>
        </w:rPr>
      </w:pPr>
      <w:r>
        <w:rPr>
          <w:b/>
          <w:bCs/>
        </w:rPr>
        <w:t>Prompt:</w:t>
      </w:r>
    </w:p>
    <w:p w14:paraId="5DDC5EB7" w14:textId="22D65C19" w:rsidR="00AF5FC9" w:rsidRDefault="00B828EB" w:rsidP="00C33A1F">
      <w:r w:rsidRPr="00B828EB">
        <w:t>Rewrite the existing comments to improve clarity and consistency while keeping the original meaning unchanged. Do not modify the program logic.</w:t>
      </w:r>
    </w:p>
    <w:p w14:paraId="262348C7" w14:textId="1F3905D5" w:rsidR="008E24D9" w:rsidRPr="008E24D9" w:rsidRDefault="008E24D9" w:rsidP="00C33A1F">
      <w:pPr>
        <w:rPr>
          <w:b/>
          <w:bCs/>
        </w:rPr>
      </w:pPr>
      <w:r w:rsidRPr="008E24D9">
        <w:rPr>
          <w:b/>
          <w:bCs/>
        </w:rPr>
        <w:t>Code:</w:t>
      </w:r>
    </w:p>
    <w:p w14:paraId="761EFBC1" w14:textId="5124069A" w:rsidR="00294A31" w:rsidRDefault="008E24D9" w:rsidP="00C33A1F">
      <w:r w:rsidRPr="008E24D9">
        <w:rPr>
          <w:noProof/>
        </w:rPr>
        <w:drawing>
          <wp:inline distT="0" distB="0" distL="0" distR="0" wp14:anchorId="6E1E1D0E" wp14:editId="29581734">
            <wp:extent cx="5731510" cy="2062480"/>
            <wp:effectExtent l="0" t="0" r="2540" b="0"/>
            <wp:docPr id="138726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66505" name=""/>
                    <pic:cNvPicPr/>
                  </pic:nvPicPr>
                  <pic:blipFill>
                    <a:blip r:embed="rId10"/>
                    <a:stretch>
                      <a:fillRect/>
                    </a:stretch>
                  </pic:blipFill>
                  <pic:spPr>
                    <a:xfrm>
                      <a:off x="0" y="0"/>
                      <a:ext cx="5731510" cy="2062480"/>
                    </a:xfrm>
                    <a:prstGeom prst="rect">
                      <a:avLst/>
                    </a:prstGeom>
                  </pic:spPr>
                </pic:pic>
              </a:graphicData>
            </a:graphic>
          </wp:inline>
        </w:drawing>
      </w:r>
    </w:p>
    <w:p w14:paraId="743B3479" w14:textId="6298B433" w:rsidR="008E24D9" w:rsidRDefault="008E24D9" w:rsidP="00C33A1F">
      <w:pPr>
        <w:rPr>
          <w:b/>
          <w:bCs/>
        </w:rPr>
      </w:pPr>
      <w:r w:rsidRPr="008E24D9">
        <w:rPr>
          <w:b/>
          <w:bCs/>
        </w:rPr>
        <w:t>Output:</w:t>
      </w:r>
    </w:p>
    <w:p w14:paraId="43212CE1" w14:textId="77777777" w:rsidR="00343F77" w:rsidRDefault="00343F77" w:rsidP="00C33A1F">
      <w:pPr>
        <w:rPr>
          <w:b/>
          <w:bCs/>
          <w:noProof/>
        </w:rPr>
      </w:pPr>
    </w:p>
    <w:p w14:paraId="7188251B" w14:textId="51C2A303" w:rsidR="008E24D9" w:rsidRDefault="008E24D9" w:rsidP="00C33A1F">
      <w:pPr>
        <w:rPr>
          <w:b/>
          <w:bCs/>
        </w:rPr>
      </w:pPr>
    </w:p>
    <w:p w14:paraId="6FCF3BCC" w14:textId="7C35EA75" w:rsidR="00343F77" w:rsidRDefault="00343F77" w:rsidP="00C33A1F">
      <w:pPr>
        <w:rPr>
          <w:b/>
          <w:bCs/>
        </w:rPr>
      </w:pPr>
      <w:r w:rsidRPr="007357BE">
        <w:rPr>
          <w:b/>
          <w:bCs/>
          <w:noProof/>
        </w:rPr>
        <w:drawing>
          <wp:inline distT="0" distB="0" distL="0" distR="0" wp14:anchorId="3B707354" wp14:editId="64053BD9">
            <wp:extent cx="2567940" cy="502920"/>
            <wp:effectExtent l="0" t="0" r="3810" b="0"/>
            <wp:docPr id="136749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69771" name=""/>
                    <pic:cNvPicPr/>
                  </pic:nvPicPr>
                  <pic:blipFill rotWithShape="1">
                    <a:blip r:embed="rId11"/>
                    <a:srcRect t="34503" r="40354" b="40473"/>
                    <a:stretch>
                      <a:fillRect/>
                    </a:stretch>
                  </pic:blipFill>
                  <pic:spPr bwMode="auto">
                    <a:xfrm>
                      <a:off x="0" y="0"/>
                      <a:ext cx="2568303" cy="502991"/>
                    </a:xfrm>
                    <a:prstGeom prst="rect">
                      <a:avLst/>
                    </a:prstGeom>
                    <a:ln>
                      <a:noFill/>
                    </a:ln>
                    <a:extLst>
                      <a:ext uri="{53640926-AAD7-44D8-BBD7-CCE9431645EC}">
                        <a14:shadowObscured xmlns:a14="http://schemas.microsoft.com/office/drawing/2010/main"/>
                      </a:ext>
                    </a:extLst>
                  </pic:spPr>
                </pic:pic>
              </a:graphicData>
            </a:graphic>
          </wp:inline>
        </w:drawing>
      </w:r>
    </w:p>
    <w:p w14:paraId="0867E9A4" w14:textId="77777777" w:rsidR="00646B77" w:rsidRDefault="00646B77" w:rsidP="00646B77">
      <w:r w:rsidRPr="00646B77">
        <w:rPr>
          <w:b/>
          <w:bCs/>
        </w:rPr>
        <w:t>Observation:</w:t>
      </w:r>
      <w:r w:rsidRPr="00646B77">
        <w:rPr>
          <w:b/>
          <w:bCs/>
        </w:rPr>
        <w:br/>
      </w:r>
      <w:r w:rsidRPr="00646B77">
        <w:t xml:space="preserve">The AI enhanced the clarity and uniformity of the existing comments while keeping the </w:t>
      </w:r>
      <w:r w:rsidRPr="00646B77">
        <w:lastRenderedPageBreak/>
        <w:t>program’s functionality unchanged. The revised documentation offered more precise and structured explanations without modifying the original technical intent. This improvement increased the overall readability of the code and made it easier to understand, review, and maintain.</w:t>
      </w:r>
    </w:p>
    <w:p w14:paraId="5C5D6C7C" w14:textId="77777777" w:rsidR="00813FD4" w:rsidRPr="00813FD4" w:rsidRDefault="00813FD4" w:rsidP="00813FD4">
      <w:r w:rsidRPr="00813FD4">
        <w:rPr>
          <w:b/>
          <w:bCs/>
        </w:rPr>
        <w:t xml:space="preserve">Task Description -5 </w:t>
      </w:r>
      <w:r w:rsidRPr="00813FD4">
        <w:t>(Documentation – Prompt Detail Impact Study)</w:t>
      </w:r>
    </w:p>
    <w:p w14:paraId="0717B5FB" w14:textId="77777777" w:rsidR="00813FD4" w:rsidRPr="00813FD4" w:rsidRDefault="00813FD4" w:rsidP="00813FD4">
      <w:r w:rsidRPr="00813FD4">
        <w:t>Task:</w:t>
      </w:r>
    </w:p>
    <w:p w14:paraId="0DDE1A72" w14:textId="087189C6" w:rsidR="00646B77" w:rsidRDefault="00813FD4" w:rsidP="00C33A1F">
      <w:r w:rsidRPr="00813FD4">
        <w:t>Study the impact of prompt detail on AI-generated documentation quality.</w:t>
      </w:r>
    </w:p>
    <w:p w14:paraId="292974A3" w14:textId="77777777" w:rsidR="00C135BF" w:rsidRDefault="00C135BF" w:rsidP="00C135BF">
      <w:r>
        <w:t>Instructions:</w:t>
      </w:r>
    </w:p>
    <w:p w14:paraId="366C6D27" w14:textId="77777777" w:rsidR="00C135BF" w:rsidRDefault="00C135BF" w:rsidP="00C135BF">
      <w:r>
        <w:t>Create two prompts: one brief and one detailed.</w:t>
      </w:r>
    </w:p>
    <w:p w14:paraId="78A44622" w14:textId="77777777" w:rsidR="00C135BF" w:rsidRDefault="00C135BF" w:rsidP="00C135BF">
      <w:r>
        <w:t>• Use both prompts to document the same Python function.</w:t>
      </w:r>
    </w:p>
    <w:p w14:paraId="512385CE" w14:textId="77777777" w:rsidR="00C135BF" w:rsidRDefault="00C135BF" w:rsidP="00C135BF">
      <w:r>
        <w:t>• Compare the generated outputs.</w:t>
      </w:r>
    </w:p>
    <w:p w14:paraId="5AD108A0" w14:textId="77777777" w:rsidR="00C135BF" w:rsidRDefault="00C135BF" w:rsidP="00C135BF">
      <w:r>
        <w:t>Expected Output -5:</w:t>
      </w:r>
    </w:p>
    <w:p w14:paraId="6EDE9033" w14:textId="1B1590BC" w:rsidR="00813FD4" w:rsidRDefault="00C135BF" w:rsidP="00C135BF">
      <w:r>
        <w:t>A comparison table highlighting differences in completeness, clarity, and accuracy of documentation.</w:t>
      </w:r>
    </w:p>
    <w:p w14:paraId="5DD0D0E0" w14:textId="401C456D" w:rsidR="00C135BF" w:rsidRDefault="00E94FC0" w:rsidP="00C135BF">
      <w:pPr>
        <w:rPr>
          <w:b/>
          <w:bCs/>
        </w:rPr>
      </w:pPr>
      <w:r>
        <w:rPr>
          <w:b/>
          <w:bCs/>
        </w:rPr>
        <w:t xml:space="preserve">Brief </w:t>
      </w:r>
      <w:r w:rsidR="00C135BF" w:rsidRPr="00DA760B">
        <w:rPr>
          <w:b/>
          <w:bCs/>
        </w:rPr>
        <w:t>Prompt:</w:t>
      </w:r>
    </w:p>
    <w:p w14:paraId="457366CF" w14:textId="0CC71350" w:rsidR="00DA760B" w:rsidRDefault="002136B0" w:rsidP="00C135BF">
      <w:pPr>
        <w:rPr>
          <w:b/>
          <w:bCs/>
        </w:rPr>
      </w:pPr>
      <w:r w:rsidRPr="002136B0">
        <w:rPr>
          <w:b/>
          <w:bCs/>
          <w:noProof/>
        </w:rPr>
        <w:drawing>
          <wp:inline distT="0" distB="0" distL="0" distR="0" wp14:anchorId="7A792F98" wp14:editId="2FF22299">
            <wp:extent cx="5731510" cy="1837690"/>
            <wp:effectExtent l="0" t="0" r="2540" b="0"/>
            <wp:docPr id="136545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54213" name=""/>
                    <pic:cNvPicPr/>
                  </pic:nvPicPr>
                  <pic:blipFill>
                    <a:blip r:embed="rId12"/>
                    <a:stretch>
                      <a:fillRect/>
                    </a:stretch>
                  </pic:blipFill>
                  <pic:spPr>
                    <a:xfrm>
                      <a:off x="0" y="0"/>
                      <a:ext cx="5731510" cy="1837690"/>
                    </a:xfrm>
                    <a:prstGeom prst="rect">
                      <a:avLst/>
                    </a:prstGeom>
                  </pic:spPr>
                </pic:pic>
              </a:graphicData>
            </a:graphic>
          </wp:inline>
        </w:drawing>
      </w:r>
    </w:p>
    <w:p w14:paraId="556723AE" w14:textId="6B5F0FF7" w:rsidR="00F07DB3" w:rsidRDefault="00F07DB3" w:rsidP="00C135BF">
      <w:pPr>
        <w:rPr>
          <w:b/>
          <w:bCs/>
        </w:rPr>
      </w:pPr>
      <w:r>
        <w:rPr>
          <w:b/>
          <w:bCs/>
        </w:rPr>
        <w:t>Output:</w:t>
      </w:r>
    </w:p>
    <w:p w14:paraId="1253254D" w14:textId="096111C5" w:rsidR="00F07DB3" w:rsidRPr="00DA760B" w:rsidRDefault="002136B0" w:rsidP="00C135BF">
      <w:pPr>
        <w:rPr>
          <w:b/>
          <w:bCs/>
        </w:rPr>
      </w:pPr>
      <w:r w:rsidRPr="002136B0">
        <w:rPr>
          <w:b/>
          <w:bCs/>
          <w:noProof/>
        </w:rPr>
        <w:drawing>
          <wp:inline distT="0" distB="0" distL="0" distR="0" wp14:anchorId="3EB91BCC" wp14:editId="5E6C2FB5">
            <wp:extent cx="2505425" cy="1438476"/>
            <wp:effectExtent l="0" t="0" r="9525" b="9525"/>
            <wp:docPr id="124036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63630" name=""/>
                    <pic:cNvPicPr/>
                  </pic:nvPicPr>
                  <pic:blipFill>
                    <a:blip r:embed="rId13"/>
                    <a:stretch>
                      <a:fillRect/>
                    </a:stretch>
                  </pic:blipFill>
                  <pic:spPr>
                    <a:xfrm>
                      <a:off x="0" y="0"/>
                      <a:ext cx="2505425" cy="1438476"/>
                    </a:xfrm>
                    <a:prstGeom prst="rect">
                      <a:avLst/>
                    </a:prstGeom>
                  </pic:spPr>
                </pic:pic>
              </a:graphicData>
            </a:graphic>
          </wp:inline>
        </w:drawing>
      </w:r>
    </w:p>
    <w:p w14:paraId="21FBE01C" w14:textId="77777777" w:rsidR="00E94FC0" w:rsidRDefault="00E94FC0" w:rsidP="00C135BF">
      <w:r w:rsidRPr="00E94FC0">
        <w:rPr>
          <w:b/>
          <w:bCs/>
        </w:rPr>
        <w:t>Detailed Prompt:</w:t>
      </w:r>
      <w:r w:rsidRPr="00E94FC0">
        <w:t xml:space="preserve"> </w:t>
      </w:r>
    </w:p>
    <w:p w14:paraId="55EFAA66" w14:textId="12B0C17F" w:rsidR="00C135BF" w:rsidRDefault="00E94FC0" w:rsidP="002136B0">
      <w:pPr>
        <w:ind w:left="720"/>
      </w:pPr>
      <w:r w:rsidRPr="00E94FC0">
        <w:lastRenderedPageBreak/>
        <w:t>Write a clear 3–5 line documentation comment for the following function describing its purpose, inputs, outputs, and overall behavior.</w:t>
      </w:r>
    </w:p>
    <w:p w14:paraId="49367CEC" w14:textId="56C92EE2" w:rsidR="005D10AF" w:rsidRPr="00B05804" w:rsidRDefault="00C22D7E" w:rsidP="00C135BF">
      <w:pPr>
        <w:rPr>
          <w:b/>
          <w:bCs/>
        </w:rPr>
      </w:pPr>
      <w:r w:rsidRPr="00B05804">
        <w:rPr>
          <w:b/>
          <w:bCs/>
        </w:rPr>
        <w:t>Code:</w:t>
      </w:r>
    </w:p>
    <w:p w14:paraId="68A2F82F" w14:textId="19633EBD" w:rsidR="00C22D7E" w:rsidRDefault="002136B0" w:rsidP="00C135BF">
      <w:r w:rsidRPr="002136B0">
        <w:rPr>
          <w:noProof/>
        </w:rPr>
        <w:drawing>
          <wp:inline distT="0" distB="0" distL="0" distR="0" wp14:anchorId="58D11A32" wp14:editId="66157CAF">
            <wp:extent cx="5731510" cy="3054985"/>
            <wp:effectExtent l="0" t="0" r="2540" b="0"/>
            <wp:docPr id="195359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97336" name=""/>
                    <pic:cNvPicPr/>
                  </pic:nvPicPr>
                  <pic:blipFill>
                    <a:blip r:embed="rId14"/>
                    <a:stretch>
                      <a:fillRect/>
                    </a:stretch>
                  </pic:blipFill>
                  <pic:spPr>
                    <a:xfrm>
                      <a:off x="0" y="0"/>
                      <a:ext cx="5731510" cy="3054985"/>
                    </a:xfrm>
                    <a:prstGeom prst="rect">
                      <a:avLst/>
                    </a:prstGeom>
                  </pic:spPr>
                </pic:pic>
              </a:graphicData>
            </a:graphic>
          </wp:inline>
        </w:drawing>
      </w:r>
    </w:p>
    <w:p w14:paraId="22E808F0" w14:textId="50ED841D" w:rsidR="00C22D7E" w:rsidRPr="00B05804" w:rsidRDefault="00C22D7E" w:rsidP="00C135BF">
      <w:pPr>
        <w:rPr>
          <w:b/>
          <w:bCs/>
        </w:rPr>
      </w:pPr>
      <w:r w:rsidRPr="00B05804">
        <w:rPr>
          <w:b/>
          <w:bCs/>
        </w:rPr>
        <w:t>Output:</w:t>
      </w:r>
    </w:p>
    <w:p w14:paraId="60942D14" w14:textId="371F8EFE" w:rsidR="00C22D7E" w:rsidRDefault="002136B0" w:rsidP="00C135BF">
      <w:r w:rsidRPr="002136B0">
        <w:rPr>
          <w:noProof/>
        </w:rPr>
        <w:drawing>
          <wp:inline distT="0" distB="0" distL="0" distR="0" wp14:anchorId="131007BF" wp14:editId="6905E235">
            <wp:extent cx="4458322" cy="1476581"/>
            <wp:effectExtent l="0" t="0" r="0" b="9525"/>
            <wp:docPr id="100808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83230" name=""/>
                    <pic:cNvPicPr/>
                  </pic:nvPicPr>
                  <pic:blipFill>
                    <a:blip r:embed="rId15"/>
                    <a:stretch>
                      <a:fillRect/>
                    </a:stretch>
                  </pic:blipFill>
                  <pic:spPr>
                    <a:xfrm>
                      <a:off x="0" y="0"/>
                      <a:ext cx="4458322" cy="1476581"/>
                    </a:xfrm>
                    <a:prstGeom prst="rect">
                      <a:avLst/>
                    </a:prstGeom>
                  </pic:spPr>
                </pic:pic>
              </a:graphicData>
            </a:graphic>
          </wp:inline>
        </w:drawing>
      </w:r>
    </w:p>
    <w:p w14:paraId="78C67127" w14:textId="77777777" w:rsidR="00DF32B9" w:rsidRPr="00DF32B9" w:rsidRDefault="00DF32B9" w:rsidP="00DF32B9">
      <w:r w:rsidRPr="00DF32B9">
        <w:rPr>
          <w:b/>
          <w:bCs/>
        </w:rPr>
        <w:t>Observation: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2589"/>
        <w:gridCol w:w="4764"/>
      </w:tblGrid>
      <w:tr w:rsidR="00DF32B9" w:rsidRPr="00DF32B9" w14:paraId="5BA7E3AC" w14:textId="77777777">
        <w:trPr>
          <w:tblHeader/>
          <w:tblCellSpacing w:w="15" w:type="dxa"/>
        </w:trPr>
        <w:tc>
          <w:tcPr>
            <w:tcW w:w="0" w:type="auto"/>
            <w:vAlign w:val="center"/>
            <w:hideMark/>
          </w:tcPr>
          <w:p w14:paraId="6FEFD436" w14:textId="77777777" w:rsidR="00DF32B9" w:rsidRPr="00DF32B9" w:rsidRDefault="00DF32B9" w:rsidP="00DF32B9">
            <w:pPr>
              <w:rPr>
                <w:b/>
                <w:bCs/>
              </w:rPr>
            </w:pPr>
            <w:r w:rsidRPr="00DF32B9">
              <w:rPr>
                <w:b/>
                <w:bCs/>
              </w:rPr>
              <w:t>Criteria</w:t>
            </w:r>
          </w:p>
        </w:tc>
        <w:tc>
          <w:tcPr>
            <w:tcW w:w="0" w:type="auto"/>
            <w:vAlign w:val="center"/>
            <w:hideMark/>
          </w:tcPr>
          <w:p w14:paraId="5EACFCF3" w14:textId="6456F6B5" w:rsidR="00DF32B9" w:rsidRPr="00DF32B9" w:rsidRDefault="00DF32B9" w:rsidP="00DF32B9">
            <w:pPr>
              <w:rPr>
                <w:b/>
                <w:bCs/>
              </w:rPr>
            </w:pPr>
            <w:r w:rsidRPr="00DF32B9">
              <w:rPr>
                <w:b/>
                <w:bCs/>
              </w:rPr>
              <w:t xml:space="preserve">Brief Prompt Output </w:t>
            </w:r>
          </w:p>
        </w:tc>
        <w:tc>
          <w:tcPr>
            <w:tcW w:w="0" w:type="auto"/>
            <w:vAlign w:val="center"/>
            <w:hideMark/>
          </w:tcPr>
          <w:p w14:paraId="2D70CE52" w14:textId="513A78AC" w:rsidR="00DF32B9" w:rsidRPr="00DF32B9" w:rsidRDefault="00DF32B9" w:rsidP="00DF32B9">
            <w:pPr>
              <w:rPr>
                <w:b/>
                <w:bCs/>
              </w:rPr>
            </w:pPr>
            <w:r w:rsidRPr="00DF32B9">
              <w:rPr>
                <w:b/>
                <w:bCs/>
              </w:rPr>
              <w:t xml:space="preserve">Detailed Prompt Output </w:t>
            </w:r>
          </w:p>
        </w:tc>
      </w:tr>
      <w:tr w:rsidR="00DF32B9" w:rsidRPr="00DF32B9" w14:paraId="1070631A" w14:textId="77777777">
        <w:trPr>
          <w:tblCellSpacing w:w="15" w:type="dxa"/>
        </w:trPr>
        <w:tc>
          <w:tcPr>
            <w:tcW w:w="0" w:type="auto"/>
            <w:vAlign w:val="center"/>
            <w:hideMark/>
          </w:tcPr>
          <w:p w14:paraId="52D62D0D" w14:textId="77777777" w:rsidR="00DF32B9" w:rsidRPr="00DF32B9" w:rsidRDefault="00DF32B9" w:rsidP="00DF32B9">
            <w:r w:rsidRPr="00DF32B9">
              <w:rPr>
                <w:b/>
                <w:bCs/>
              </w:rPr>
              <w:t>Completeness</w:t>
            </w:r>
          </w:p>
        </w:tc>
        <w:tc>
          <w:tcPr>
            <w:tcW w:w="0" w:type="auto"/>
            <w:vAlign w:val="center"/>
            <w:hideMark/>
          </w:tcPr>
          <w:p w14:paraId="7D8B3751" w14:textId="77777777" w:rsidR="00DF32B9" w:rsidRPr="00DF32B9" w:rsidRDefault="00DF32B9" w:rsidP="00DF32B9">
            <w:r w:rsidRPr="00DF32B9">
              <w:t>States only the basic purpose of the function.</w:t>
            </w:r>
          </w:p>
        </w:tc>
        <w:tc>
          <w:tcPr>
            <w:tcW w:w="0" w:type="auto"/>
            <w:vAlign w:val="center"/>
            <w:hideMark/>
          </w:tcPr>
          <w:p w14:paraId="60D61855" w14:textId="77777777" w:rsidR="00DF32B9" w:rsidRPr="00DF32B9" w:rsidRDefault="00DF32B9" w:rsidP="00DF32B9">
            <w:r w:rsidRPr="00DF32B9">
              <w:t>Provides a comprehensive description including purpose, input parameters, return values, and behavioral details.</w:t>
            </w:r>
          </w:p>
        </w:tc>
      </w:tr>
      <w:tr w:rsidR="00DF32B9" w:rsidRPr="00DF32B9" w14:paraId="39956F49" w14:textId="77777777">
        <w:trPr>
          <w:tblCellSpacing w:w="15" w:type="dxa"/>
        </w:trPr>
        <w:tc>
          <w:tcPr>
            <w:tcW w:w="0" w:type="auto"/>
            <w:vAlign w:val="center"/>
            <w:hideMark/>
          </w:tcPr>
          <w:p w14:paraId="42969757" w14:textId="77777777" w:rsidR="00DF32B9" w:rsidRPr="00DF32B9" w:rsidRDefault="00DF32B9" w:rsidP="00DF32B9">
            <w:r w:rsidRPr="00DF32B9">
              <w:rPr>
                <w:b/>
                <w:bCs/>
              </w:rPr>
              <w:t>Clarity</w:t>
            </w:r>
          </w:p>
        </w:tc>
        <w:tc>
          <w:tcPr>
            <w:tcW w:w="0" w:type="auto"/>
            <w:vAlign w:val="center"/>
            <w:hideMark/>
          </w:tcPr>
          <w:p w14:paraId="2638B59B" w14:textId="77777777" w:rsidR="00DF32B9" w:rsidRPr="00DF32B9" w:rsidRDefault="00DF32B9" w:rsidP="00DF32B9">
            <w:r w:rsidRPr="00DF32B9">
              <w:t>Clear but very concise and minimal in explanation.</w:t>
            </w:r>
          </w:p>
        </w:tc>
        <w:tc>
          <w:tcPr>
            <w:tcW w:w="0" w:type="auto"/>
            <w:vAlign w:val="center"/>
            <w:hideMark/>
          </w:tcPr>
          <w:p w14:paraId="689BBC58" w14:textId="77777777" w:rsidR="00DF32B9" w:rsidRPr="00DF32B9" w:rsidRDefault="00DF32B9" w:rsidP="00DF32B9">
            <w:r w:rsidRPr="00DF32B9">
              <w:t>More detailed, well-structured, and easier to understand.</w:t>
            </w:r>
          </w:p>
        </w:tc>
      </w:tr>
      <w:tr w:rsidR="00DF32B9" w:rsidRPr="00DF32B9" w14:paraId="0FC3AF28" w14:textId="77777777">
        <w:trPr>
          <w:tblCellSpacing w:w="15" w:type="dxa"/>
        </w:trPr>
        <w:tc>
          <w:tcPr>
            <w:tcW w:w="0" w:type="auto"/>
            <w:vAlign w:val="center"/>
            <w:hideMark/>
          </w:tcPr>
          <w:p w14:paraId="34DB0BE7" w14:textId="77777777" w:rsidR="00DF32B9" w:rsidRPr="00DF32B9" w:rsidRDefault="00DF32B9" w:rsidP="00DF32B9">
            <w:r w:rsidRPr="00DF32B9">
              <w:rPr>
                <w:b/>
                <w:bCs/>
              </w:rPr>
              <w:lastRenderedPageBreak/>
              <w:t>Accuracy</w:t>
            </w:r>
          </w:p>
        </w:tc>
        <w:tc>
          <w:tcPr>
            <w:tcW w:w="0" w:type="auto"/>
            <w:vAlign w:val="center"/>
            <w:hideMark/>
          </w:tcPr>
          <w:p w14:paraId="5264623A" w14:textId="77777777" w:rsidR="00DF32B9" w:rsidRPr="00DF32B9" w:rsidRDefault="00DF32B9" w:rsidP="00DF32B9">
            <w:r w:rsidRPr="00DF32B9">
              <w:t>Technically correct but limited in depth and context.</w:t>
            </w:r>
          </w:p>
        </w:tc>
        <w:tc>
          <w:tcPr>
            <w:tcW w:w="0" w:type="auto"/>
            <w:vAlign w:val="center"/>
            <w:hideMark/>
          </w:tcPr>
          <w:p w14:paraId="70192595" w14:textId="77777777" w:rsidR="00DF32B9" w:rsidRPr="00DF32B9" w:rsidRDefault="00DF32B9" w:rsidP="00DF32B9">
            <w:r w:rsidRPr="00DF32B9">
              <w:t>Highly accurate with complete technical context and detailed parameter information.</w:t>
            </w:r>
          </w:p>
        </w:tc>
      </w:tr>
    </w:tbl>
    <w:p w14:paraId="2A20D1B5" w14:textId="77777777" w:rsidR="00DF32B9" w:rsidRPr="00813FD4" w:rsidRDefault="00DF32B9" w:rsidP="00C135BF"/>
    <w:sectPr w:rsidR="00DF32B9" w:rsidRPr="00813F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72F"/>
    <w:rsid w:val="00016339"/>
    <w:rsid w:val="00062F01"/>
    <w:rsid w:val="000862FF"/>
    <w:rsid w:val="000D6A73"/>
    <w:rsid w:val="001732F3"/>
    <w:rsid w:val="001B173D"/>
    <w:rsid w:val="001B5711"/>
    <w:rsid w:val="002136B0"/>
    <w:rsid w:val="002916B2"/>
    <w:rsid w:val="00294A31"/>
    <w:rsid w:val="00320902"/>
    <w:rsid w:val="00343F77"/>
    <w:rsid w:val="003D5206"/>
    <w:rsid w:val="003E6805"/>
    <w:rsid w:val="00415455"/>
    <w:rsid w:val="00444972"/>
    <w:rsid w:val="00513A5E"/>
    <w:rsid w:val="005475AF"/>
    <w:rsid w:val="00580D70"/>
    <w:rsid w:val="005D10AF"/>
    <w:rsid w:val="00605168"/>
    <w:rsid w:val="00605CA1"/>
    <w:rsid w:val="00615227"/>
    <w:rsid w:val="00646B77"/>
    <w:rsid w:val="00663136"/>
    <w:rsid w:val="006C3B5A"/>
    <w:rsid w:val="007248FC"/>
    <w:rsid w:val="007357BE"/>
    <w:rsid w:val="007F58B3"/>
    <w:rsid w:val="00813FD4"/>
    <w:rsid w:val="008E24D9"/>
    <w:rsid w:val="00954A54"/>
    <w:rsid w:val="00960C99"/>
    <w:rsid w:val="009F16B1"/>
    <w:rsid w:val="00A04193"/>
    <w:rsid w:val="00A22097"/>
    <w:rsid w:val="00A35375"/>
    <w:rsid w:val="00A533CC"/>
    <w:rsid w:val="00AF0FB4"/>
    <w:rsid w:val="00AF5FC9"/>
    <w:rsid w:val="00B05804"/>
    <w:rsid w:val="00B26913"/>
    <w:rsid w:val="00B828EB"/>
    <w:rsid w:val="00C135BF"/>
    <w:rsid w:val="00C229F4"/>
    <w:rsid w:val="00C22D7E"/>
    <w:rsid w:val="00C33A1F"/>
    <w:rsid w:val="00CA1430"/>
    <w:rsid w:val="00CB52BA"/>
    <w:rsid w:val="00D15042"/>
    <w:rsid w:val="00D9372F"/>
    <w:rsid w:val="00DA760B"/>
    <w:rsid w:val="00DC27F8"/>
    <w:rsid w:val="00DF32B9"/>
    <w:rsid w:val="00DF515C"/>
    <w:rsid w:val="00E072D7"/>
    <w:rsid w:val="00E94FC0"/>
    <w:rsid w:val="00EA30CF"/>
    <w:rsid w:val="00EA5A61"/>
    <w:rsid w:val="00ED5F1F"/>
    <w:rsid w:val="00F07D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A7B17"/>
  <w15:chartTrackingRefBased/>
  <w15:docId w15:val="{810E889D-0754-40ED-A57B-67C101E3A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913"/>
  </w:style>
  <w:style w:type="paragraph" w:styleId="Heading1">
    <w:name w:val="heading 1"/>
    <w:basedOn w:val="Normal"/>
    <w:next w:val="Normal"/>
    <w:link w:val="Heading1Char"/>
    <w:uiPriority w:val="9"/>
    <w:qFormat/>
    <w:rsid w:val="00D937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7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7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7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7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7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7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7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7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7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7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7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7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7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7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7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7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72F"/>
    <w:rPr>
      <w:rFonts w:eastAsiaTheme="majorEastAsia" w:cstheme="majorBidi"/>
      <w:color w:val="272727" w:themeColor="text1" w:themeTint="D8"/>
    </w:rPr>
  </w:style>
  <w:style w:type="paragraph" w:styleId="Title">
    <w:name w:val="Title"/>
    <w:basedOn w:val="Normal"/>
    <w:next w:val="Normal"/>
    <w:link w:val="TitleChar"/>
    <w:uiPriority w:val="10"/>
    <w:qFormat/>
    <w:rsid w:val="00D93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7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7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7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72F"/>
    <w:pPr>
      <w:spacing w:before="160"/>
      <w:jc w:val="center"/>
    </w:pPr>
    <w:rPr>
      <w:i/>
      <w:iCs/>
      <w:color w:val="404040" w:themeColor="text1" w:themeTint="BF"/>
    </w:rPr>
  </w:style>
  <w:style w:type="character" w:customStyle="1" w:styleId="QuoteChar">
    <w:name w:val="Quote Char"/>
    <w:basedOn w:val="DefaultParagraphFont"/>
    <w:link w:val="Quote"/>
    <w:uiPriority w:val="29"/>
    <w:rsid w:val="00D9372F"/>
    <w:rPr>
      <w:i/>
      <w:iCs/>
      <w:color w:val="404040" w:themeColor="text1" w:themeTint="BF"/>
    </w:rPr>
  </w:style>
  <w:style w:type="paragraph" w:styleId="ListParagraph">
    <w:name w:val="List Paragraph"/>
    <w:basedOn w:val="Normal"/>
    <w:uiPriority w:val="34"/>
    <w:qFormat/>
    <w:rsid w:val="00D9372F"/>
    <w:pPr>
      <w:ind w:left="720"/>
      <w:contextualSpacing/>
    </w:pPr>
  </w:style>
  <w:style w:type="character" w:styleId="IntenseEmphasis">
    <w:name w:val="Intense Emphasis"/>
    <w:basedOn w:val="DefaultParagraphFont"/>
    <w:uiPriority w:val="21"/>
    <w:qFormat/>
    <w:rsid w:val="00D9372F"/>
    <w:rPr>
      <w:i/>
      <w:iCs/>
      <w:color w:val="0F4761" w:themeColor="accent1" w:themeShade="BF"/>
    </w:rPr>
  </w:style>
  <w:style w:type="paragraph" w:styleId="IntenseQuote">
    <w:name w:val="Intense Quote"/>
    <w:basedOn w:val="Normal"/>
    <w:next w:val="Normal"/>
    <w:link w:val="IntenseQuoteChar"/>
    <w:uiPriority w:val="30"/>
    <w:qFormat/>
    <w:rsid w:val="00D937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72F"/>
    <w:rPr>
      <w:i/>
      <w:iCs/>
      <w:color w:val="0F4761" w:themeColor="accent1" w:themeShade="BF"/>
    </w:rPr>
  </w:style>
  <w:style w:type="character" w:styleId="IntenseReference">
    <w:name w:val="Intense Reference"/>
    <w:basedOn w:val="DefaultParagraphFont"/>
    <w:uiPriority w:val="32"/>
    <w:qFormat/>
    <w:rsid w:val="00D9372F"/>
    <w:rPr>
      <w:b/>
      <w:bCs/>
      <w:smallCaps/>
      <w:color w:val="0F4761" w:themeColor="accent1" w:themeShade="BF"/>
      <w:spacing w:val="5"/>
    </w:rPr>
  </w:style>
  <w:style w:type="paragraph" w:styleId="NormalWeb">
    <w:name w:val="Normal (Web)"/>
    <w:basedOn w:val="Normal"/>
    <w:uiPriority w:val="99"/>
    <w:semiHidden/>
    <w:unhideWhenUsed/>
    <w:rsid w:val="00294A3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961</Words>
  <Characters>5481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Mogili</dc:creator>
  <cp:keywords/>
  <dc:description/>
  <cp:lastModifiedBy>Likitha Muthyam</cp:lastModifiedBy>
  <cp:revision>4</cp:revision>
  <dcterms:created xsi:type="dcterms:W3CDTF">2026-02-18T16:42:00Z</dcterms:created>
  <dcterms:modified xsi:type="dcterms:W3CDTF">2026-02-18T18:14:00Z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4eab8f73-a95e-4962-aad3-6228244b664d</vt:lpwstr>
  </property>
</Properties>
</file>