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F989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Write a Java program to calculate the rate of interest of the employee’s Provident Fund use the try and catch and finally block.</w:t>
      </w:r>
    </w:p>
    <w:p w14:paraId="69F6C2C0" w14:textId="77777777" w:rsidR="00E00FC1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3A9A329E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java.util</w:t>
      </w:r>
      <w:proofErr w:type="gramEnd"/>
      <w:r w:rsidRPr="00C066A4">
        <w:rPr>
          <w:rFonts w:ascii="Times New Roman" w:hAnsi="Times New Roman"/>
          <w:sz w:val="24"/>
          <w:szCs w:val="24"/>
        </w:rPr>
        <w:t>.Scanner</w:t>
      </w:r>
      <w:proofErr w:type="spellEnd"/>
      <w:r w:rsidRPr="00C066A4">
        <w:rPr>
          <w:rFonts w:ascii="Times New Roman" w:hAnsi="Times New Roman"/>
          <w:sz w:val="24"/>
          <w:szCs w:val="24"/>
        </w:rPr>
        <w:t>;</w:t>
      </w:r>
    </w:p>
    <w:p w14:paraId="48949C55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83E46EB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C066A4">
        <w:rPr>
          <w:rFonts w:ascii="Times New Roman" w:hAnsi="Times New Roman"/>
          <w:sz w:val="24"/>
          <w:szCs w:val="24"/>
        </w:rPr>
        <w:t>ProvidentFundCalculator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{</w:t>
      </w:r>
    </w:p>
    <w:p w14:paraId="58335746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C066A4">
        <w:rPr>
          <w:rFonts w:ascii="Times New Roman" w:hAnsi="Times New Roman"/>
          <w:sz w:val="24"/>
          <w:szCs w:val="24"/>
        </w:rPr>
        <w:t>main(</w:t>
      </w:r>
      <w:proofErr w:type="gramEnd"/>
      <w:r w:rsidRPr="00C066A4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C066A4">
        <w:rPr>
          <w:rFonts w:ascii="Times New Roman" w:hAnsi="Times New Roman"/>
          <w:sz w:val="24"/>
          <w:szCs w:val="24"/>
        </w:rPr>
        <w:t>args</w:t>
      </w:r>
      <w:proofErr w:type="spellEnd"/>
      <w:r w:rsidRPr="00C066A4">
        <w:rPr>
          <w:rFonts w:ascii="Times New Roman" w:hAnsi="Times New Roman"/>
          <w:sz w:val="24"/>
          <w:szCs w:val="24"/>
        </w:rPr>
        <w:t>) {</w:t>
      </w:r>
    </w:p>
    <w:p w14:paraId="44A7F138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C066A4">
        <w:rPr>
          <w:rFonts w:ascii="Times New Roman" w:hAnsi="Times New Roman"/>
          <w:sz w:val="24"/>
          <w:szCs w:val="24"/>
        </w:rPr>
        <w:t>scanner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C066A4">
        <w:rPr>
          <w:rFonts w:ascii="Times New Roman" w:hAnsi="Times New Roman"/>
          <w:sz w:val="24"/>
          <w:szCs w:val="24"/>
        </w:rPr>
        <w:t>Scanner(</w:t>
      </w:r>
      <w:proofErr w:type="gramEnd"/>
      <w:r w:rsidRPr="00C066A4">
        <w:rPr>
          <w:rFonts w:ascii="Times New Roman" w:hAnsi="Times New Roman"/>
          <w:sz w:val="24"/>
          <w:szCs w:val="24"/>
        </w:rPr>
        <w:t>System.in);</w:t>
      </w:r>
    </w:p>
    <w:p w14:paraId="79DDD48C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E2FEB94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try {</w:t>
      </w:r>
    </w:p>
    <w:p w14:paraId="1F6D7C30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// Input employee's basic salary</w:t>
      </w:r>
    </w:p>
    <w:p w14:paraId="4641F4BC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C066A4">
        <w:rPr>
          <w:rFonts w:ascii="Times New Roman" w:hAnsi="Times New Roman"/>
          <w:sz w:val="24"/>
          <w:szCs w:val="24"/>
        </w:rPr>
        <w:t>("Enter employee's basic salary: ");</w:t>
      </w:r>
    </w:p>
    <w:p w14:paraId="6B56AC15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double </w:t>
      </w:r>
      <w:proofErr w:type="spellStart"/>
      <w:r w:rsidRPr="00C066A4">
        <w:rPr>
          <w:rFonts w:ascii="Times New Roman" w:hAnsi="Times New Roman"/>
          <w:sz w:val="24"/>
          <w:szCs w:val="24"/>
        </w:rPr>
        <w:t>basicSalary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scanner.nextDouble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();</w:t>
      </w:r>
    </w:p>
    <w:p w14:paraId="77148F05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ABFBA82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// Calculate PF based on salary slab</w:t>
      </w:r>
    </w:p>
    <w:p w14:paraId="58630BA1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double </w:t>
      </w:r>
      <w:proofErr w:type="spellStart"/>
      <w:r w:rsidRPr="00C066A4">
        <w:rPr>
          <w:rFonts w:ascii="Times New Roman" w:hAnsi="Times New Roman"/>
          <w:sz w:val="24"/>
          <w:szCs w:val="24"/>
        </w:rPr>
        <w:t>pfRate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066A4">
        <w:rPr>
          <w:rFonts w:ascii="Times New Roman" w:hAnsi="Times New Roman"/>
          <w:sz w:val="24"/>
          <w:szCs w:val="24"/>
        </w:rPr>
        <w:t>calculatePF</w:t>
      </w:r>
      <w:proofErr w:type="spellEnd"/>
      <w:r w:rsidRPr="00C066A4">
        <w:rPr>
          <w:rFonts w:ascii="Times New Roman" w:hAnsi="Times New Roman"/>
          <w:sz w:val="24"/>
          <w:szCs w:val="24"/>
        </w:rPr>
        <w:t>(</w:t>
      </w:r>
      <w:proofErr w:type="spellStart"/>
      <w:r w:rsidRPr="00C066A4">
        <w:rPr>
          <w:rFonts w:ascii="Times New Roman" w:hAnsi="Times New Roman"/>
          <w:sz w:val="24"/>
          <w:szCs w:val="24"/>
        </w:rPr>
        <w:t>basicSalary</w:t>
      </w:r>
      <w:proofErr w:type="spellEnd"/>
      <w:r w:rsidRPr="00C066A4">
        <w:rPr>
          <w:rFonts w:ascii="Times New Roman" w:hAnsi="Times New Roman"/>
          <w:sz w:val="24"/>
          <w:szCs w:val="24"/>
        </w:rPr>
        <w:t>);</w:t>
      </w:r>
    </w:p>
    <w:p w14:paraId="6AC209BC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("Employee's Provident Fund (PF) rate: " + </w:t>
      </w:r>
      <w:proofErr w:type="spellStart"/>
      <w:r w:rsidRPr="00C066A4">
        <w:rPr>
          <w:rFonts w:ascii="Times New Roman" w:hAnsi="Times New Roman"/>
          <w:sz w:val="24"/>
          <w:szCs w:val="24"/>
        </w:rPr>
        <w:t>pfRate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+ "%");</w:t>
      </w:r>
    </w:p>
    <w:p w14:paraId="30FC60DE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} catch (Exception e) {</w:t>
      </w:r>
    </w:p>
    <w:p w14:paraId="5D1CE9E1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("Error: " +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e.getMessage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());</w:t>
      </w:r>
    </w:p>
    <w:p w14:paraId="394556A6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} finally {</w:t>
      </w:r>
    </w:p>
    <w:p w14:paraId="3419E616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(); // Closing the scanner object in the finally block</w:t>
      </w:r>
    </w:p>
    <w:p w14:paraId="609CB447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}</w:t>
      </w:r>
    </w:p>
    <w:p w14:paraId="76BD0346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}</w:t>
      </w:r>
    </w:p>
    <w:p w14:paraId="4C337B75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E14080D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calculatePF</w:t>
      </w:r>
      <w:proofErr w:type="spellEnd"/>
      <w:r w:rsidRPr="00C066A4">
        <w:rPr>
          <w:rFonts w:ascii="Times New Roman" w:hAnsi="Times New Roman"/>
          <w:sz w:val="24"/>
          <w:szCs w:val="24"/>
        </w:rPr>
        <w:t>(</w:t>
      </w:r>
      <w:proofErr w:type="gramEnd"/>
      <w:r w:rsidRPr="00C066A4">
        <w:rPr>
          <w:rFonts w:ascii="Times New Roman" w:hAnsi="Times New Roman"/>
          <w:sz w:val="24"/>
          <w:szCs w:val="24"/>
        </w:rPr>
        <w:t xml:space="preserve">double </w:t>
      </w:r>
      <w:proofErr w:type="spellStart"/>
      <w:r w:rsidRPr="00C066A4">
        <w:rPr>
          <w:rFonts w:ascii="Times New Roman" w:hAnsi="Times New Roman"/>
          <w:sz w:val="24"/>
          <w:szCs w:val="24"/>
        </w:rPr>
        <w:t>basicSalary</w:t>
      </w:r>
      <w:proofErr w:type="spellEnd"/>
      <w:r w:rsidRPr="00C066A4">
        <w:rPr>
          <w:rFonts w:ascii="Times New Roman" w:hAnsi="Times New Roman"/>
          <w:sz w:val="24"/>
          <w:szCs w:val="24"/>
        </w:rPr>
        <w:t>) {</w:t>
      </w:r>
    </w:p>
    <w:p w14:paraId="1185BEAE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double </w:t>
      </w:r>
      <w:proofErr w:type="spellStart"/>
      <w:r w:rsidRPr="00C066A4">
        <w:rPr>
          <w:rFonts w:ascii="Times New Roman" w:hAnsi="Times New Roman"/>
          <w:sz w:val="24"/>
          <w:szCs w:val="24"/>
        </w:rPr>
        <w:t>pfRate</w:t>
      </w:r>
      <w:proofErr w:type="spellEnd"/>
      <w:r w:rsidRPr="00C066A4">
        <w:rPr>
          <w:rFonts w:ascii="Times New Roman" w:hAnsi="Times New Roman"/>
          <w:sz w:val="24"/>
          <w:szCs w:val="24"/>
        </w:rPr>
        <w:t>;</w:t>
      </w:r>
    </w:p>
    <w:p w14:paraId="52F0D8AD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if (</w:t>
      </w:r>
      <w:proofErr w:type="spellStart"/>
      <w:r w:rsidRPr="00C066A4">
        <w:rPr>
          <w:rFonts w:ascii="Times New Roman" w:hAnsi="Times New Roman"/>
          <w:sz w:val="24"/>
          <w:szCs w:val="24"/>
        </w:rPr>
        <w:t>basicSalary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&gt;= 10000 &amp;&amp; </w:t>
      </w:r>
      <w:proofErr w:type="spellStart"/>
      <w:r w:rsidRPr="00C066A4">
        <w:rPr>
          <w:rFonts w:ascii="Times New Roman" w:hAnsi="Times New Roman"/>
          <w:sz w:val="24"/>
          <w:szCs w:val="24"/>
        </w:rPr>
        <w:t>basicSalary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&lt;= 20000) {</w:t>
      </w:r>
    </w:p>
    <w:p w14:paraId="7CB538EA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pfRate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= 8.5;</w:t>
      </w:r>
    </w:p>
    <w:p w14:paraId="4F556191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} else if (</w:t>
      </w:r>
      <w:proofErr w:type="spellStart"/>
      <w:r w:rsidRPr="00C066A4">
        <w:rPr>
          <w:rFonts w:ascii="Times New Roman" w:hAnsi="Times New Roman"/>
          <w:sz w:val="24"/>
          <w:szCs w:val="24"/>
        </w:rPr>
        <w:t>basicSalary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&gt; 20000 &amp;&amp; </w:t>
      </w:r>
      <w:proofErr w:type="spellStart"/>
      <w:r w:rsidRPr="00C066A4">
        <w:rPr>
          <w:rFonts w:ascii="Times New Roman" w:hAnsi="Times New Roman"/>
          <w:sz w:val="24"/>
          <w:szCs w:val="24"/>
        </w:rPr>
        <w:t>basicSalary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&lt;= 30000) {</w:t>
      </w:r>
    </w:p>
    <w:p w14:paraId="198CDB8F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pfRate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= 9.5;</w:t>
      </w:r>
    </w:p>
    <w:p w14:paraId="4BCFB54B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} else if (</w:t>
      </w:r>
      <w:proofErr w:type="spellStart"/>
      <w:r w:rsidRPr="00C066A4">
        <w:rPr>
          <w:rFonts w:ascii="Times New Roman" w:hAnsi="Times New Roman"/>
          <w:sz w:val="24"/>
          <w:szCs w:val="24"/>
        </w:rPr>
        <w:t>basicSalary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&gt; 30000 &amp;&amp; </w:t>
      </w:r>
      <w:proofErr w:type="spellStart"/>
      <w:r w:rsidRPr="00C066A4">
        <w:rPr>
          <w:rFonts w:ascii="Times New Roman" w:hAnsi="Times New Roman"/>
          <w:sz w:val="24"/>
          <w:szCs w:val="24"/>
        </w:rPr>
        <w:t>basicSalary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&lt;= 50000) {</w:t>
      </w:r>
    </w:p>
    <w:p w14:paraId="7A6AEEDC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pfRate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= 10;</w:t>
      </w:r>
    </w:p>
    <w:p w14:paraId="735A6E59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} else if (</w:t>
      </w:r>
      <w:proofErr w:type="spellStart"/>
      <w:r w:rsidRPr="00C066A4">
        <w:rPr>
          <w:rFonts w:ascii="Times New Roman" w:hAnsi="Times New Roman"/>
          <w:sz w:val="24"/>
          <w:szCs w:val="24"/>
        </w:rPr>
        <w:t>basicSalary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&gt; 50000) {</w:t>
      </w:r>
    </w:p>
    <w:p w14:paraId="6F48330E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pfRate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= 11;</w:t>
      </w:r>
    </w:p>
    <w:p w14:paraId="3FDBA17D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} else {</w:t>
      </w:r>
    </w:p>
    <w:p w14:paraId="67CF068F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throw new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IllegalArgumentException</w:t>
      </w:r>
      <w:proofErr w:type="spellEnd"/>
      <w:r w:rsidRPr="00C066A4">
        <w:rPr>
          <w:rFonts w:ascii="Times New Roman" w:hAnsi="Times New Roman"/>
          <w:sz w:val="24"/>
          <w:szCs w:val="24"/>
        </w:rPr>
        <w:t>(</w:t>
      </w:r>
      <w:proofErr w:type="gramEnd"/>
      <w:r w:rsidRPr="00C066A4">
        <w:rPr>
          <w:rFonts w:ascii="Times New Roman" w:hAnsi="Times New Roman"/>
          <w:sz w:val="24"/>
          <w:szCs w:val="24"/>
        </w:rPr>
        <w:t>"Basic salary should be greater than 0.");</w:t>
      </w:r>
    </w:p>
    <w:p w14:paraId="0C3B871A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}</w:t>
      </w:r>
    </w:p>
    <w:p w14:paraId="62BA9A2E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return </w:t>
      </w:r>
      <w:proofErr w:type="spellStart"/>
      <w:r w:rsidRPr="00C066A4">
        <w:rPr>
          <w:rFonts w:ascii="Times New Roman" w:hAnsi="Times New Roman"/>
          <w:sz w:val="24"/>
          <w:szCs w:val="24"/>
        </w:rPr>
        <w:t>pfRate</w:t>
      </w:r>
      <w:proofErr w:type="spellEnd"/>
      <w:r w:rsidRPr="00C066A4">
        <w:rPr>
          <w:rFonts w:ascii="Times New Roman" w:hAnsi="Times New Roman"/>
          <w:sz w:val="24"/>
          <w:szCs w:val="24"/>
        </w:rPr>
        <w:t>;</w:t>
      </w:r>
    </w:p>
    <w:p w14:paraId="2BB9B738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}</w:t>
      </w:r>
    </w:p>
    <w:p w14:paraId="0EB6B763" w14:textId="77777777" w:rsidR="00E00FC1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}</w:t>
      </w:r>
    </w:p>
    <w:p w14:paraId="12A614DA" w14:textId="77777777" w:rsidR="00E00FC1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087AB867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C:\javap&gt;javac ProvidentFundCalculator.java</w:t>
      </w:r>
    </w:p>
    <w:p w14:paraId="67010CA6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2E4F3637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C066A4">
        <w:rPr>
          <w:rFonts w:ascii="Times New Roman" w:hAnsi="Times New Roman"/>
          <w:sz w:val="24"/>
          <w:szCs w:val="24"/>
        </w:rPr>
        <w:t>ProvidentFundCalculator</w:t>
      </w:r>
      <w:proofErr w:type="spellEnd"/>
    </w:p>
    <w:p w14:paraId="2FDFA3C3" w14:textId="77777777" w:rsidR="00E00FC1" w:rsidRPr="00C066A4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lastRenderedPageBreak/>
        <w:t>Enter employee's basic salary: 20000</w:t>
      </w:r>
    </w:p>
    <w:p w14:paraId="319A4A21" w14:textId="77777777" w:rsidR="00E00FC1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Employee's Provident Fund (PF) rate: 8.5%</w:t>
      </w:r>
    </w:p>
    <w:p w14:paraId="071AA91C" w14:textId="77777777" w:rsidR="00E00FC1" w:rsidRDefault="00E00FC1" w:rsidP="00E00FC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D657D6" wp14:editId="4DF47D37">
            <wp:extent cx="5731510" cy="3223895"/>
            <wp:effectExtent l="0" t="0" r="2540" b="0"/>
            <wp:docPr id="242565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5100" w14:textId="77777777" w:rsidR="00E00FC1" w:rsidRDefault="00E00FC1"/>
    <w:sectPr w:rsidR="00E0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1AE884D6"/>
    <w:lvl w:ilvl="0" w:tplc="8CDA04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C1"/>
    <w:rsid w:val="00E0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E447"/>
  <w15:chartTrackingRefBased/>
  <w15:docId w15:val="{32182211-8C8B-430E-B22D-5299D66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C1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2024-02-26T07:27:00Z</dcterms:created>
  <dcterms:modified xsi:type="dcterms:W3CDTF">2024-02-26T07:27:00Z</dcterms:modified>
</cp:coreProperties>
</file>