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C03CCE" w14:textId="7315A850" w:rsidR="00421198" w:rsidRDefault="00421198" w:rsidP="00421198">
      <w:pPr>
        <w:shd w:val="clear" w:color="auto" w:fill="FFFFFF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Федеральное государственное бюджетное образовательное учреждение</w:t>
      </w:r>
    </w:p>
    <w:p w14:paraId="0CE9971C" w14:textId="77777777" w:rsidR="00421198" w:rsidRDefault="00421198" w:rsidP="00421198">
      <w:pPr>
        <w:shd w:val="clear" w:color="auto" w:fill="FFFFFF"/>
        <w:spacing w:after="0" w:line="240" w:lineRule="auto"/>
        <w:ind w:right="1997" w:firstLine="208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высшего образования</w:t>
      </w:r>
    </w:p>
    <w:p w14:paraId="7856D2C7" w14:textId="77777777" w:rsidR="00421198" w:rsidRDefault="00421198" w:rsidP="00421198">
      <w:pPr>
        <w:shd w:val="clear" w:color="auto" w:fill="FFFFFF"/>
        <w:spacing w:after="0" w:line="240" w:lineRule="auto"/>
        <w:ind w:right="-1" w:hanging="8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pacing w:val="-1"/>
          <w:sz w:val="24"/>
          <w:szCs w:val="24"/>
        </w:rPr>
        <w:t>«Новосибирский государственный технический университет»</w:t>
      </w:r>
    </w:p>
    <w:p w14:paraId="35E112AE" w14:textId="77777777" w:rsidR="00421198" w:rsidRDefault="00421198" w:rsidP="00421198">
      <w:pPr>
        <w:shd w:val="clear" w:color="auto" w:fill="FFFFFF"/>
        <w:spacing w:after="0" w:line="240" w:lineRule="auto"/>
        <w:ind w:left="2328"/>
        <w:rPr>
          <w:rFonts w:ascii="Times New Roman" w:hAnsi="Times New Roman"/>
          <w:sz w:val="24"/>
          <w:szCs w:val="24"/>
        </w:rPr>
      </w:pPr>
    </w:p>
    <w:p w14:paraId="169676C1" w14:textId="77777777" w:rsidR="00421198" w:rsidRDefault="00421198" w:rsidP="00421198">
      <w:pPr>
        <w:shd w:val="clear" w:color="auto" w:fill="FFFFFF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Кафедра прикладной математики</w:t>
      </w:r>
    </w:p>
    <w:p w14:paraId="25567FEA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275F786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2A5760C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20AE5DD7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C52C369" w14:textId="77777777" w:rsidR="00421198" w:rsidRDefault="00421198" w:rsidP="00421198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1F8230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caps/>
          <w:sz w:val="24"/>
          <w:szCs w:val="24"/>
        </w:rPr>
      </w:pPr>
    </w:p>
    <w:p w14:paraId="49D24C9F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b/>
          <w:caps/>
          <w:sz w:val="24"/>
          <w:szCs w:val="24"/>
        </w:rPr>
      </w:pPr>
      <w:r>
        <w:rPr>
          <w:rFonts w:ascii="Times New Roman" w:hAnsi="Times New Roman"/>
          <w:b/>
          <w:caps/>
          <w:sz w:val="24"/>
          <w:szCs w:val="24"/>
        </w:rPr>
        <w:t>Отчет ПО ПРАКТИКЕ</w:t>
      </w:r>
    </w:p>
    <w:p w14:paraId="23D239DE" w14:textId="26EB2153" w:rsidR="00421198" w:rsidRDefault="004A409A" w:rsidP="00421198">
      <w:pPr>
        <w:spacing w:after="0" w:line="240" w:lineRule="auto"/>
        <w:jc w:val="center"/>
        <w:rPr>
          <w:rFonts w:ascii="Times New Roman" w:hAnsi="Times New Roman"/>
          <w:bCs/>
          <w:color w:val="000000"/>
          <w:sz w:val="24"/>
          <w:szCs w:val="24"/>
          <w:u w:val="single"/>
        </w:rPr>
      </w:pPr>
      <w:r w:rsidRPr="004A409A">
        <w:rPr>
          <w:rFonts w:ascii="Times New Roman" w:hAnsi="Times New Roman"/>
          <w:bCs/>
          <w:color w:val="000000"/>
          <w:sz w:val="24"/>
          <w:szCs w:val="24"/>
          <w:u w:val="single"/>
        </w:rPr>
        <w:t xml:space="preserve">Производственная практика: </w:t>
      </w:r>
      <w:r w:rsidR="00337592" w:rsidRPr="00337592">
        <w:rPr>
          <w:rFonts w:ascii="Times New Roman" w:hAnsi="Times New Roman"/>
          <w:bCs/>
          <w:color w:val="000000"/>
          <w:sz w:val="24"/>
          <w:szCs w:val="24"/>
          <w:u w:val="single"/>
        </w:rPr>
        <w:t>преддипломная</w:t>
      </w:r>
      <w:r w:rsidR="00337592">
        <w:rPr>
          <w:rFonts w:ascii="Times New Roman" w:hAnsi="Times New Roman"/>
          <w:bCs/>
          <w:color w:val="000000"/>
          <w:sz w:val="24"/>
          <w:szCs w:val="24"/>
          <w:u w:val="single"/>
        </w:rPr>
        <w:t xml:space="preserve"> </w:t>
      </w:r>
      <w:r w:rsidRPr="004A409A">
        <w:rPr>
          <w:rFonts w:ascii="Times New Roman" w:hAnsi="Times New Roman"/>
          <w:bCs/>
          <w:color w:val="000000"/>
          <w:sz w:val="24"/>
          <w:szCs w:val="24"/>
          <w:u w:val="single"/>
        </w:rPr>
        <w:t>практика</w:t>
      </w:r>
    </w:p>
    <w:p w14:paraId="5302C5C6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  <w:vertAlign w:val="superscript"/>
        </w:rPr>
      </w:pPr>
      <w:r>
        <w:rPr>
          <w:rFonts w:ascii="Times New Roman" w:hAnsi="Times New Roman"/>
          <w:bCs/>
          <w:color w:val="000000"/>
          <w:sz w:val="24"/>
          <w:szCs w:val="24"/>
          <w:vertAlign w:val="superscript"/>
        </w:rPr>
        <w:t>(наименование практики в соответствии с учебным планом)</w:t>
      </w:r>
    </w:p>
    <w:p w14:paraId="2C6A2BC0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001D3108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AEEAFEF" w14:textId="77777777" w:rsidR="00421198" w:rsidRDefault="00421198" w:rsidP="00421198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Направление подготовки: </w:t>
      </w:r>
      <w:r>
        <w:rPr>
          <w:rFonts w:ascii="Times New Roman" w:hAnsi="Times New Roman"/>
          <w:sz w:val="24"/>
          <w:szCs w:val="24"/>
          <w:u w:val="single"/>
        </w:rPr>
        <w:t xml:space="preserve">01.03.02 Прикладная математика и информатика </w:t>
      </w:r>
    </w:p>
    <w:p w14:paraId="31E04E3A" w14:textId="77777777" w:rsidR="00421198" w:rsidRDefault="00421198" w:rsidP="00421198">
      <w:pPr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</w:rPr>
        <w:t xml:space="preserve">Профиль: </w:t>
      </w:r>
      <w:r>
        <w:rPr>
          <w:rFonts w:ascii="Times New Roman" w:hAnsi="Times New Roman"/>
          <w:sz w:val="24"/>
          <w:szCs w:val="24"/>
          <w:u w:val="single"/>
        </w:rPr>
        <w:t>Компьютерное моделирование и информационные технологии.</w:t>
      </w:r>
    </w:p>
    <w:p w14:paraId="0525C63D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1532CA5C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5889E7BD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3D8C1FF7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43B32C8F" w14:textId="77777777" w:rsidR="00421198" w:rsidRDefault="00421198" w:rsidP="00421198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tbl>
      <w:tblPr>
        <w:tblW w:w="10173" w:type="dxa"/>
        <w:tblLook w:val="04A0" w:firstRow="1" w:lastRow="0" w:firstColumn="1" w:lastColumn="0" w:noHBand="0" w:noVBand="1"/>
      </w:tblPr>
      <w:tblGrid>
        <w:gridCol w:w="5070"/>
        <w:gridCol w:w="5103"/>
      </w:tblGrid>
      <w:tr w:rsidR="00421198" w14:paraId="61B6EAEF" w14:textId="77777777" w:rsidTr="00421198">
        <w:tc>
          <w:tcPr>
            <w:tcW w:w="5070" w:type="dxa"/>
          </w:tcPr>
          <w:p w14:paraId="4BC13E05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Выполнил:</w:t>
            </w:r>
          </w:p>
          <w:p w14:paraId="4F75180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A270EE5" w14:textId="35CE990C" w:rsidR="00421198" w:rsidRPr="00E47304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Студент</w:t>
            </w:r>
            <w:r w:rsidRPr="00E47304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  <w:r w:rsidR="00E47304" w:rsidRPr="00E47304">
              <w:rPr>
                <w:rFonts w:ascii="Times New Roman" w:hAnsi="Times New Roman"/>
                <w:sz w:val="24"/>
                <w:szCs w:val="24"/>
                <w:u w:val="single"/>
              </w:rPr>
              <w:t>Грибова А.П.</w:t>
            </w:r>
          </w:p>
          <w:p w14:paraId="27733EEF" w14:textId="34F65B02" w:rsidR="00421198" w:rsidRDefault="00E47304" w:rsidP="00E47304">
            <w:pPr>
              <w:spacing w:after="0" w:line="240" w:lineRule="auto"/>
              <w:ind w:firstLine="851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  <w:szCs w:val="20"/>
                <w:lang w:val="en-US"/>
              </w:rPr>
              <w:t xml:space="preserve">       </w:t>
            </w:r>
            <w:r w:rsidR="00421198">
              <w:rPr>
                <w:rFonts w:ascii="Times New Roman" w:hAnsi="Times New Roman"/>
                <w:i/>
                <w:sz w:val="20"/>
                <w:szCs w:val="20"/>
              </w:rPr>
              <w:t>(Ф.И.О.)</w:t>
            </w:r>
          </w:p>
          <w:p w14:paraId="0B422534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399EF38" w14:textId="2AE1B8B2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Группа </w:t>
            </w:r>
            <w:r w:rsidR="000373C1">
              <w:rPr>
                <w:rFonts w:ascii="Times New Roman" w:hAnsi="Times New Roman"/>
                <w:sz w:val="24"/>
                <w:szCs w:val="24"/>
                <w:u w:val="single"/>
              </w:rPr>
              <w:t>ПМ-13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ab/>
            </w:r>
          </w:p>
          <w:p w14:paraId="437AFB14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FFF0FE5" w14:textId="77777777" w:rsidR="00421198" w:rsidRDefault="00421198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Факультет </w:t>
            </w:r>
            <w:r>
              <w:rPr>
                <w:rFonts w:ascii="Times New Roman" w:hAnsi="Times New Roman"/>
                <w:u w:val="single"/>
              </w:rPr>
              <w:t>ПМИ</w:t>
            </w:r>
            <w:r>
              <w:rPr>
                <w:rFonts w:ascii="Times New Roman" w:hAnsi="Times New Roman"/>
                <w:u w:val="single"/>
              </w:rPr>
              <w:tab/>
            </w:r>
            <w:r>
              <w:rPr>
                <w:rFonts w:ascii="Times New Roman" w:hAnsi="Times New Roman"/>
                <w:color w:val="FFFFFF"/>
                <w:u w:val="single"/>
              </w:rPr>
              <w:t>.</w:t>
            </w:r>
          </w:p>
          <w:p w14:paraId="5711B808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5DCDDDB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3DBF1137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6604481D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</w:t>
            </w:r>
          </w:p>
          <w:p w14:paraId="4D4F7845" w14:textId="77777777" w:rsidR="00421198" w:rsidRDefault="00421198">
            <w:pPr>
              <w:spacing w:after="0" w:line="240" w:lineRule="auto"/>
              <w:ind w:firstLine="709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  <w:szCs w:val="20"/>
              </w:rPr>
              <w:t xml:space="preserve">    подпись</w:t>
            </w:r>
          </w:p>
          <w:p w14:paraId="7CC5D2F1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4C3A6C9F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«___» _____________ 20__ г.</w:t>
            </w:r>
          </w:p>
          <w:p w14:paraId="78660060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C29634C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Проверил:</w:t>
            </w:r>
          </w:p>
          <w:p w14:paraId="5AD367B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7B3E1910" w14:textId="7A4FADE8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Руководитель от НГТУ </w:t>
            </w:r>
            <w:r w:rsidR="00E028FE">
              <w:rPr>
                <w:rFonts w:ascii="Times New Roman" w:hAnsi="Times New Roman"/>
                <w:sz w:val="24"/>
                <w:szCs w:val="24"/>
                <w:u w:val="single"/>
              </w:rPr>
              <w:t>Задорожный А.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Г.</w:t>
            </w:r>
          </w:p>
          <w:p w14:paraId="18546F41" w14:textId="77777777" w:rsidR="00421198" w:rsidRDefault="00421198">
            <w:pPr>
              <w:spacing w:after="0" w:line="240" w:lineRule="auto"/>
              <w:ind w:firstLine="2302"/>
              <w:jc w:val="center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i/>
                <w:sz w:val="20"/>
                <w:szCs w:val="20"/>
              </w:rPr>
              <w:t>(Ф.И.О.)</w:t>
            </w:r>
          </w:p>
          <w:p w14:paraId="7A3CCE9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9CDE5ED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Балл: __________,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ECTS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_____________, </w:t>
            </w:r>
          </w:p>
          <w:p w14:paraId="3AFA66C7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3345A42E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Оценка ____________________________</w:t>
            </w:r>
          </w:p>
          <w:p w14:paraId="11B841EB" w14:textId="77777777" w:rsidR="00421198" w:rsidRDefault="00421198">
            <w:pPr>
              <w:spacing w:after="0" w:line="240" w:lineRule="auto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«отлично», «хорошо», «удовлетворительно», «неуд.», «зачтено», «не зачтено»</w:t>
            </w:r>
          </w:p>
          <w:p w14:paraId="64C5999A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BA2A2DB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</w:t>
            </w:r>
          </w:p>
          <w:p w14:paraId="794E7356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i/>
                <w:sz w:val="20"/>
                <w:szCs w:val="20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i/>
                <w:sz w:val="20"/>
                <w:szCs w:val="20"/>
              </w:rPr>
              <w:t xml:space="preserve">подпись        </w:t>
            </w:r>
          </w:p>
          <w:p w14:paraId="51ABAAE5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41C7E863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«___» _____________ 20__ г.</w:t>
            </w:r>
          </w:p>
          <w:p w14:paraId="2D2AE599" w14:textId="77777777" w:rsidR="00421198" w:rsidRDefault="00421198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21198" w14:paraId="30301136" w14:textId="77777777" w:rsidTr="00421198">
        <w:tc>
          <w:tcPr>
            <w:tcW w:w="5070" w:type="dxa"/>
          </w:tcPr>
          <w:p w14:paraId="415FB02F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103" w:type="dxa"/>
          </w:tcPr>
          <w:p w14:paraId="0EF6E15B" w14:textId="77777777" w:rsidR="00421198" w:rsidRDefault="00421198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F112473" w14:textId="77777777" w:rsidR="00421198" w:rsidRDefault="00421198" w:rsidP="00421198">
      <w:pPr>
        <w:spacing w:after="0" w:line="240" w:lineRule="auto"/>
        <w:jc w:val="center"/>
        <w:rPr>
          <w:rFonts w:ascii="Times New Roman" w:eastAsia="Calibri" w:hAnsi="Times New Roman"/>
          <w:sz w:val="24"/>
          <w:szCs w:val="24"/>
        </w:rPr>
      </w:pPr>
    </w:p>
    <w:p w14:paraId="0FB035D5" w14:textId="77777777" w:rsidR="00421198" w:rsidRDefault="00421198" w:rsidP="00421198">
      <w:pPr>
        <w:jc w:val="center"/>
        <w:rPr>
          <w:rFonts w:ascii="Times New Roman" w:hAnsi="Times New Roman"/>
          <w:sz w:val="24"/>
          <w:szCs w:val="24"/>
        </w:rPr>
      </w:pPr>
    </w:p>
    <w:p w14:paraId="760DEEFD" w14:textId="77777777" w:rsidR="00421198" w:rsidRDefault="00421198" w:rsidP="00421198">
      <w:pPr>
        <w:rPr>
          <w:rFonts w:ascii="Times New Roman" w:hAnsi="Times New Roman"/>
          <w:sz w:val="24"/>
          <w:szCs w:val="24"/>
        </w:rPr>
      </w:pPr>
    </w:p>
    <w:p w14:paraId="0F964C1C" w14:textId="77777777" w:rsidR="00421198" w:rsidRDefault="00421198" w:rsidP="00421198">
      <w:pPr>
        <w:rPr>
          <w:rFonts w:ascii="Times New Roman" w:hAnsi="Times New Roman"/>
          <w:sz w:val="24"/>
          <w:szCs w:val="24"/>
        </w:rPr>
      </w:pPr>
    </w:p>
    <w:p w14:paraId="13F28CBD" w14:textId="77777777" w:rsidR="00421198" w:rsidRDefault="00421198" w:rsidP="00421198">
      <w:pPr>
        <w:rPr>
          <w:rFonts w:ascii="Times New Roman" w:hAnsi="Times New Roman"/>
          <w:sz w:val="24"/>
          <w:szCs w:val="24"/>
        </w:rPr>
      </w:pPr>
    </w:p>
    <w:p w14:paraId="4380D5FE" w14:textId="77777777" w:rsidR="00A86C7C" w:rsidRDefault="00A86C7C" w:rsidP="00421198">
      <w:pPr>
        <w:jc w:val="center"/>
        <w:rPr>
          <w:rFonts w:ascii="Times New Roman" w:hAnsi="Times New Roman"/>
          <w:sz w:val="24"/>
          <w:szCs w:val="24"/>
        </w:rPr>
      </w:pPr>
    </w:p>
    <w:p w14:paraId="6D3BC305" w14:textId="77777777" w:rsidR="00A86C7C" w:rsidRDefault="00A86C7C" w:rsidP="00421198">
      <w:pPr>
        <w:jc w:val="center"/>
        <w:rPr>
          <w:rFonts w:ascii="Times New Roman" w:hAnsi="Times New Roman"/>
          <w:sz w:val="24"/>
          <w:szCs w:val="24"/>
        </w:rPr>
      </w:pPr>
    </w:p>
    <w:p w14:paraId="5B0DFBD6" w14:textId="78C308F6" w:rsidR="00421198" w:rsidRDefault="00421198" w:rsidP="0042119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Новосибирск </w:t>
      </w:r>
      <w:r w:rsidR="00342090">
        <w:rPr>
          <w:rFonts w:ascii="Times New Roman" w:hAnsi="Times New Roman"/>
          <w:sz w:val="24"/>
          <w:szCs w:val="24"/>
        </w:rPr>
        <w:t xml:space="preserve"> </w:t>
      </w:r>
      <w:r w:rsidR="00793650">
        <w:rPr>
          <w:rFonts w:ascii="Times New Roman" w:hAnsi="Times New Roman"/>
          <w:sz w:val="24"/>
          <w:szCs w:val="24"/>
        </w:rPr>
        <w:t xml:space="preserve"> 2025</w:t>
      </w:r>
    </w:p>
    <w:p w14:paraId="42831E07" w14:textId="77777777" w:rsidR="00421198" w:rsidRDefault="00421198" w:rsidP="00421198">
      <w:pPr>
        <w:jc w:val="center"/>
        <w:rPr>
          <w:rFonts w:ascii="Times New Roman" w:hAnsi="Times New Roman"/>
          <w:sz w:val="24"/>
          <w:szCs w:val="24"/>
        </w:rPr>
      </w:pPr>
    </w:p>
    <w:p w14:paraId="4922F78D" w14:textId="77777777" w:rsidR="000B035F" w:rsidRDefault="001C5C6E" w:rsidP="00587588">
      <w:pPr>
        <w:pStyle w:val="a6"/>
        <w:ind w:firstLine="0"/>
        <w:jc w:val="center"/>
        <w:rPr>
          <w:noProof/>
        </w:rPr>
      </w:pPr>
      <w:r w:rsidRPr="00E20CE3">
        <w:rPr>
          <w:b/>
          <w:bCs/>
          <w:caps/>
          <w:sz w:val="40"/>
          <w:szCs w:val="32"/>
        </w:rPr>
        <w:t>Содержание</w:t>
      </w:r>
      <w:r w:rsidR="00587588">
        <w:rPr>
          <w:b/>
          <w:bCs/>
          <w:caps/>
          <w:sz w:val="36"/>
          <w:szCs w:val="28"/>
        </w:rPr>
        <w:fldChar w:fldCharType="begin"/>
      </w:r>
      <w:r w:rsidR="00587588" w:rsidRPr="00E20CE3">
        <w:rPr>
          <w:b/>
          <w:bCs/>
          <w:caps/>
          <w:sz w:val="36"/>
          <w:szCs w:val="28"/>
        </w:rPr>
        <w:instrText xml:space="preserve"> TOC \h \z \t "Заголовок 1 (диплом);1;Заголовок 2 (диплом);2" </w:instrText>
      </w:r>
      <w:r w:rsidR="00587588">
        <w:rPr>
          <w:b/>
          <w:bCs/>
          <w:caps/>
          <w:sz w:val="36"/>
          <w:szCs w:val="28"/>
        </w:rPr>
        <w:fldChar w:fldCharType="separate"/>
      </w:r>
    </w:p>
    <w:p w14:paraId="5D7FC4F9" w14:textId="33494B4A" w:rsidR="000B035F" w:rsidRDefault="00333BC6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05" w:history="1">
        <w:r w:rsidR="000B035F" w:rsidRPr="0057256E">
          <w:rPr>
            <w:rStyle w:val="ae"/>
            <w:noProof/>
          </w:rPr>
          <w:t>Введение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_Toc198729005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3</w:t>
        </w:r>
        <w:r w:rsidR="000B035F">
          <w:rPr>
            <w:noProof/>
            <w:webHidden/>
          </w:rPr>
          <w:fldChar w:fldCharType="end"/>
        </w:r>
      </w:hyperlink>
    </w:p>
    <w:p w14:paraId="09B45BC1" w14:textId="6E18A7C3" w:rsidR="000B035F" w:rsidRDefault="00333BC6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06" w:history="1">
        <w:r w:rsidR="000B035F" w:rsidRPr="0057256E">
          <w:rPr>
            <w:rStyle w:val="ae"/>
            <w:noProof/>
          </w:rPr>
          <w:t>1. Теоретическая часть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_Toc198729006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4</w:t>
        </w:r>
        <w:r w:rsidR="000B035F">
          <w:rPr>
            <w:noProof/>
            <w:webHidden/>
          </w:rPr>
          <w:fldChar w:fldCharType="end"/>
        </w:r>
      </w:hyperlink>
    </w:p>
    <w:p w14:paraId="67309FAD" w14:textId="55F3110D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07" w:history="1">
        <w:r w:rsidR="000B035F" w:rsidRPr="0057256E">
          <w:rPr>
            <w:rStyle w:val="ae"/>
            <w:noProof/>
          </w:rPr>
          <w:t>1.1.</w:t>
        </w:r>
        <w:r w:rsidR="000B035F" w:rsidRPr="0057256E">
          <w:rPr>
            <w:rStyle w:val="ae"/>
            <w:noProof/>
            <w:lang w:val="en-US"/>
          </w:rPr>
          <w:t xml:space="preserve"> П</w:t>
        </w:r>
        <w:r w:rsidR="000B035F" w:rsidRPr="0057256E">
          <w:rPr>
            <w:rStyle w:val="ae"/>
            <w:noProof/>
          </w:rPr>
          <w:t>оставленные задачи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_Toc198729007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4</w:t>
        </w:r>
        <w:r w:rsidR="000B035F">
          <w:rPr>
            <w:noProof/>
            <w:webHidden/>
          </w:rPr>
          <w:fldChar w:fldCharType="end"/>
        </w:r>
      </w:hyperlink>
    </w:p>
    <w:p w14:paraId="4F6AA243" w14:textId="25C931DC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08" w:history="1">
        <w:r w:rsidR="000B035F" w:rsidRPr="0057256E">
          <w:rPr>
            <w:rStyle w:val="ae"/>
            <w:noProof/>
          </w:rPr>
          <w:t>1.2. Библиотека O</w:t>
        </w:r>
        <w:r w:rsidR="000B035F" w:rsidRPr="0057256E">
          <w:rPr>
            <w:rStyle w:val="ae"/>
            <w:noProof/>
            <w:lang w:val="en-US"/>
          </w:rPr>
          <w:t>pen</w:t>
        </w:r>
        <w:r w:rsidR="000B035F" w:rsidRPr="0057256E">
          <w:rPr>
            <w:rStyle w:val="ae"/>
            <w:noProof/>
          </w:rPr>
          <w:t>G</w:t>
        </w:r>
        <w:r w:rsidR="000B035F" w:rsidRPr="0057256E">
          <w:rPr>
            <w:rStyle w:val="ae"/>
            <w:noProof/>
            <w:lang w:val="en-US"/>
          </w:rPr>
          <w:t>L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_Toc198729008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5</w:t>
        </w:r>
        <w:r w:rsidR="000B035F">
          <w:rPr>
            <w:noProof/>
            <w:webHidden/>
          </w:rPr>
          <w:fldChar w:fldCharType="end"/>
        </w:r>
      </w:hyperlink>
    </w:p>
    <w:p w14:paraId="48DFCC31" w14:textId="02FC210C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>
        <w:t xml:space="preserve">     </w:t>
      </w:r>
      <w:hyperlink w:anchor="_Toc198729009" w:history="1">
        <w:r w:rsidR="000B035F" w:rsidRPr="0057256E">
          <w:rPr>
            <w:rStyle w:val="ae"/>
            <w:noProof/>
          </w:rPr>
          <w:t>1.2.1. Матрицы преобразований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_Toc198729009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5</w:t>
        </w:r>
        <w:r w:rsidR="000B035F">
          <w:rPr>
            <w:noProof/>
            <w:webHidden/>
          </w:rPr>
          <w:fldChar w:fldCharType="end"/>
        </w:r>
      </w:hyperlink>
    </w:p>
    <w:p w14:paraId="4CA94433" w14:textId="6D3BC6C2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r>
        <w:t xml:space="preserve">     </w:t>
      </w:r>
      <w:hyperlink w:anchor="_Toc198729010" w:history="1">
        <w:r w:rsidR="000B035F" w:rsidRPr="0057256E">
          <w:rPr>
            <w:rStyle w:val="ae"/>
            <w:noProof/>
          </w:rPr>
          <w:t>1.2.2. Модель сферы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_Toc198729010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7</w:t>
        </w:r>
        <w:r w:rsidR="000B035F">
          <w:rPr>
            <w:noProof/>
            <w:webHidden/>
          </w:rPr>
          <w:fldChar w:fldCharType="end"/>
        </w:r>
      </w:hyperlink>
    </w:p>
    <w:p w14:paraId="14AA2E8C" w14:textId="65079B21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11" w:history="1">
        <w:r w:rsidR="000B035F" w:rsidRPr="0057256E">
          <w:rPr>
            <w:rStyle w:val="ae"/>
            <w:noProof/>
          </w:rPr>
          <w:t>1.3. Реализация движения маятника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_Toc198729011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8</w:t>
        </w:r>
        <w:r w:rsidR="000B035F">
          <w:rPr>
            <w:noProof/>
            <w:webHidden/>
          </w:rPr>
          <w:fldChar w:fldCharType="end"/>
        </w:r>
      </w:hyperlink>
    </w:p>
    <w:p w14:paraId="5FC8786A" w14:textId="5CC02DB6" w:rsidR="000B035F" w:rsidRDefault="00333BC6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12" w:history="1">
        <w:r w:rsidR="000B035F" w:rsidRPr="0057256E">
          <w:rPr>
            <w:rStyle w:val="ae"/>
            <w:noProof/>
          </w:rPr>
          <w:t>2. Описание разработанной программы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_Toc198729012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11</w:t>
        </w:r>
        <w:r w:rsidR="000B035F">
          <w:rPr>
            <w:noProof/>
            <w:webHidden/>
          </w:rPr>
          <w:fldChar w:fldCharType="end"/>
        </w:r>
      </w:hyperlink>
    </w:p>
    <w:p w14:paraId="28C06642" w14:textId="12933A66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13" w:history="1">
        <w:r w:rsidR="000B035F" w:rsidRPr="0057256E">
          <w:rPr>
            <w:rStyle w:val="ae"/>
            <w:noProof/>
          </w:rPr>
          <w:t>2.1. Освещение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_Toc198729013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11</w:t>
        </w:r>
        <w:r w:rsidR="000B035F">
          <w:rPr>
            <w:noProof/>
            <w:webHidden/>
          </w:rPr>
          <w:fldChar w:fldCharType="end"/>
        </w:r>
      </w:hyperlink>
    </w:p>
    <w:p w14:paraId="781FAD18" w14:textId="6CC362D8" w:rsidR="000B035F" w:rsidRDefault="000B035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14" w:history="1">
        <w:r w:rsidRPr="0057256E">
          <w:rPr>
            <w:rStyle w:val="ae"/>
            <w:noProof/>
          </w:rPr>
          <w:t>2.2. Настройка сцены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_Toc198729014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40579E" w14:textId="6CE54452" w:rsidR="000B035F" w:rsidRDefault="000B035F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15" w:history="1">
        <w:r w:rsidRPr="0057256E">
          <w:rPr>
            <w:rStyle w:val="ae"/>
            <w:noProof/>
          </w:rPr>
          <w:t>2.3. Цикл отрисовки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_Toc198729015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6E49CD" w14:textId="6B074437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16" w:history="1">
        <w:r w:rsidR="000B035F" w:rsidRPr="0057256E">
          <w:rPr>
            <w:rStyle w:val="ae"/>
            <w:noProof/>
          </w:rPr>
          <w:t>2.3. Освещение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_Toc198729016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13</w:t>
        </w:r>
        <w:r w:rsidR="000B035F">
          <w:rPr>
            <w:noProof/>
            <w:webHidden/>
          </w:rPr>
          <w:fldChar w:fldCharType="end"/>
        </w:r>
      </w:hyperlink>
    </w:p>
    <w:p w14:paraId="07120BA0" w14:textId="28D009B4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17" w:history="1">
        <w:r w:rsidR="000B035F" w:rsidRPr="0057256E">
          <w:rPr>
            <w:rStyle w:val="ae"/>
            <w:noProof/>
          </w:rPr>
          <w:t>2.4. построение сферы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_Toc198729017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14</w:t>
        </w:r>
        <w:r w:rsidR="000B035F">
          <w:rPr>
            <w:noProof/>
            <w:webHidden/>
          </w:rPr>
          <w:fldChar w:fldCharType="end"/>
        </w:r>
      </w:hyperlink>
    </w:p>
    <w:p w14:paraId="5A54BDE8" w14:textId="15A42765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18" w:history="1">
        <w:r w:rsidR="000B035F" w:rsidRPr="0057256E">
          <w:rPr>
            <w:rStyle w:val="ae"/>
            <w:noProof/>
          </w:rPr>
          <w:t>3.2. Интерфейс программы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_Toc198729018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15</w:t>
        </w:r>
        <w:r w:rsidR="000B035F">
          <w:rPr>
            <w:noProof/>
            <w:webHidden/>
          </w:rPr>
          <w:fldChar w:fldCharType="end"/>
        </w:r>
      </w:hyperlink>
    </w:p>
    <w:p w14:paraId="000663BF" w14:textId="0FF82DD9" w:rsidR="000B035F" w:rsidRDefault="00333BC6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19" w:history="1">
        <w:r w:rsidR="000B035F" w:rsidRPr="0057256E">
          <w:rPr>
            <w:rStyle w:val="ae"/>
            <w:noProof/>
          </w:rPr>
          <w:t>3. Примеры работы программы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_Toc198729019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18</w:t>
        </w:r>
        <w:r w:rsidR="000B035F">
          <w:rPr>
            <w:noProof/>
            <w:webHidden/>
          </w:rPr>
          <w:fldChar w:fldCharType="end"/>
        </w:r>
      </w:hyperlink>
    </w:p>
    <w:p w14:paraId="102D5089" w14:textId="2603C5E7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20" w:history="1">
        <w:r w:rsidR="000B035F" w:rsidRPr="0057256E">
          <w:rPr>
            <w:rStyle w:val="ae"/>
            <w:noProof/>
          </w:rPr>
          <w:t>3.</w:t>
        </w:r>
        <w:r w:rsidR="000B035F" w:rsidRPr="0057256E">
          <w:rPr>
            <w:rStyle w:val="ae"/>
            <w:noProof/>
            <w:lang w:val="en-US"/>
          </w:rPr>
          <w:t>1</w:t>
        </w:r>
        <w:r w:rsidR="000B035F" w:rsidRPr="0057256E">
          <w:rPr>
            <w:rStyle w:val="ae"/>
            <w:noProof/>
          </w:rPr>
          <w:t>. Тест №1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_Toc198729020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18</w:t>
        </w:r>
        <w:r w:rsidR="000B035F">
          <w:rPr>
            <w:noProof/>
            <w:webHidden/>
          </w:rPr>
          <w:fldChar w:fldCharType="end"/>
        </w:r>
      </w:hyperlink>
    </w:p>
    <w:p w14:paraId="35774973" w14:textId="4D6408E5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21" w:history="1">
        <w:r w:rsidR="000B035F" w:rsidRPr="0057256E">
          <w:rPr>
            <w:rStyle w:val="ae"/>
            <w:noProof/>
          </w:rPr>
          <w:t>3.</w:t>
        </w:r>
        <w:r w:rsidR="000B035F" w:rsidRPr="0057256E">
          <w:rPr>
            <w:rStyle w:val="ae"/>
            <w:noProof/>
            <w:lang w:val="en-US"/>
          </w:rPr>
          <w:t>2</w:t>
        </w:r>
        <w:r w:rsidR="000B035F" w:rsidRPr="0057256E">
          <w:rPr>
            <w:rStyle w:val="ae"/>
            <w:noProof/>
          </w:rPr>
          <w:t>. Тест №2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_Toc198729021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21</w:t>
        </w:r>
        <w:r w:rsidR="000B035F">
          <w:rPr>
            <w:noProof/>
            <w:webHidden/>
          </w:rPr>
          <w:fldChar w:fldCharType="end"/>
        </w:r>
      </w:hyperlink>
    </w:p>
    <w:p w14:paraId="3C499252" w14:textId="19A63D19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22" w:history="1">
        <w:r w:rsidR="000B035F" w:rsidRPr="0057256E">
          <w:rPr>
            <w:rStyle w:val="ae"/>
            <w:noProof/>
          </w:rPr>
          <w:t>3.</w:t>
        </w:r>
        <w:r w:rsidR="000B035F" w:rsidRPr="0057256E">
          <w:rPr>
            <w:rStyle w:val="ae"/>
            <w:noProof/>
            <w:lang w:val="en-US"/>
          </w:rPr>
          <w:t>3</w:t>
        </w:r>
        <w:r w:rsidR="000B035F" w:rsidRPr="0057256E">
          <w:rPr>
            <w:rStyle w:val="ae"/>
            <w:noProof/>
          </w:rPr>
          <w:t>. Тест №3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_Toc198729022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23</w:t>
        </w:r>
        <w:r w:rsidR="000B035F">
          <w:rPr>
            <w:noProof/>
            <w:webHidden/>
          </w:rPr>
          <w:fldChar w:fldCharType="end"/>
        </w:r>
      </w:hyperlink>
    </w:p>
    <w:p w14:paraId="6D7F175F" w14:textId="5495B806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23" w:history="1">
        <w:r w:rsidR="000B035F" w:rsidRPr="0057256E">
          <w:rPr>
            <w:rStyle w:val="ae"/>
            <w:noProof/>
          </w:rPr>
          <w:t>3.</w:t>
        </w:r>
        <w:r w:rsidR="000B035F" w:rsidRPr="0057256E">
          <w:rPr>
            <w:rStyle w:val="ae"/>
            <w:noProof/>
            <w:lang w:val="en-US"/>
          </w:rPr>
          <w:t>4</w:t>
        </w:r>
        <w:r w:rsidR="000B035F" w:rsidRPr="0057256E">
          <w:rPr>
            <w:rStyle w:val="ae"/>
            <w:noProof/>
          </w:rPr>
          <w:t>. Тест №4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_Toc198729023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25</w:t>
        </w:r>
        <w:r w:rsidR="000B035F">
          <w:rPr>
            <w:noProof/>
            <w:webHidden/>
          </w:rPr>
          <w:fldChar w:fldCharType="end"/>
        </w:r>
      </w:hyperlink>
    </w:p>
    <w:p w14:paraId="3FB09192" w14:textId="51563DBD" w:rsidR="000B035F" w:rsidRDefault="00333BC6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24" w:history="1">
        <w:r w:rsidR="000B035F" w:rsidRPr="0057256E">
          <w:rPr>
            <w:rStyle w:val="ae"/>
            <w:noProof/>
          </w:rPr>
          <w:t>3.</w:t>
        </w:r>
        <w:r w:rsidR="000B035F" w:rsidRPr="0057256E">
          <w:rPr>
            <w:rStyle w:val="ae"/>
            <w:noProof/>
            <w:lang w:val="en-US"/>
          </w:rPr>
          <w:t>5</w:t>
        </w:r>
        <w:r w:rsidR="000B035F" w:rsidRPr="0057256E">
          <w:rPr>
            <w:rStyle w:val="ae"/>
            <w:noProof/>
          </w:rPr>
          <w:t>. Тест №5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_Toc198729024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27</w:t>
        </w:r>
        <w:r w:rsidR="000B035F">
          <w:rPr>
            <w:noProof/>
            <w:webHidden/>
          </w:rPr>
          <w:fldChar w:fldCharType="end"/>
        </w:r>
      </w:hyperlink>
    </w:p>
    <w:p w14:paraId="73CD63D4" w14:textId="5136FE5C" w:rsidR="000B035F" w:rsidRDefault="00333BC6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25" w:history="1">
        <w:r w:rsidR="000B035F" w:rsidRPr="0057256E">
          <w:rPr>
            <w:rStyle w:val="ae"/>
            <w:noProof/>
          </w:rPr>
          <w:t>Заключение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_Toc198729025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31</w:t>
        </w:r>
        <w:r w:rsidR="000B035F">
          <w:rPr>
            <w:noProof/>
            <w:webHidden/>
          </w:rPr>
          <w:fldChar w:fldCharType="end"/>
        </w:r>
      </w:hyperlink>
    </w:p>
    <w:p w14:paraId="297BBB65" w14:textId="045324BA" w:rsidR="000B035F" w:rsidRDefault="00333BC6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26" w:history="1">
        <w:r w:rsidR="000B035F" w:rsidRPr="0057256E">
          <w:rPr>
            <w:rStyle w:val="ae"/>
            <w:noProof/>
          </w:rPr>
          <w:t>Список литературы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_Toc198729026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32</w:t>
        </w:r>
        <w:r w:rsidR="000B035F">
          <w:rPr>
            <w:noProof/>
            <w:webHidden/>
          </w:rPr>
          <w:fldChar w:fldCharType="end"/>
        </w:r>
      </w:hyperlink>
    </w:p>
    <w:p w14:paraId="0AD0E371" w14:textId="6D6C86FD" w:rsidR="000B035F" w:rsidRDefault="00333BC6">
      <w:pPr>
        <w:pStyle w:val="1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sz w:val="22"/>
          <w:lang w:eastAsia="ru-RU"/>
        </w:rPr>
      </w:pPr>
      <w:hyperlink w:anchor="_Toc198729027" w:history="1">
        <w:r w:rsidR="000B035F" w:rsidRPr="0057256E">
          <w:rPr>
            <w:rStyle w:val="ae"/>
            <w:noProof/>
          </w:rPr>
          <w:t>Приложение. Код</w:t>
        </w:r>
        <w:r w:rsidR="000B035F" w:rsidRPr="0057256E">
          <w:rPr>
            <w:rStyle w:val="ae"/>
            <w:noProof/>
            <w:lang w:val="en-US"/>
          </w:rPr>
          <w:t xml:space="preserve"> </w:t>
        </w:r>
        <w:r w:rsidR="000B035F" w:rsidRPr="0057256E">
          <w:rPr>
            <w:rStyle w:val="ae"/>
            <w:noProof/>
          </w:rPr>
          <w:t>программы</w:t>
        </w:r>
        <w:r w:rsidR="000B035F">
          <w:rPr>
            <w:noProof/>
            <w:webHidden/>
          </w:rPr>
          <w:tab/>
        </w:r>
        <w:r w:rsidR="000B035F">
          <w:rPr>
            <w:noProof/>
            <w:webHidden/>
          </w:rPr>
          <w:fldChar w:fldCharType="begin"/>
        </w:r>
        <w:r w:rsidR="000B035F">
          <w:rPr>
            <w:noProof/>
            <w:webHidden/>
          </w:rPr>
          <w:instrText xml:space="preserve"> PAGEREF _Toc198729027 \h </w:instrText>
        </w:r>
        <w:r w:rsidR="000B035F">
          <w:rPr>
            <w:noProof/>
            <w:webHidden/>
          </w:rPr>
        </w:r>
        <w:r w:rsidR="000B035F">
          <w:rPr>
            <w:noProof/>
            <w:webHidden/>
          </w:rPr>
          <w:fldChar w:fldCharType="separate"/>
        </w:r>
        <w:r w:rsidR="000B035F">
          <w:rPr>
            <w:noProof/>
            <w:webHidden/>
          </w:rPr>
          <w:t>33</w:t>
        </w:r>
        <w:r w:rsidR="000B035F">
          <w:rPr>
            <w:noProof/>
            <w:webHidden/>
          </w:rPr>
          <w:fldChar w:fldCharType="end"/>
        </w:r>
      </w:hyperlink>
    </w:p>
    <w:p w14:paraId="01F41FE2" w14:textId="77777777" w:rsidR="002E4D1C" w:rsidRDefault="00587588" w:rsidP="00587588">
      <w:pPr>
        <w:pStyle w:val="a6"/>
        <w:ind w:firstLine="0"/>
        <w:jc w:val="center"/>
        <w:rPr>
          <w:sz w:val="36"/>
        </w:rPr>
      </w:pPr>
      <w:r>
        <w:rPr>
          <w:b/>
          <w:bCs/>
          <w:sz w:val="36"/>
          <w:szCs w:val="28"/>
        </w:rPr>
        <w:fldChar w:fldCharType="end"/>
      </w:r>
    </w:p>
    <w:p w14:paraId="0D77C884" w14:textId="6278EE23" w:rsidR="007D34DC" w:rsidRDefault="003A3FD2" w:rsidP="003A3FD2">
      <w:pPr>
        <w:pStyle w:val="11"/>
        <w:ind w:left="360"/>
        <w:jc w:val="left"/>
      </w:pPr>
      <w:r>
        <w:lastRenderedPageBreak/>
        <w:t xml:space="preserve">                                    </w:t>
      </w:r>
      <w:bookmarkStart w:id="0" w:name="_Toc198729005"/>
      <w:r w:rsidR="00F012B2">
        <w:t>В</w:t>
      </w:r>
      <w:r w:rsidR="00D232F1">
        <w:t>ведение</w:t>
      </w:r>
      <w:bookmarkEnd w:id="0"/>
    </w:p>
    <w:p w14:paraId="7EF002F0" w14:textId="77777777" w:rsidR="0048584D" w:rsidRDefault="0048584D" w:rsidP="0048584D">
      <w:pPr>
        <w:pStyle w:val="a6"/>
      </w:pPr>
      <w:r>
        <w:t>Целью данного проекта является разработка программного обеспечения, которое позволит визуализировать физическую симуляцию движения маятника в реалистичном трехмерном пространстве. Проект направлен на создание программы, объединяющей точное математическое моделирование физических процессов с красочным и интуитивным графическим интерфейсом.</w:t>
      </w:r>
    </w:p>
    <w:p w14:paraId="58ADB8CE" w14:textId="77777777" w:rsidR="0048584D" w:rsidRDefault="0048584D" w:rsidP="0048584D">
      <w:pPr>
        <w:pStyle w:val="a6"/>
      </w:pPr>
      <w:r>
        <w:t>Основное внимание в проекте уделяется реализации физической модели, которая максимально точно воспроизводит динамику движения маятника. При этом особое значение придается интеграции этой симуляции с трехмерной графикой, что позволяет создать визуально насыщенную и привлекательную сцену.</w:t>
      </w:r>
    </w:p>
    <w:p w14:paraId="1B97AE59" w14:textId="77777777" w:rsidR="0048584D" w:rsidRDefault="0048584D" w:rsidP="0048584D">
      <w:pPr>
        <w:pStyle w:val="a6"/>
      </w:pPr>
      <w:r>
        <w:t>Важным аспектом работы является использование современных технологий трехмерной графики, включая настройку источников света, реалистичный расчет освещения, и точную отрисовку теней, создающих глубину и объемность сцены. Все эти элементы обеспечивают более высокий уровень визуальной достоверности и создают эффект полного погружения.</w:t>
      </w:r>
    </w:p>
    <w:p w14:paraId="25085B4F" w14:textId="77777777" w:rsidR="0048584D" w:rsidRDefault="0048584D" w:rsidP="0048584D">
      <w:pPr>
        <w:pStyle w:val="a6"/>
      </w:pPr>
      <w:r>
        <w:t>Для удобства пользователей в программу планируется добавить интерфейс, позволяющий изменять ключевые параметры сцены и объектов. Такой функционал обеспечит гибкость и наглядность работы, позволяя пользователю, например, регулировать длину маятника, силу гравитации, интенсивность освещения или положение источников света.</w:t>
      </w:r>
    </w:p>
    <w:p w14:paraId="4CA3AA68" w14:textId="77777777" w:rsidR="0048584D" w:rsidRDefault="0048584D" w:rsidP="0048584D">
      <w:pPr>
        <w:pStyle w:val="a6"/>
      </w:pPr>
      <w:r>
        <w:t>Этот проект представляет собой синтез науки и искусства, где точные вычисления и технологии трехмерной графики объединяются для создания не только функционального, но и эстетически впечатляющего продукта.</w:t>
      </w:r>
    </w:p>
    <w:p w14:paraId="52348C55" w14:textId="22A2B14E" w:rsidR="000C2344" w:rsidRDefault="00024E94" w:rsidP="00A53543">
      <w:pPr>
        <w:pStyle w:val="11"/>
        <w:ind w:left="360"/>
      </w:pPr>
      <w:fldSimple w:instr=" SEQ chapter ">
        <w:bookmarkStart w:id="1" w:name="_Toc181370007"/>
        <w:bookmarkStart w:id="2" w:name="_Toc198729006"/>
        <w:r w:rsidR="0048584D">
          <w:rPr>
            <w:noProof/>
          </w:rPr>
          <w:t>1</w:t>
        </w:r>
      </w:fldSimple>
      <w:r w:rsidR="00F71872">
        <w:t xml:space="preserve">. </w:t>
      </w:r>
      <w:bookmarkEnd w:id="1"/>
      <w:r w:rsidR="00141201">
        <w:t>Т</w:t>
      </w:r>
      <w:r w:rsidR="001E229C">
        <w:t>еорети</w:t>
      </w:r>
      <w:r w:rsidR="00141201">
        <w:t>ч</w:t>
      </w:r>
      <w:r w:rsidR="001E229C">
        <w:t>е</w:t>
      </w:r>
      <w:r w:rsidR="00141201">
        <w:t>ская</w:t>
      </w:r>
      <w:r w:rsidR="001A480D">
        <w:t xml:space="preserve"> часть</w:t>
      </w:r>
      <w:bookmarkEnd w:id="2"/>
    </w:p>
    <w:p w14:paraId="119FF119" w14:textId="5D174652" w:rsidR="0039167B" w:rsidRDefault="0039167B" w:rsidP="0039167B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 w:rsidRPr="0039167B">
        <w:rPr>
          <w:rFonts w:ascii="Times New Roman" w:hAnsi="Times New Roman"/>
          <w:color w:val="000000" w:themeColor="text1"/>
          <w:sz w:val="28"/>
        </w:rPr>
        <w:t>Маятник является простейшей механической системой, представляющей собой тело на невесомой нерастяжимой нити, закреплённой на неподвижной точке. Визуализация движения маятника позволяет продемонстрировать базовые законы механики и физики, такие как силы тяжести, момент силы и затухание.</w:t>
      </w:r>
    </w:p>
    <w:p w14:paraId="60F1AB1A" w14:textId="1E5E3000" w:rsidR="00C732FE" w:rsidRPr="008E15C4" w:rsidRDefault="00C732FE" w:rsidP="008E15C4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 w:rsidRPr="0039167B">
        <w:rPr>
          <w:rFonts w:ascii="Times New Roman" w:hAnsi="Times New Roman"/>
          <w:color w:val="000000" w:themeColor="text1"/>
          <w:sz w:val="28"/>
        </w:rPr>
        <w:t>Визуали</w:t>
      </w:r>
      <w:r>
        <w:rPr>
          <w:rFonts w:ascii="Times New Roman" w:hAnsi="Times New Roman"/>
          <w:color w:val="000000" w:themeColor="text1"/>
          <w:sz w:val="28"/>
        </w:rPr>
        <w:t xml:space="preserve">зация </w:t>
      </w:r>
      <w:r w:rsidR="001E229C">
        <w:rPr>
          <w:rFonts w:ascii="Times New Roman" w:hAnsi="Times New Roman"/>
          <w:color w:val="000000" w:themeColor="text1"/>
          <w:sz w:val="28"/>
        </w:rPr>
        <w:t>движения</w:t>
      </w:r>
      <w:r>
        <w:rPr>
          <w:rFonts w:ascii="Times New Roman" w:hAnsi="Times New Roman"/>
          <w:color w:val="000000" w:themeColor="text1"/>
          <w:sz w:val="28"/>
        </w:rPr>
        <w:t xml:space="preserve"> маятника</w:t>
      </w:r>
      <w:r w:rsidR="001E229C">
        <w:rPr>
          <w:rFonts w:ascii="Times New Roman" w:hAnsi="Times New Roman"/>
          <w:color w:val="000000" w:themeColor="text1"/>
          <w:sz w:val="28"/>
        </w:rPr>
        <w:t xml:space="preserve"> будет выполняться</w:t>
      </w:r>
      <w:r w:rsidR="00C66C27">
        <w:rPr>
          <w:rFonts w:ascii="Times New Roman" w:hAnsi="Times New Roman"/>
          <w:color w:val="000000" w:themeColor="text1"/>
          <w:sz w:val="28"/>
        </w:rPr>
        <w:t xml:space="preserve"> с </w:t>
      </w:r>
      <w:r>
        <w:rPr>
          <w:rFonts w:ascii="Times New Roman" w:hAnsi="Times New Roman"/>
          <w:color w:val="000000" w:themeColor="text1"/>
          <w:sz w:val="28"/>
        </w:rPr>
        <w:t>использованием</w:t>
      </w:r>
      <w:r w:rsidRPr="0039167B">
        <w:rPr>
          <w:rFonts w:ascii="Times New Roman" w:hAnsi="Times New Roman"/>
          <w:color w:val="000000" w:themeColor="text1"/>
          <w:sz w:val="28"/>
        </w:rPr>
        <w:t xml:space="preserve"> библиотеки OpenGL.</w:t>
      </w:r>
    </w:p>
    <w:p w14:paraId="0B813E44" w14:textId="70727209" w:rsidR="00B81F30" w:rsidRDefault="00EA6B3E" w:rsidP="00B81F30">
      <w:pPr>
        <w:pStyle w:val="21"/>
      </w:pPr>
      <w:bookmarkStart w:id="3" w:name="_Toc198729007"/>
      <w:r>
        <w:t>1.1.</w:t>
      </w:r>
      <w:r w:rsidRPr="00793650">
        <w:rPr>
          <w:lang w:val="en-US"/>
        </w:rPr>
        <w:t xml:space="preserve"> </w:t>
      </w:r>
      <w:r w:rsidR="00793650" w:rsidRPr="00793650">
        <w:rPr>
          <w:lang w:val="en-US"/>
        </w:rPr>
        <w:t>П</w:t>
      </w:r>
      <w:r w:rsidR="001A4468">
        <w:t>оставленные задачи</w:t>
      </w:r>
      <w:bookmarkEnd w:id="3"/>
    </w:p>
    <w:p w14:paraId="783E6BD3" w14:textId="77777777" w:rsidR="00B81F30" w:rsidRDefault="00B81F30" w:rsidP="00B81F30">
      <w:pPr>
        <w:pStyle w:val="a6"/>
      </w:pPr>
      <w:r>
        <w:t>Были поставлены следующие задачи:</w:t>
      </w:r>
    </w:p>
    <w:p w14:paraId="0DBB758A" w14:textId="77777777" w:rsidR="00B81F30" w:rsidRDefault="00B81F30" w:rsidP="00905AB5">
      <w:pPr>
        <w:pStyle w:val="a6"/>
        <w:spacing w:before="120" w:after="120"/>
        <w:ind w:left="567"/>
      </w:pPr>
      <w:r>
        <w:t>•</w:t>
      </w:r>
      <w:r>
        <w:tab/>
        <w:t>Реализовать движение маятника с помощью OpenGL</w:t>
      </w:r>
    </w:p>
    <w:p w14:paraId="6B98FA95" w14:textId="66ED6B71" w:rsidR="00B81F30" w:rsidRPr="00BF4466" w:rsidRDefault="00B81F30" w:rsidP="00905AB5">
      <w:pPr>
        <w:pStyle w:val="a6"/>
        <w:spacing w:before="120" w:after="120"/>
        <w:ind w:left="567"/>
        <w:rPr>
          <w:lang w:val="en-US"/>
        </w:rPr>
      </w:pPr>
      <w:r>
        <w:t>•</w:t>
      </w:r>
      <w:r>
        <w:tab/>
        <w:t>Освещение на маятник падает из одной т</w:t>
      </w:r>
      <w:r w:rsidR="001F7F2D">
        <w:t>очки (при движении ша</w:t>
      </w:r>
      <w:r>
        <w:t>рика, блик на нем меняет местоположение)</w:t>
      </w:r>
    </w:p>
    <w:p w14:paraId="66D222F5" w14:textId="6BFBB75C" w:rsidR="00B81F30" w:rsidRDefault="00B81F30" w:rsidP="00905AB5">
      <w:pPr>
        <w:pStyle w:val="a6"/>
        <w:spacing w:before="120" w:after="120"/>
        <w:ind w:left="567"/>
      </w:pPr>
      <w:r>
        <w:t>•</w:t>
      </w:r>
      <w:r>
        <w:tab/>
        <w:t xml:space="preserve">Наличие </w:t>
      </w:r>
      <w:r w:rsidR="00BF4466">
        <w:t>различных источников света</w:t>
      </w:r>
    </w:p>
    <w:p w14:paraId="26940286" w14:textId="77777777" w:rsidR="00B81F30" w:rsidRDefault="00B81F30" w:rsidP="00905AB5">
      <w:pPr>
        <w:pStyle w:val="a6"/>
        <w:spacing w:before="120" w:after="120"/>
        <w:ind w:left="567"/>
      </w:pPr>
      <w:r>
        <w:t>•</w:t>
      </w:r>
      <w:r>
        <w:tab/>
        <w:t>Динамическая тень, которую отбрасывает шарик маятника</w:t>
      </w:r>
    </w:p>
    <w:p w14:paraId="17318947" w14:textId="4E3D7799" w:rsidR="00B81F30" w:rsidRDefault="00B81F30" w:rsidP="00B81F30">
      <w:pPr>
        <w:pStyle w:val="a6"/>
      </w:pPr>
      <w:r>
        <w:t>Маятник моделируется как шарик, подвешенный на стержне или нитке. Его движение можно описать как колебания вокруг точки подвеса. В OpenGL это можно реализовать с помощью изменен</w:t>
      </w:r>
      <w:r w:rsidR="001E6654">
        <w:t>ия угла наклона маятника с тече</w:t>
      </w:r>
      <w:r>
        <w:t>нием времени и применения вращений для позици</w:t>
      </w:r>
      <w:r w:rsidR="001E6654">
        <w:t>онирования элементов сце</w:t>
      </w:r>
      <w:r>
        <w:t>ны.</w:t>
      </w:r>
    </w:p>
    <w:p w14:paraId="626C1DEA" w14:textId="6D63F6E6" w:rsidR="00B81F30" w:rsidRDefault="00B81F30" w:rsidP="00B81F30">
      <w:pPr>
        <w:pStyle w:val="a6"/>
      </w:pPr>
      <w:r>
        <w:t xml:space="preserve">Прожектор можно </w:t>
      </w:r>
      <w:r w:rsidR="001E6654">
        <w:t>представить,</w:t>
      </w:r>
      <w:r>
        <w:t xml:space="preserve"> как источник света, который освещает сцену в определенном направлении, создавая эффект узкого светового луча. Такой прожектор можно разместить в любой части сцены, и его свет будет воздействовать только на объекты, попадающ</w:t>
      </w:r>
      <w:r w:rsidR="00625097">
        <w:t>ие в зону его действия. Этот ис</w:t>
      </w:r>
      <w:r>
        <w:t>точник света также имеет фиксированное направление и угол покрытия.</w:t>
      </w:r>
    </w:p>
    <w:p w14:paraId="50CB280D" w14:textId="3E92A6F5" w:rsidR="001A480D" w:rsidRDefault="00B81F30" w:rsidP="00B81F30">
      <w:pPr>
        <w:pStyle w:val="a6"/>
      </w:pPr>
      <w:r>
        <w:t xml:space="preserve">Тень, которую отбрасывает шарик маятника, меняется в зависимости от его положения и положения источников света. </w:t>
      </w:r>
    </w:p>
    <w:p w14:paraId="31977938" w14:textId="6FD56470" w:rsidR="00C732FE" w:rsidRDefault="00EA6B3E" w:rsidP="00C732FE">
      <w:pPr>
        <w:pStyle w:val="21"/>
      </w:pPr>
      <w:bookmarkStart w:id="4" w:name="_Toc198729008"/>
      <w:r>
        <w:t>1</w:t>
      </w:r>
      <w:r w:rsidR="00C732FE">
        <w:t xml:space="preserve">.2. </w:t>
      </w:r>
      <w:r>
        <w:t xml:space="preserve">Библиотека </w:t>
      </w:r>
      <w:r w:rsidR="00C732FE">
        <w:t>O</w:t>
      </w:r>
      <w:r w:rsidR="00C732FE">
        <w:rPr>
          <w:lang w:val="en-US"/>
        </w:rPr>
        <w:t>pen</w:t>
      </w:r>
      <w:r w:rsidR="00C732FE" w:rsidRPr="00793650">
        <w:t>G</w:t>
      </w:r>
      <w:r w:rsidR="00C732FE">
        <w:rPr>
          <w:lang w:val="en-US"/>
        </w:rPr>
        <w:t>L</w:t>
      </w:r>
      <w:bookmarkEnd w:id="4"/>
    </w:p>
    <w:p w14:paraId="1B122AF1" w14:textId="77777777" w:rsidR="00C732FE" w:rsidRDefault="00C732FE" w:rsidP="00C732FE">
      <w:pPr>
        <w:pStyle w:val="a6"/>
      </w:pPr>
      <w:r>
        <w:t>OpenGL (</w:t>
      </w:r>
      <w:r w:rsidRPr="00B878D7">
        <w:rPr>
          <w:lang w:val="en-US"/>
        </w:rPr>
        <w:t>Open Graphics Library</w:t>
      </w:r>
      <w:r>
        <w:t>) – это открытая графическая библиотека для работы с двумерной и трехмерной графикой.</w:t>
      </w:r>
    </w:p>
    <w:p w14:paraId="230631F9" w14:textId="77777777" w:rsidR="00C732FE" w:rsidRDefault="00C732FE" w:rsidP="00C732FE">
      <w:pPr>
        <w:pStyle w:val="a6"/>
      </w:pPr>
      <w:r>
        <w:t>Основным принципом работы OpenGL является получение наборов векторных графических примитивов в виде точек, линий и треугольников с последующей математической обработкой полученных данных и построением растровой картинки на экране. Абсолютное большинство команд OpenGL попадает в одну из двух групп: либо они добавляют графические примитивы на вход в конвейер, либо конфигурируют конвейер на различное исполнение трансформаций.</w:t>
      </w:r>
    </w:p>
    <w:p w14:paraId="3FB7EFCE" w14:textId="13CEE90C" w:rsidR="00C732FE" w:rsidRDefault="00C732FE" w:rsidP="00C66C27">
      <w:pPr>
        <w:pStyle w:val="a6"/>
      </w:pPr>
      <w:r>
        <w:t>OpenGL является низкоуровневым процедурным API, что вынуждает программиста диктовать точную последовательность шагов, чтобы построить результирующую растровую графику. С одной стороны, императивный подход требует от программиста глубокого знания законов трёхмерной графики и математичес</w:t>
      </w:r>
      <w:r w:rsidR="00C66C27">
        <w:t xml:space="preserve">ких моделей, с другой стороны – </w:t>
      </w:r>
      <w:r>
        <w:t>даёт свободу внедрения различных инноваций.</w:t>
      </w:r>
    </w:p>
    <w:p w14:paraId="7EA2506A" w14:textId="31BB1360" w:rsidR="00EA6B3E" w:rsidRDefault="00EA6B3E" w:rsidP="00EA6B3E">
      <w:pPr>
        <w:pStyle w:val="21"/>
        <w:rPr>
          <w:sz w:val="28"/>
        </w:rPr>
      </w:pPr>
      <w:bookmarkStart w:id="5" w:name="_Toc181370015"/>
      <w:bookmarkStart w:id="6" w:name="_Toc198729009"/>
      <w:r w:rsidRPr="00EA6B3E">
        <w:rPr>
          <w:sz w:val="28"/>
        </w:rPr>
        <w:t xml:space="preserve">1.2.1. </w:t>
      </w:r>
      <w:bookmarkEnd w:id="5"/>
      <w:r w:rsidRPr="00EA6B3E">
        <w:rPr>
          <w:sz w:val="28"/>
        </w:rPr>
        <w:t>Матрицы преобразований</w:t>
      </w:r>
      <w:bookmarkEnd w:id="6"/>
    </w:p>
    <w:p w14:paraId="70E3206A" w14:textId="6C0BD561" w:rsidR="00B63E74" w:rsidRDefault="00B63E74" w:rsidP="00B63E74">
      <w:pPr>
        <w:pStyle w:val="a6"/>
      </w:pPr>
      <w:r>
        <w:t xml:space="preserve">Существуют </w:t>
      </w:r>
      <w:r w:rsidR="003E02DF">
        <w:t>следующие</w:t>
      </w:r>
      <w:r w:rsidR="003E74D2">
        <w:t xml:space="preserve"> </w:t>
      </w:r>
      <w:r w:rsidR="00A46566">
        <w:t>трехмерные</w:t>
      </w:r>
      <w:r w:rsidR="005B7322">
        <w:t xml:space="preserve"> </w:t>
      </w:r>
      <w:r w:rsidR="003E74D2">
        <w:t>аф</w:t>
      </w:r>
      <w:r w:rsidR="00A46566">
        <w:t>финные преобразования</w:t>
      </w:r>
      <w:r>
        <w:t>:</w:t>
      </w:r>
    </w:p>
    <w:p w14:paraId="767901C6" w14:textId="08BC26A0" w:rsidR="00B63E74" w:rsidRPr="0036646A" w:rsidRDefault="00B63E74" w:rsidP="008E15C4">
      <w:pPr>
        <w:pStyle w:val="a6"/>
        <w:ind w:left="567"/>
      </w:pPr>
      <w:r>
        <w:t>1.</w:t>
      </w:r>
      <w:r w:rsidR="008E15C4">
        <w:t xml:space="preserve"> </w:t>
      </w:r>
      <w:r w:rsidR="003E74D2">
        <w:t>Масштабирование</w:t>
      </w:r>
      <w:r w:rsidR="0036646A">
        <w:t>.</w:t>
      </w:r>
    </w:p>
    <w:p w14:paraId="52C07F36" w14:textId="2D13627A" w:rsidR="008E15C4" w:rsidRDefault="003E74D2" w:rsidP="008E15C4">
      <w:pPr>
        <w:pStyle w:val="a6"/>
        <w:ind w:left="567"/>
      </w:pPr>
      <w:r>
        <w:t>2. Поворот</w:t>
      </w:r>
      <w:r w:rsidR="0036646A">
        <w:t>.</w:t>
      </w:r>
    </w:p>
    <w:p w14:paraId="110E297C" w14:textId="22AA9FFB" w:rsidR="00B63E74" w:rsidRDefault="008E15C4" w:rsidP="008E15C4">
      <w:pPr>
        <w:pStyle w:val="a6"/>
        <w:ind w:left="567"/>
      </w:pPr>
      <w:r>
        <w:t xml:space="preserve">3. </w:t>
      </w:r>
      <w:r w:rsidR="003E74D2">
        <w:t>Перенос</w:t>
      </w:r>
      <w:r w:rsidR="0036646A">
        <w:t>.</w:t>
      </w:r>
    </w:p>
    <w:p w14:paraId="3ADBD229" w14:textId="0C1A12CA" w:rsidR="003E74D2" w:rsidRDefault="006674F7" w:rsidP="003E74D2">
      <w:pPr>
        <w:pStyle w:val="a6"/>
      </w:pPr>
      <w:r>
        <w:t>Для получения матриц этих преобразований перейдем в однородную систему</w:t>
      </w:r>
      <w:r w:rsidR="001C57E1">
        <w:t xml:space="preserve"> координат</w:t>
      </w:r>
      <w:r w:rsidR="00B878D7">
        <w:rPr>
          <w:lang w:val="en-US"/>
        </w:rPr>
        <w:t xml:space="preserve"> </w:t>
      </w:r>
      <w:r w:rsidR="00B878D7">
        <w:t>размерности 4</w:t>
      </w:r>
      <w:r w:rsidR="001C57E1">
        <w:t>:</w:t>
      </w:r>
    </w:p>
    <w:p w14:paraId="19451A2B" w14:textId="2F7BF0DF" w:rsidR="001C57E1" w:rsidRDefault="001C57E1" w:rsidP="009A388E">
      <w:pPr>
        <w:pStyle w:val="a6"/>
        <w:spacing w:before="480" w:after="480"/>
        <w:rPr>
          <w:rFonts w:eastAsiaTheme="minorEastAsia"/>
        </w:rPr>
      </w:pPr>
      <w:r>
        <w:rPr>
          <w:rFonts w:eastAsiaTheme="minorEastAsia"/>
        </w:rPr>
        <w:t xml:space="preserve">                           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x,y,z</m:t>
            </m:r>
          </m:e>
        </m:d>
        <m:r>
          <w:rPr>
            <w:rFonts w:ascii="Cambria Math" w:hAnsi="Cambria Math"/>
          </w:rPr>
          <m:t>→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x,y,z,w</m:t>
            </m:r>
          </m:e>
        </m:d>
      </m:oMath>
      <w:r w:rsidR="005B7322">
        <w:rPr>
          <w:rFonts w:eastAsiaTheme="minorEastAsia"/>
          <w:lang w:val="en-US"/>
        </w:rPr>
        <w:t>.</w:t>
      </w:r>
      <w:r>
        <w:rPr>
          <w:rFonts w:eastAsiaTheme="minorEastAsia"/>
        </w:rPr>
        <w:t xml:space="preserve">                                      </w:t>
      </w:r>
      <w:r w:rsidR="00826F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     </w:t>
      </w:r>
      <w:r w:rsidR="005B7322">
        <w:rPr>
          <w:rFonts w:eastAsiaTheme="minorEastAsia"/>
        </w:rPr>
        <w:tab/>
      </w:r>
      <w:r>
        <w:rPr>
          <w:rFonts w:eastAsiaTheme="minorEastAsia"/>
        </w:rPr>
        <w:t xml:space="preserve"> </w:t>
      </w:r>
      <w:r w:rsidR="00ED2411">
        <w:rPr>
          <w:rFonts w:eastAsiaTheme="minorEastAsia"/>
        </w:rPr>
        <w:t>(1</w:t>
      </w:r>
      <w:r w:rsidRPr="00CE04C3">
        <w:rPr>
          <w:rFonts w:eastAsiaTheme="minorEastAsia"/>
        </w:rPr>
        <w:t>)</w:t>
      </w:r>
    </w:p>
    <w:p w14:paraId="11771AB9" w14:textId="2AA3BC5F" w:rsidR="005B7322" w:rsidRDefault="00A46566" w:rsidP="005B7322">
      <w:pPr>
        <w:pStyle w:val="a6"/>
      </w:pPr>
      <w:r>
        <w:t>В матричном виде преобразование любой точки, являющейся вектором, рассчитывается через произведение таких матриц</w:t>
      </w:r>
      <w:r w:rsidR="005B7322">
        <w:t>:</w:t>
      </w:r>
    </w:p>
    <w:p w14:paraId="2E9EBB01" w14:textId="7383D360" w:rsidR="00A46566" w:rsidRPr="009A388E" w:rsidRDefault="00A46566" w:rsidP="009A388E">
      <w:pPr>
        <w:pStyle w:val="a6"/>
        <w:rPr>
          <w:rFonts w:eastAsiaTheme="minorEastAsia"/>
        </w:rPr>
      </w:pPr>
      <w:r>
        <w:rPr>
          <w:rFonts w:eastAsiaTheme="minorEastAsia"/>
        </w:rPr>
        <w:t xml:space="preserve">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w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W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. </m:t>
        </m:r>
      </m:oMath>
      <w:r>
        <w:rPr>
          <w:rFonts w:eastAsiaTheme="minorEastAsia"/>
        </w:rPr>
        <w:t xml:space="preserve">                                              </w:t>
      </w:r>
      <w:r w:rsidRPr="00CE04C3">
        <w:rPr>
          <w:rFonts w:eastAsiaTheme="minorEastAsia"/>
        </w:rPr>
        <w:t>(2)</w:t>
      </w:r>
    </w:p>
    <w:p w14:paraId="52D33622" w14:textId="77777777" w:rsidR="009A388E" w:rsidRDefault="009A388E" w:rsidP="00EA6B3E">
      <w:pPr>
        <w:pStyle w:val="a6"/>
      </w:pPr>
    </w:p>
    <w:p w14:paraId="304CF66B" w14:textId="25050CF8" w:rsidR="00EA6B3E" w:rsidRDefault="00E036D6" w:rsidP="00EA6B3E">
      <w:pPr>
        <w:pStyle w:val="a6"/>
      </w:pPr>
      <w:r>
        <w:t>М</w:t>
      </w:r>
      <w:r w:rsidR="00EA6B3E" w:rsidRPr="007A0E9B">
        <w:t>асштабирова</w:t>
      </w:r>
      <w:r w:rsidR="00EA6B3E">
        <w:t>ние</w:t>
      </w:r>
      <w:r w:rsidR="009B037B">
        <w:t>, вызываемое функцией</w:t>
      </w:r>
      <w:r w:rsidR="00EA6B3E" w:rsidRPr="007A0E9B">
        <w:t xml:space="preserve"> </w:t>
      </w:r>
      <w:r w:rsidR="00EA6B3E" w:rsidRPr="007A0E9B">
        <w:rPr>
          <w:i/>
        </w:rPr>
        <w:t>glm::Scale(</w:t>
      </w:r>
      <w:r w:rsidR="00245E4D">
        <w:rPr>
          <w:i/>
        </w:rPr>
        <w:t>x,</w:t>
      </w:r>
      <w:r w:rsidR="00245E4D" w:rsidRPr="007A0E9B">
        <w:rPr>
          <w:i/>
        </w:rPr>
        <w:t>y</w:t>
      </w:r>
      <w:r w:rsidR="00EA6B3E" w:rsidRPr="007A0E9B">
        <w:rPr>
          <w:i/>
        </w:rPr>
        <w:t>,z)</w:t>
      </w:r>
      <w:r w:rsidR="009B037B" w:rsidRPr="009B037B">
        <w:t xml:space="preserve">, </w:t>
      </w:r>
      <w:r w:rsidR="00962915">
        <w:t>описывается следующей матрицей</w:t>
      </w:r>
      <w:r w:rsidR="00EA6B3E" w:rsidRPr="007A0E9B">
        <w:t>:</w:t>
      </w:r>
    </w:p>
    <w:p w14:paraId="44C091A3" w14:textId="77777777" w:rsidR="009A388E" w:rsidRDefault="009A388E" w:rsidP="00EA6B3E">
      <w:pPr>
        <w:pStyle w:val="a6"/>
      </w:pPr>
    </w:p>
    <w:p w14:paraId="5DBDFE83" w14:textId="20C834FC" w:rsidR="009A388E" w:rsidRDefault="00EA6B3E" w:rsidP="009A388E">
      <w:pPr>
        <w:pStyle w:val="a6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mr>
                </m:m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 xml:space="preserve">   0      0      0    1  </m:t>
                </m:r>
              </m:e>
            </m:eqArr>
          </m:e>
        </m:d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                                                             </w:t>
      </w:r>
      <w:r w:rsidR="00ED2411">
        <w:rPr>
          <w:rFonts w:eastAsiaTheme="minorEastAsia"/>
        </w:rPr>
        <w:t>(3</w:t>
      </w:r>
      <w:r w:rsidRPr="00CD0C64">
        <w:rPr>
          <w:rFonts w:eastAsiaTheme="minorEastAsia"/>
        </w:rPr>
        <w:t>)</w:t>
      </w:r>
      <w:r>
        <w:rPr>
          <w:rFonts w:eastAsiaTheme="minorEastAsia"/>
        </w:rPr>
        <w:t xml:space="preserve">  </w:t>
      </w:r>
      <w:r w:rsidR="00C66C27">
        <w:rPr>
          <w:rFonts w:eastAsiaTheme="minorEastAsia"/>
        </w:rPr>
        <w:t xml:space="preserve"> </w:t>
      </w:r>
    </w:p>
    <w:p w14:paraId="059F3EE8" w14:textId="7F899FA2" w:rsidR="00EA6B3E" w:rsidRDefault="00C66C27" w:rsidP="009A388E">
      <w:pPr>
        <w:pStyle w:val="a6"/>
        <w:rPr>
          <w:rFonts w:eastAsiaTheme="minorEastAsia"/>
        </w:rPr>
      </w:pPr>
      <w:r>
        <w:rPr>
          <w:rFonts w:eastAsiaTheme="minorEastAsia"/>
        </w:rPr>
        <w:t xml:space="preserve">          </w:t>
      </w:r>
    </w:p>
    <w:p w14:paraId="4D0AC46F" w14:textId="136DA779" w:rsidR="00B33E6C" w:rsidRDefault="00B33E6C" w:rsidP="00B33E6C">
      <w:pPr>
        <w:pStyle w:val="a6"/>
      </w:pPr>
      <w:r>
        <w:t xml:space="preserve">Поворот на угол </w:t>
      </w:r>
      <w:r w:rsidRPr="00941EBC">
        <w:rPr>
          <w:i/>
        </w:rPr>
        <w:t>a</w:t>
      </w:r>
      <w:r>
        <w:t>, вызываемый функцией</w:t>
      </w:r>
      <w:r w:rsidRPr="007A0E9B">
        <w:t xml:space="preserve"> </w:t>
      </w:r>
      <w:r w:rsidRPr="007A0E9B">
        <w:rPr>
          <w:i/>
        </w:rPr>
        <w:t>glm::</w:t>
      </w:r>
      <w:r w:rsidRPr="00B33E6C">
        <w:rPr>
          <w:i/>
        </w:rPr>
        <w:t xml:space="preserve"> </w:t>
      </w:r>
      <w:r w:rsidRPr="00941EBC">
        <w:rPr>
          <w:i/>
        </w:rPr>
        <w:t>Rotate(a,x,y,z)</w:t>
      </w:r>
      <w:r w:rsidRPr="009B037B">
        <w:t xml:space="preserve">, </w:t>
      </w:r>
      <w:r>
        <w:t xml:space="preserve">матрицей, имеющей сложную структуру, поэтому </w:t>
      </w:r>
      <w:r w:rsidR="00D97F6D">
        <w:t>поворот обычно рассматривается через элементарные повороты:</w:t>
      </w:r>
    </w:p>
    <w:p w14:paraId="7AB725A4" w14:textId="2259BA3E" w:rsidR="00EA6B3E" w:rsidRDefault="00D97F6D" w:rsidP="00AE4245">
      <w:pPr>
        <w:pStyle w:val="a6"/>
        <w:ind w:left="567"/>
      </w:pPr>
      <w:r>
        <w:t xml:space="preserve">1. </w:t>
      </w:r>
      <w:r w:rsidR="00EA6B3E" w:rsidRPr="00941EBC">
        <w:t xml:space="preserve">Поворот относительно </w:t>
      </w:r>
      <w:r w:rsidR="00EA6B3E" w:rsidRPr="00384CAB">
        <w:rPr>
          <w:i/>
        </w:rPr>
        <w:t>Ox</w:t>
      </w:r>
      <w:r w:rsidR="00DF4160" w:rsidRPr="00DF4160">
        <w:t xml:space="preserve"> (</w:t>
      </w:r>
      <w:r w:rsidR="00CA0069">
        <w:t xml:space="preserve">команда </w:t>
      </w:r>
      <w:r w:rsidR="00DF4160" w:rsidRPr="00384CAB">
        <w:rPr>
          <w:i/>
        </w:rPr>
        <w:t>glm::Rotate(a,1,0,0)</w:t>
      </w:r>
      <w:r w:rsidR="00DF4160" w:rsidRPr="00DF4160">
        <w:t>)</w:t>
      </w:r>
      <w:r w:rsidR="00EA6B3E" w:rsidRPr="00941EBC">
        <w:t>:</w:t>
      </w:r>
    </w:p>
    <w:p w14:paraId="6E11E509" w14:textId="77777777" w:rsidR="00661E37" w:rsidRDefault="00661E37" w:rsidP="00661E37">
      <w:pPr>
        <w:pStyle w:val="a6"/>
        <w:ind w:firstLine="0"/>
      </w:pPr>
    </w:p>
    <w:p w14:paraId="5F2BF186" w14:textId="6D385F6D" w:rsidR="00EA6B3E" w:rsidRDefault="00661E37" w:rsidP="00661E37">
      <w:pPr>
        <w:pStyle w:val="a6"/>
        <w:ind w:left="142" w:firstLine="0"/>
        <w:rPr>
          <w:rFonts w:eastAsiaTheme="minorEastAsia"/>
        </w:rPr>
      </w:pPr>
      <w:r>
        <w:t xml:space="preserve">                                     </w:t>
      </w:r>
      <w:r w:rsidR="00B645A1">
        <w:t xml:space="preserve">   </w:t>
      </w:r>
      <w:r>
        <w:t xml:space="preserve">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</m:mr>
                </m:m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>0         0                 0         1</m:t>
                </m:r>
              </m:e>
            </m:eqArr>
          </m:e>
        </m:d>
        <m:r>
          <w:rPr>
            <w:rFonts w:ascii="Cambria Math" w:hAnsi="Cambria Math"/>
          </w:rPr>
          <m:t>.</m:t>
        </m:r>
      </m:oMath>
      <w:r w:rsidR="00EA6B3E">
        <w:rPr>
          <w:rFonts w:eastAsiaTheme="minorEastAsia"/>
        </w:rPr>
        <w:t xml:space="preserve"> </w:t>
      </w:r>
      <w:r w:rsidR="00ED310F">
        <w:rPr>
          <w:rFonts w:eastAsiaTheme="minorEastAsia"/>
          <w:lang w:val="en-US"/>
        </w:rPr>
        <w:t xml:space="preserve"> </w:t>
      </w:r>
      <w:r w:rsidR="00EA6B3E">
        <w:rPr>
          <w:rFonts w:eastAsiaTheme="minorEastAsia"/>
        </w:rPr>
        <w:t xml:space="preserve">          </w:t>
      </w:r>
      <w:r w:rsidR="00ED310F">
        <w:rPr>
          <w:rFonts w:eastAsiaTheme="minorEastAsia"/>
        </w:rPr>
        <w:t xml:space="preserve">            </w:t>
      </w:r>
      <w:r w:rsidR="00ED310F">
        <w:rPr>
          <w:rFonts w:eastAsiaTheme="minorEastAsia"/>
          <w:lang w:val="en-US"/>
        </w:rPr>
        <w:t xml:space="preserve">        </w:t>
      </w:r>
      <w:r w:rsidR="00EA6B3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 xml:space="preserve">                </w:t>
      </w:r>
      <w:r w:rsidR="00ED2411">
        <w:rPr>
          <w:rFonts w:eastAsiaTheme="minorEastAsia"/>
        </w:rPr>
        <w:t>(4</w:t>
      </w:r>
      <w:r w:rsidRPr="00384CAB">
        <w:rPr>
          <w:rFonts w:eastAsiaTheme="minorEastAsia"/>
        </w:rPr>
        <w:t>)</w:t>
      </w:r>
      <w:r w:rsidR="00ED310F">
        <w:rPr>
          <w:rFonts w:eastAsiaTheme="minorEastAsia"/>
          <w:lang w:val="en-US"/>
        </w:rPr>
        <w:t xml:space="preserve">                      </w:t>
      </w:r>
    </w:p>
    <w:p w14:paraId="54A5A25D" w14:textId="77777777" w:rsidR="00245E4D" w:rsidRDefault="00245E4D" w:rsidP="00DF4160">
      <w:pPr>
        <w:pStyle w:val="a6"/>
        <w:ind w:left="2127" w:firstLine="709"/>
        <w:rPr>
          <w:rFonts w:eastAsiaTheme="minorEastAsia"/>
        </w:rPr>
      </w:pPr>
    </w:p>
    <w:p w14:paraId="33DD7FB7" w14:textId="41809959" w:rsidR="00EA6B3E" w:rsidRDefault="00644CF6" w:rsidP="00AE4245">
      <w:pPr>
        <w:pStyle w:val="a6"/>
        <w:ind w:left="567" w:firstLine="0"/>
      </w:pPr>
      <w:r>
        <w:t xml:space="preserve">       2. </w:t>
      </w:r>
      <w:r w:rsidR="00EA6B3E" w:rsidRPr="00941EBC">
        <w:t xml:space="preserve">Поворот относительно </w:t>
      </w:r>
      <w:r w:rsidR="00EA6B3E">
        <w:rPr>
          <w:i/>
        </w:rPr>
        <w:t>O</w:t>
      </w:r>
      <w:r w:rsidR="00EA6B3E">
        <w:rPr>
          <w:i/>
          <w:lang w:val="en-US"/>
        </w:rPr>
        <w:t>y</w:t>
      </w:r>
      <w:r w:rsidR="00ED310F">
        <w:rPr>
          <w:i/>
          <w:lang w:val="en-US"/>
        </w:rPr>
        <w:t xml:space="preserve"> </w:t>
      </w:r>
      <w:r w:rsidR="00245E4D">
        <w:rPr>
          <w:i/>
          <w:lang w:val="en-US"/>
        </w:rPr>
        <w:t>(</w:t>
      </w:r>
      <w:r w:rsidR="00CA0069">
        <w:t xml:space="preserve">команда </w:t>
      </w:r>
      <w:r w:rsidR="00245E4D" w:rsidRPr="00384CAB">
        <w:rPr>
          <w:i/>
        </w:rPr>
        <w:t>glm::Rotate(a,0,1,0)</w:t>
      </w:r>
      <w:r w:rsidR="00245E4D">
        <w:rPr>
          <w:i/>
          <w:lang w:val="en-US"/>
        </w:rPr>
        <w:t>)</w:t>
      </w:r>
      <w:r w:rsidR="00EA6B3E" w:rsidRPr="00941EBC">
        <w:t>:</w:t>
      </w:r>
    </w:p>
    <w:p w14:paraId="00DD6C2A" w14:textId="77777777" w:rsidR="00ED310F" w:rsidRDefault="00ED310F" w:rsidP="00EA6B3E">
      <w:pPr>
        <w:pStyle w:val="a6"/>
      </w:pPr>
    </w:p>
    <w:p w14:paraId="537967BF" w14:textId="63914FA5" w:rsidR="00EA6B3E" w:rsidRDefault="00ED310F" w:rsidP="00661E37">
      <w:pPr>
        <w:pStyle w:val="a6"/>
        <w:ind w:left="426" w:firstLine="0"/>
        <w:rPr>
          <w:rFonts w:eastAsiaTheme="minorEastAsia"/>
        </w:rPr>
      </w:pPr>
      <w:r>
        <w:rPr>
          <w:i/>
          <w:lang w:val="en-US"/>
        </w:rPr>
        <w:t xml:space="preserve">                              </w:t>
      </w:r>
      <w:r w:rsidR="00B645A1">
        <w:rPr>
          <w:i/>
        </w:rPr>
        <w:t xml:space="preserve">   </w:t>
      </w:r>
      <w:r>
        <w:rPr>
          <w:i/>
          <w:lang w:val="en-US"/>
        </w:rPr>
        <w:t xml:space="preserve">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</m:mr>
                </m:m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 xml:space="preserve">       0           0          0       1</m:t>
                </m:r>
              </m:e>
            </m:eqArr>
          </m:e>
        </m:d>
        <m:r>
          <w:rPr>
            <w:rFonts w:ascii="Cambria Math" w:hAnsi="Cambria Math"/>
          </w:rPr>
          <m:t>.</m:t>
        </m:r>
      </m:oMath>
      <w:r>
        <w:rPr>
          <w:rFonts w:eastAsiaTheme="minorEastAsia"/>
        </w:rPr>
        <w:t xml:space="preserve">  </w:t>
      </w:r>
      <w:r w:rsidR="00EA6B3E">
        <w:rPr>
          <w:rFonts w:eastAsiaTheme="minorEastAsia"/>
        </w:rPr>
        <w:t xml:space="preserve">                            </w:t>
      </w:r>
      <w:r>
        <w:rPr>
          <w:rFonts w:eastAsiaTheme="minorEastAsia"/>
          <w:lang w:val="en-US"/>
        </w:rPr>
        <w:t xml:space="preserve"> </w:t>
      </w:r>
      <w:r w:rsidR="00EA6B3E">
        <w:rPr>
          <w:rFonts w:eastAsiaTheme="minorEastAsia"/>
        </w:rPr>
        <w:t xml:space="preserve">            </w:t>
      </w:r>
      <w:r w:rsidR="00661E37">
        <w:rPr>
          <w:rFonts w:eastAsiaTheme="minorEastAsia"/>
          <w:lang w:val="en-US"/>
        </w:rPr>
        <w:t xml:space="preserve">  </w:t>
      </w:r>
      <w:r>
        <w:rPr>
          <w:rFonts w:eastAsiaTheme="minorEastAsia"/>
          <w:lang w:val="en-US"/>
        </w:rPr>
        <w:t xml:space="preserve"> </w:t>
      </w:r>
      <w:r w:rsidR="00EA6B3E">
        <w:rPr>
          <w:rFonts w:eastAsiaTheme="minorEastAsia"/>
        </w:rPr>
        <w:t xml:space="preserve"> (</w:t>
      </w:r>
      <w:r w:rsidR="00ED2411">
        <w:rPr>
          <w:rFonts w:eastAsiaTheme="minorEastAsia"/>
          <w:lang w:val="en-US"/>
        </w:rPr>
        <w:t>5</w:t>
      </w:r>
      <w:r w:rsidR="00EA6B3E" w:rsidRPr="00384CAB">
        <w:rPr>
          <w:rFonts w:eastAsiaTheme="minorEastAsia"/>
        </w:rPr>
        <w:t>)</w:t>
      </w:r>
    </w:p>
    <w:p w14:paraId="214727FE" w14:textId="77777777" w:rsidR="00ED310F" w:rsidRDefault="00ED310F" w:rsidP="00EA6B3E">
      <w:pPr>
        <w:pStyle w:val="a6"/>
        <w:rPr>
          <w:rFonts w:eastAsiaTheme="minorEastAsia"/>
        </w:rPr>
      </w:pPr>
    </w:p>
    <w:p w14:paraId="738DE32D" w14:textId="68B458F8" w:rsidR="00EA6B3E" w:rsidRDefault="00644CF6" w:rsidP="00AE4245">
      <w:pPr>
        <w:pStyle w:val="a6"/>
        <w:ind w:left="567" w:firstLine="0"/>
      </w:pPr>
      <w:r>
        <w:t xml:space="preserve">      3. </w:t>
      </w:r>
      <w:r w:rsidR="00EA6B3E" w:rsidRPr="00941EBC">
        <w:t xml:space="preserve">Поворот относительно </w:t>
      </w:r>
      <w:r w:rsidR="00CA0069">
        <w:rPr>
          <w:i/>
        </w:rPr>
        <w:t>O</w:t>
      </w:r>
      <w:r w:rsidR="00CA0069">
        <w:rPr>
          <w:i/>
          <w:lang w:val="en-US"/>
        </w:rPr>
        <w:t>z (</w:t>
      </w:r>
      <w:r w:rsidR="00CA0069">
        <w:t xml:space="preserve">команда </w:t>
      </w:r>
      <w:r w:rsidR="00ED310F" w:rsidRPr="00384CAB">
        <w:rPr>
          <w:i/>
        </w:rPr>
        <w:t>glm::Rotate(a,0,0,1)</w:t>
      </w:r>
      <w:r w:rsidR="00ED310F">
        <w:rPr>
          <w:i/>
          <w:lang w:val="en-US"/>
        </w:rPr>
        <w:t>)</w:t>
      </w:r>
      <w:r w:rsidR="00EA6B3E" w:rsidRPr="00941EBC">
        <w:t>:</w:t>
      </w:r>
    </w:p>
    <w:p w14:paraId="152ACF45" w14:textId="77777777" w:rsidR="00661E37" w:rsidRDefault="00661E37" w:rsidP="00EA6B3E">
      <w:pPr>
        <w:pStyle w:val="a6"/>
      </w:pPr>
    </w:p>
    <w:p w14:paraId="3327C5F2" w14:textId="2FB5385E" w:rsidR="00EA6B3E" w:rsidRDefault="00ED310F" w:rsidP="00661E37">
      <w:pPr>
        <w:pStyle w:val="a6"/>
        <w:ind w:left="426" w:firstLine="0"/>
        <w:rPr>
          <w:rFonts w:eastAsiaTheme="minorEastAsia"/>
        </w:rPr>
      </w:pPr>
      <w:r>
        <w:t xml:space="preserve">                            </w:t>
      </w:r>
      <w:r w:rsidR="00B645A1">
        <w:t xml:space="preserve"> </w:t>
      </w:r>
      <w:r>
        <w:t xml:space="preserve">  </w:t>
      </w:r>
      <w:r w:rsidR="00EA6B3E" w:rsidRPr="00384CAB">
        <w:t xml:space="preserve">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d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e>
                  </m:mr>
                </m:m>
                <m:r>
                  <w:rPr>
                    <w:rFonts w:ascii="Cambria Math" w:hAnsi="Cambria Math"/>
                    <w:lang w:val="en-US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mr>
                </m:m>
              </m:e>
              <m:e>
                <m:r>
                  <w:rPr>
                    <w:rFonts w:ascii="Cambria Math" w:hAnsi="Cambria Math"/>
                    <w:lang w:val="en-US"/>
                  </w:rPr>
                  <m:t xml:space="preserve">       0                   0            0  1</m:t>
                </m:r>
              </m:e>
            </m:eqArr>
          </m:e>
        </m:d>
        <m:r>
          <w:rPr>
            <w:rFonts w:ascii="Cambria Math" w:hAnsi="Cambria Math"/>
          </w:rPr>
          <m:t>.</m:t>
        </m:r>
      </m:oMath>
      <w:r w:rsidR="00EA6B3E">
        <w:rPr>
          <w:rFonts w:eastAsiaTheme="minorEastAsia"/>
        </w:rPr>
        <w:t xml:space="preserve">                                           </w:t>
      </w:r>
      <w:r w:rsidR="00661E37">
        <w:rPr>
          <w:rFonts w:eastAsiaTheme="minorEastAsia"/>
          <w:lang w:val="en-US"/>
        </w:rPr>
        <w:t xml:space="preserve">  </w:t>
      </w:r>
      <w:r w:rsidR="00EA6B3E">
        <w:rPr>
          <w:rFonts w:eastAsiaTheme="minorEastAsia"/>
        </w:rPr>
        <w:t xml:space="preserve"> (</w:t>
      </w:r>
      <w:r w:rsidR="00ED2411">
        <w:rPr>
          <w:rFonts w:eastAsiaTheme="minorEastAsia"/>
          <w:lang w:val="en-US"/>
        </w:rPr>
        <w:t>6</w:t>
      </w:r>
      <w:r w:rsidR="00EA6B3E" w:rsidRPr="00384CAB">
        <w:rPr>
          <w:rFonts w:eastAsiaTheme="minorEastAsia"/>
        </w:rPr>
        <w:t>)</w:t>
      </w:r>
    </w:p>
    <w:p w14:paraId="476B5691" w14:textId="77777777" w:rsidR="00ED2411" w:rsidRPr="00661E37" w:rsidRDefault="00ED2411" w:rsidP="00661E37">
      <w:pPr>
        <w:pStyle w:val="a6"/>
        <w:ind w:left="426" w:firstLine="0"/>
        <w:rPr>
          <w:rFonts w:eastAsiaTheme="minorEastAsia"/>
        </w:rPr>
      </w:pPr>
    </w:p>
    <w:p w14:paraId="4F9681F0" w14:textId="33011D0D" w:rsidR="00661E37" w:rsidRDefault="00EA6B3E" w:rsidP="00EA6B3E">
      <w:pPr>
        <w:pStyle w:val="a6"/>
        <w:jc w:val="left"/>
        <w:rPr>
          <w:lang w:val="en-US"/>
        </w:rPr>
      </w:pPr>
      <w:r>
        <w:t>Чтобы определить трёхмерное перемещение, использующее однородные координаты, вектор перемещения (dx, dy, dz) вставляется в четвёртый</w:t>
      </w:r>
      <w:r w:rsidR="006521AA">
        <w:t xml:space="preserve"> столбец</w:t>
      </w:r>
      <w:r>
        <w:t xml:space="preserve"> </w:t>
      </w:r>
      <w:r w:rsidRPr="008014CB">
        <w:t xml:space="preserve">матрицы </w:t>
      </w:r>
      <w:r w:rsidR="00B948C9" w:rsidRPr="008014CB">
        <w:t>переноса</w:t>
      </w:r>
      <w:r w:rsidR="00B948C9">
        <w:t xml:space="preserve"> </w:t>
      </w:r>
      <w:r w:rsidR="00376320">
        <w:t>4×</w:t>
      </w:r>
      <w:r>
        <w:t>4:</w:t>
      </w:r>
      <w:r>
        <w:rPr>
          <w:lang w:val="en-US"/>
        </w:rPr>
        <w:t xml:space="preserve">       </w:t>
      </w:r>
    </w:p>
    <w:p w14:paraId="457330E2" w14:textId="7846CF95" w:rsidR="00EA6B3E" w:rsidRPr="00AD3477" w:rsidRDefault="00EA6B3E" w:rsidP="00EA6B3E">
      <w:pPr>
        <w:pStyle w:val="a6"/>
        <w:jc w:val="left"/>
        <w:rPr>
          <w:lang w:val="en-US"/>
        </w:rPr>
      </w:pPr>
      <w:r>
        <w:rPr>
          <w:lang w:val="en-US"/>
        </w:rPr>
        <w:t xml:space="preserve">            </w:t>
      </w:r>
    </w:p>
    <w:p w14:paraId="6F272E02" w14:textId="4F9778F9" w:rsidR="00EA6B3E" w:rsidRDefault="00EA6B3E" w:rsidP="00EA6B3E">
      <w:pPr>
        <w:pStyle w:val="a6"/>
        <w:jc w:val="left"/>
        <w:rPr>
          <w:rFonts w:eastAsiaTheme="minorEastAsia"/>
        </w:rPr>
      </w:pPr>
      <w:r>
        <w:rPr>
          <w:lang w:val="en-US"/>
        </w:rPr>
        <w:t xml:space="preserve">                              </w:t>
      </w:r>
      <w:r>
        <w:rPr>
          <w:rFonts w:eastAsiaTheme="minorEastAsia"/>
        </w:rPr>
        <w:t xml:space="preserve">     </w:t>
      </w:r>
      <w:r w:rsidR="00B645A1">
        <w:rPr>
          <w:rFonts w:eastAsiaTheme="minorEastAsia"/>
        </w:rPr>
        <w:t xml:space="preserve">  </w:t>
      </w:r>
      <w:r>
        <w:rPr>
          <w:rFonts w:eastAsiaTheme="minorEastAsia"/>
        </w:rPr>
        <w:t xml:space="preserve">   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 xml:space="preserve"> 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e>
                  </m:mr>
                </m:m>
              </m:e>
              <m:e>
                <m:r>
                  <w:rPr>
                    <w:rFonts w:ascii="Cambria Math" w:hAnsi="Cambria Math"/>
                  </w:rPr>
                  <m:t xml:space="preserve"> 0    0     0   1  </m:t>
                </m:r>
              </m:e>
            </m:eqArr>
          </m:e>
        </m:d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                                                     (</w:t>
      </w:r>
      <w:r w:rsidR="00ED2411">
        <w:rPr>
          <w:rFonts w:eastAsiaTheme="minorEastAsia"/>
          <w:lang w:val="en-US"/>
        </w:rPr>
        <w:t>7</w:t>
      </w:r>
      <w:r w:rsidRPr="00CD0C64">
        <w:rPr>
          <w:rFonts w:eastAsiaTheme="minorEastAsia"/>
        </w:rPr>
        <w:t>)</w:t>
      </w:r>
    </w:p>
    <w:p w14:paraId="6F4BC3E2" w14:textId="77777777" w:rsidR="00661E37" w:rsidRDefault="00661E37" w:rsidP="00EA6B3E">
      <w:pPr>
        <w:pStyle w:val="a6"/>
        <w:jc w:val="left"/>
        <w:rPr>
          <w:rFonts w:eastAsiaTheme="minorEastAsia"/>
        </w:rPr>
      </w:pPr>
    </w:p>
    <w:p w14:paraId="4D1CEFBF" w14:textId="6638571C" w:rsidR="00EA6B3E" w:rsidRDefault="00644CF6" w:rsidP="00644CF6">
      <w:pPr>
        <w:pStyle w:val="a6"/>
        <w:ind w:firstLine="0"/>
        <w:jc w:val="left"/>
      </w:pPr>
      <w:r>
        <w:t>и</w:t>
      </w:r>
      <w:r w:rsidR="00EA6B3E" w:rsidRPr="00AD3477">
        <w:t xml:space="preserve">спользуется в методе </w:t>
      </w:r>
      <w:r w:rsidR="00EA6B3E" w:rsidRPr="00AD3477">
        <w:rPr>
          <w:i/>
        </w:rPr>
        <w:t>glm::Translate(x,y,z)</w:t>
      </w:r>
      <w:r w:rsidR="00EA6B3E" w:rsidRPr="00AD3477">
        <w:t>.</w:t>
      </w:r>
    </w:p>
    <w:p w14:paraId="2755CCDB" w14:textId="3B4E0B96" w:rsidR="00EA6B3E" w:rsidRPr="00C10870" w:rsidRDefault="00C10870" w:rsidP="00C10870">
      <w:pPr>
        <w:pStyle w:val="21"/>
        <w:rPr>
          <w:sz w:val="28"/>
          <w:szCs w:val="28"/>
        </w:rPr>
      </w:pPr>
      <w:bookmarkStart w:id="7" w:name="_Toc198729010"/>
      <w:r w:rsidRPr="00C10870">
        <w:rPr>
          <w:sz w:val="28"/>
          <w:szCs w:val="28"/>
        </w:rPr>
        <w:t>1.2.2.</w:t>
      </w:r>
      <w:r w:rsidR="00EA6B3E" w:rsidRPr="00C10870">
        <w:rPr>
          <w:sz w:val="28"/>
          <w:szCs w:val="28"/>
        </w:rPr>
        <w:t xml:space="preserve"> Модель сферы</w:t>
      </w:r>
      <w:bookmarkEnd w:id="7"/>
    </w:p>
    <w:p w14:paraId="2CAA4CC9" w14:textId="5C5253F1" w:rsidR="00EA6B3E" w:rsidRDefault="009468AA" w:rsidP="009468AA">
      <w:pPr>
        <w:pStyle w:val="a6"/>
      </w:pPr>
      <w:r>
        <w:t xml:space="preserve">В компьютерной графике для описания трёхмерных объектов применяются различные типы моделей, однако на практике наиболее часто используется полигональная сетка </w:t>
      </w:r>
      <w:r w:rsidR="00211BC3">
        <w:rPr>
          <w:lang w:val="en-US"/>
        </w:rPr>
        <w:t>[</w:t>
      </w:r>
      <w:r w:rsidR="00211BC3">
        <w:rPr>
          <w:lang w:val="en-US"/>
        </w:rPr>
        <w:fldChar w:fldCharType="begin"/>
      </w:r>
      <w:r w:rsidR="00211BC3">
        <w:rPr>
          <w:lang w:val="en-US"/>
        </w:rPr>
        <w:instrText xml:space="preserve"> REF _Ref195799278 \r \h </w:instrText>
      </w:r>
      <w:r w:rsidR="00211BC3">
        <w:rPr>
          <w:lang w:val="en-US"/>
        </w:rPr>
      </w:r>
      <w:r w:rsidR="00211BC3">
        <w:rPr>
          <w:lang w:val="en-US"/>
        </w:rPr>
        <w:fldChar w:fldCharType="separate"/>
      </w:r>
      <w:r w:rsidR="00211BC3">
        <w:rPr>
          <w:lang w:val="en-US"/>
        </w:rPr>
        <w:t>4</w:t>
      </w:r>
      <w:r w:rsidR="00211BC3">
        <w:rPr>
          <w:lang w:val="en-US"/>
        </w:rPr>
        <w:fldChar w:fldCharType="end"/>
      </w:r>
      <w:r w:rsidR="00CE40A4">
        <w:rPr>
          <w:lang w:val="en-US"/>
        </w:rPr>
        <w:t>]</w:t>
      </w:r>
      <w:r w:rsidR="00EA6B3E" w:rsidRPr="00C81B72">
        <w:t>, как м</w:t>
      </w:r>
      <w:r w:rsidR="00EA6B3E">
        <w:t>ы можем увидеть на рисунке 1.</w:t>
      </w:r>
    </w:p>
    <w:p w14:paraId="5D6B3970" w14:textId="77777777" w:rsidR="009468AA" w:rsidRDefault="009468AA" w:rsidP="009468AA">
      <w:pPr>
        <w:pStyle w:val="a6"/>
      </w:pPr>
    </w:p>
    <w:p w14:paraId="1C507EFB" w14:textId="77777777" w:rsidR="00EA6B3E" w:rsidRPr="00C81B72" w:rsidRDefault="00EA6B3E" w:rsidP="00DF4160">
      <w:pPr>
        <w:pStyle w:val="a6"/>
        <w:ind w:firstLine="0"/>
        <w:jc w:val="center"/>
      </w:pPr>
      <w:r w:rsidRPr="004228DB">
        <w:rPr>
          <w:noProof/>
          <w:lang w:eastAsia="ru-RU"/>
        </w:rPr>
        <w:drawing>
          <wp:inline distT="0" distB="0" distL="0" distR="0" wp14:anchorId="50F52415" wp14:editId="4CFF2194">
            <wp:extent cx="2241550" cy="1592522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6954" cy="160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A1AF" w14:textId="74DB424E" w:rsidR="00C939E7" w:rsidRDefault="00EA6B3E" w:rsidP="009468AA">
      <w:pPr>
        <w:pStyle w:val="a6"/>
        <w:ind w:firstLine="0"/>
        <w:jc w:val="center"/>
      </w:pPr>
      <w:r w:rsidRPr="00C81B72">
        <w:t>Рисунок 1 – Сфера из полигонов</w:t>
      </w:r>
    </w:p>
    <w:p w14:paraId="1A8BB1F5" w14:textId="77777777" w:rsidR="009468AA" w:rsidRDefault="009468AA" w:rsidP="009468AA">
      <w:pPr>
        <w:pStyle w:val="a6"/>
        <w:ind w:firstLine="0"/>
        <w:jc w:val="center"/>
      </w:pPr>
    </w:p>
    <w:p w14:paraId="7D2C117A" w14:textId="27216564" w:rsidR="00C939E7" w:rsidRDefault="00C939E7" w:rsidP="000A3C47">
      <w:pPr>
        <w:pStyle w:val="a6"/>
      </w:pPr>
      <w:r>
        <w:t xml:space="preserve">Полигональные сетки особенно эффективны в приложениях реального времени, так как современные графические процессоры оптимизированы для их обработки. Наиболее универсальной формой полигона является треугольник, и треугольные сетки получили широкое распространение благодаря своей простоте и надёжности. Тем не менее, во многих задачах моделирования и визуализации предпочтение отдаётся четырёхугольным (квадратным) сеткам, так как они обеспечивают более регулярную структуру и облегчают последующую обработку (например, </w:t>
      </w:r>
      <w:r w:rsidR="00050DD3">
        <w:t>текстурирование</w:t>
      </w:r>
      <w:r>
        <w:t xml:space="preserve"> или анимацию).</w:t>
      </w:r>
    </w:p>
    <w:p w14:paraId="1B6E5A14" w14:textId="034B9436" w:rsidR="00C939E7" w:rsidRDefault="00C939E7" w:rsidP="00E01B80">
      <w:pPr>
        <w:pStyle w:val="a6"/>
      </w:pPr>
      <w:r>
        <w:t>В данной работе используется четырёхугольная полигональная сетка, построенная с помощью режима рендеринга GL_QUAD_STRIP, который позволяет эффективно формировать полосы из последовательных четырёхугольников. Это позволяет минимизировать количество вершин и обеспечить связное построение поверхности.</w:t>
      </w:r>
    </w:p>
    <w:p w14:paraId="73826869" w14:textId="77777777" w:rsidR="00C939E7" w:rsidRDefault="00C939E7" w:rsidP="00C939E7">
      <w:pPr>
        <w:pStyle w:val="a6"/>
      </w:pPr>
      <w:r>
        <w:t>Для замкнутых поверхностей без отверстий справедлива формула Эйлера:</w:t>
      </w:r>
    </w:p>
    <w:p w14:paraId="1358496A" w14:textId="2FB07775" w:rsidR="00C939E7" w:rsidRDefault="00C939E7" w:rsidP="00050DD3">
      <w:pPr>
        <w:pStyle w:val="a6"/>
        <w:ind w:firstLine="0"/>
      </w:pPr>
      <w:r>
        <w:t>v − e + f = 2,</w:t>
      </w:r>
      <w:r w:rsidR="00050DD3">
        <w:t xml:space="preserve"> </w:t>
      </w:r>
      <w:r>
        <w:t>где v — число вершин, e — число рёбер, а f — число граней сетки.</w:t>
      </w:r>
      <w:r w:rsidR="00050DD3">
        <w:t xml:space="preserve"> </w:t>
      </w:r>
      <w:r>
        <w:t>В треугольной сетке каждое ребро принадлежит двум граням, а каждая грань состоит из трёх рёбер. Следовательно, выполняется соотношение:</w:t>
      </w:r>
      <w:r w:rsidR="00050DD3">
        <w:t xml:space="preserve"> </w:t>
      </w:r>
      <w:r>
        <w:t>2e = 3f.</w:t>
      </w:r>
    </w:p>
    <w:p w14:paraId="547AE5D2" w14:textId="4B6CD8C2" w:rsidR="00C939E7" w:rsidRDefault="00C939E7" w:rsidP="00050DD3">
      <w:pPr>
        <w:pStyle w:val="a6"/>
        <w:ind w:firstLine="0"/>
      </w:pPr>
      <w:r>
        <w:t>Для четырёхугольной сетки аналогично можно вывести:</w:t>
      </w:r>
      <w:r w:rsidR="00050DD3">
        <w:t xml:space="preserve"> </w:t>
      </w:r>
      <w:r>
        <w:t>2e = 4f,</w:t>
      </w:r>
      <w:r w:rsidR="00050DD3">
        <w:t xml:space="preserve"> </w:t>
      </w:r>
      <w:r>
        <w:t>так как каждая грань состоит из четырёх рёбер, и каждое ребро также принадлежит двум граням</w:t>
      </w:r>
      <w:r w:rsidR="00AA1225">
        <w:t>х</w:t>
      </w:r>
      <w:r w:rsidR="00AA1225">
        <w:rPr>
          <w:lang w:val="en-US"/>
        </w:rPr>
        <w:t>[</w:t>
      </w:r>
      <w:r w:rsidR="00AA1225">
        <w:fldChar w:fldCharType="begin"/>
      </w:r>
      <w:r w:rsidR="00AA1225">
        <w:instrText xml:space="preserve"> REF _Ref195799278 \r \h </w:instrText>
      </w:r>
      <w:r w:rsidR="00AA1225">
        <w:fldChar w:fldCharType="separate"/>
      </w:r>
      <w:r w:rsidR="00AA1225">
        <w:t>4</w:t>
      </w:r>
      <w:r w:rsidR="00AA1225">
        <w:fldChar w:fldCharType="end"/>
      </w:r>
      <w:r w:rsidR="00AA1225">
        <w:rPr>
          <w:lang w:val="en-US"/>
        </w:rPr>
        <w:t>]</w:t>
      </w:r>
      <w:r>
        <w:t>.</w:t>
      </w:r>
    </w:p>
    <w:p w14:paraId="64AD34F2" w14:textId="28961B3C" w:rsidR="00C939E7" w:rsidRDefault="00C939E7" w:rsidP="00050DD3">
      <w:pPr>
        <w:pStyle w:val="a6"/>
        <w:ind w:firstLine="0"/>
      </w:pPr>
    </w:p>
    <w:p w14:paraId="4EAB1F5C" w14:textId="7F9DA02B" w:rsidR="00765C57" w:rsidRDefault="00692B6A" w:rsidP="00BF4466">
      <w:pPr>
        <w:pStyle w:val="21"/>
      </w:pPr>
      <w:bookmarkStart w:id="8" w:name="_Toc198729011"/>
      <w:r>
        <w:t>1.3</w:t>
      </w:r>
      <w:r w:rsidR="00765C57" w:rsidRPr="00C81B72">
        <w:t xml:space="preserve">. </w:t>
      </w:r>
      <w:r w:rsidR="00765C57" w:rsidRPr="004431C0">
        <w:t>Р</w:t>
      </w:r>
      <w:r w:rsidR="00765C57">
        <w:t>еализация движения маятника</w:t>
      </w:r>
      <w:bookmarkEnd w:id="8"/>
    </w:p>
    <w:p w14:paraId="15DEFA45" w14:textId="77777777" w:rsidR="00765C57" w:rsidRDefault="00765C57" w:rsidP="00EC50E3">
      <w:pPr>
        <w:pStyle w:val="a6"/>
      </w:pPr>
      <w:r>
        <w:t xml:space="preserve">Колебания, предоставленные самим себе, называют свободными. Они совершаются только за счет первоначально заданной энергии, без дальнейшего воздействия на систему колебаний. </w:t>
      </w:r>
    </w:p>
    <w:p w14:paraId="2082D00E" w14:textId="1FB35239" w:rsidR="00440FF3" w:rsidRPr="00E61545" w:rsidRDefault="00765C57" w:rsidP="00E61545">
      <w:pPr>
        <w:pStyle w:val="a6"/>
      </w:pPr>
      <w:r>
        <w:t>Если система консервативная, то при колебаниях не происходит изменения энергии системы. Такие колебания являются незатухающими. Уравнение свободных незатухающих колебаний, или уравнение гармони</w:t>
      </w:r>
      <w:r w:rsidR="00E61545">
        <w:t>ческого осциллятора, имеет вид:</w:t>
      </w:r>
    </w:p>
    <w:p w14:paraId="7605435A" w14:textId="3DE64D20" w:rsidR="00211BC3" w:rsidRDefault="00765C57" w:rsidP="00542CF7">
      <w:pPr>
        <w:pStyle w:val="a6"/>
        <w:rPr>
          <w:rFonts w:eastAsiaTheme="minorEastAsia"/>
          <w:lang w:val="en-US"/>
        </w:rPr>
      </w:pPr>
      <w:r>
        <w:rPr>
          <w:lang w:val="en-US"/>
        </w:rPr>
        <w:t xml:space="preserve">                                  </w:t>
      </w:r>
      <w:r w:rsidR="00656FDD">
        <w:t xml:space="preserve">      </w:t>
      </w:r>
      <w:r w:rsidR="00E61545">
        <w:rPr>
          <w:lang w:val="en-US"/>
        </w:rPr>
        <w:t xml:space="preserve">  </w:t>
      </w:r>
      <w:r>
        <w:rPr>
          <w:lang w:val="en-US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x=0,</m:t>
        </m:r>
      </m:oMath>
      <w:r>
        <w:rPr>
          <w:rFonts w:eastAsiaTheme="minorEastAsia"/>
          <w:lang w:val="en-US"/>
        </w:rPr>
        <w:t xml:space="preserve">                                                                        (8)</w:t>
      </w:r>
    </w:p>
    <w:p w14:paraId="2245C245" w14:textId="5B154021" w:rsidR="00DC5C54" w:rsidRPr="00DC5C54" w:rsidRDefault="006A3D40" w:rsidP="00DC5C54">
      <w:pPr>
        <w:pStyle w:val="a6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x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</w:t>
      </w:r>
      <w:r w:rsidR="00F07557">
        <w:rPr>
          <w:rFonts w:eastAsiaTheme="minorEastAsia"/>
        </w:rPr>
        <w:t>(</w:t>
      </w:r>
      <w:r w:rsidR="00AD4413" w:rsidRPr="00AD4413">
        <w:rPr>
          <w:rFonts w:eastAsiaTheme="minorEastAsia"/>
        </w:rPr>
        <w:t>м/с²</w:t>
      </w:r>
      <w:r w:rsidR="00F07557">
        <w:rPr>
          <w:rFonts w:eastAsiaTheme="minorEastAsia"/>
        </w:rPr>
        <w:t>)</w:t>
      </w:r>
      <w:r w:rsidR="00AD4413">
        <w:rPr>
          <w:rFonts w:eastAsiaTheme="minorEastAsia"/>
        </w:rPr>
        <w:t xml:space="preserve"> </w:t>
      </w:r>
      <w:r w:rsidR="00AD4413" w:rsidRPr="00C81B72">
        <w:t>–</w:t>
      </w:r>
      <w:r w:rsidR="00AD4413">
        <w:rPr>
          <w:rFonts w:eastAsiaTheme="minorEastAsia"/>
        </w:rPr>
        <w:t xml:space="preserve"> ускорение,</w:t>
      </w:r>
      <w:r w:rsidR="00010BB7">
        <w:rPr>
          <w:rFonts w:eastAsiaTheme="minorEastAsia"/>
        </w:rPr>
        <w:t xml:space="preserve"> </w:t>
      </w:r>
      <w:r w:rsidR="00AD4413">
        <w:rPr>
          <w:rFonts w:eastAsiaTheme="minorEastAsia"/>
        </w:rPr>
        <w:t xml:space="preserve"> </w:t>
      </w:r>
      <w:r w:rsidR="00DC5C54" w:rsidRPr="00DC5C54">
        <w:rPr>
          <w:rFonts w:ascii="Cambria Math" w:eastAsiaTheme="minorEastAsia" w:hAnsi="Cambria Math" w:cs="Cambria Math"/>
        </w:rPr>
        <w:t>𝑥</w:t>
      </w:r>
      <w:r w:rsidR="00DC5C54">
        <w:rPr>
          <w:rFonts w:eastAsiaTheme="minorEastAsia"/>
          <w:lang w:val="en-US"/>
        </w:rPr>
        <w:t>(</w:t>
      </w:r>
      <w:r w:rsidR="00DC5C54">
        <w:rPr>
          <w:rFonts w:eastAsiaTheme="minorEastAsia"/>
        </w:rPr>
        <w:t>м</w:t>
      </w:r>
      <w:r w:rsidR="00DC5C54">
        <w:rPr>
          <w:rFonts w:eastAsiaTheme="minorEastAsia"/>
          <w:lang w:val="en-US"/>
        </w:rPr>
        <w:t>)</w:t>
      </w:r>
      <w:r w:rsidR="00DC5C54">
        <w:rPr>
          <w:rFonts w:eastAsiaTheme="minorEastAsia"/>
        </w:rPr>
        <w:t xml:space="preserve"> </w:t>
      </w:r>
      <w:r w:rsidR="00DC5C54" w:rsidRPr="00C81B72">
        <w:t>–</w:t>
      </w:r>
      <w:r w:rsidR="00DC5C54">
        <w:rPr>
          <w:rFonts w:eastAsiaTheme="minorEastAsia"/>
        </w:rPr>
        <w:t xml:space="preserve"> </w:t>
      </w:r>
      <w:r w:rsidR="00DC5C54" w:rsidRPr="00DC5C54">
        <w:rPr>
          <w:rFonts w:eastAsiaTheme="minorEastAsia"/>
        </w:rPr>
        <w:t>отклонение от положения равновесия</w:t>
      </w:r>
      <w:r w:rsidR="00DC5C54">
        <w:rPr>
          <w:rFonts w:eastAsiaTheme="minorEastAsia"/>
        </w:rPr>
        <w:t>,</w:t>
      </w:r>
      <w:r w:rsidR="00010BB7">
        <w:rPr>
          <w:rFonts w:eastAsiaTheme="minorEastAsia"/>
        </w:rPr>
        <w:t xml:space="preserve">   </w:t>
      </w:r>
      <w:r w:rsidR="00010BB7" w:rsidRPr="00010BB7">
        <w:rPr>
          <w:rFonts w:eastAsiaTheme="minorEastAsia"/>
          <w:color w:val="FFFFFF" w:themeColor="background1"/>
        </w:rPr>
        <w:t>____</w:t>
      </w:r>
      <w:r w:rsidR="00DC5C54" w:rsidRPr="00010BB7">
        <w:rPr>
          <w:rFonts w:eastAsiaTheme="minorEastAsia"/>
          <w:color w:val="FFFFFF" w:themeColor="background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 w:rsidR="00DC5C54">
        <w:rPr>
          <w:rFonts w:eastAsiaTheme="minorEastAsia"/>
        </w:rPr>
        <w:t xml:space="preserve"> </w:t>
      </w:r>
      <w:r w:rsidR="00010BB7" w:rsidRPr="00010BB7">
        <w:rPr>
          <w:rFonts w:eastAsiaTheme="minorEastAsia"/>
        </w:rPr>
        <w:t xml:space="preserve">(рад/с) </w:t>
      </w:r>
      <w:r w:rsidR="00010BB7">
        <w:rPr>
          <w:rFonts w:eastAsiaTheme="minorEastAsia"/>
        </w:rPr>
        <w:t xml:space="preserve"> </w:t>
      </w:r>
      <w:r w:rsidR="00DC5C54">
        <w:rPr>
          <w:rFonts w:eastAsiaTheme="minorEastAsia"/>
        </w:rPr>
        <w:t xml:space="preserve">– </w:t>
      </w:r>
      <w:r w:rsidR="00DC5C54" w:rsidRPr="00DC5C54">
        <w:rPr>
          <w:rFonts w:eastAsiaTheme="minorEastAsia"/>
        </w:rPr>
        <w:t xml:space="preserve"> собственная циклическая частота колебательной системы</w:t>
      </w:r>
      <w:r w:rsidR="008E0F71">
        <w:rPr>
          <w:rFonts w:eastAsiaTheme="minorEastAsia"/>
        </w:rPr>
        <w:t>.</w:t>
      </w:r>
    </w:p>
    <w:p w14:paraId="453CB90C" w14:textId="30E9E856" w:rsidR="00765C57" w:rsidRPr="008A6449" w:rsidRDefault="00765C57" w:rsidP="00765C57">
      <w:pPr>
        <w:pStyle w:val="a6"/>
        <w:rPr>
          <w:lang w:val="en-US"/>
        </w:rPr>
      </w:pPr>
      <w:r>
        <w:t>Решением данного линейного дифференциального однородного уравнения</w:t>
      </w:r>
      <w:r w:rsidR="008A6449">
        <w:t xml:space="preserve"> является периодическая функция</w:t>
      </w:r>
      <w:r w:rsidR="008A6449">
        <w:rPr>
          <w:lang w:val="en-US"/>
        </w:rPr>
        <w:t>:</w:t>
      </w:r>
    </w:p>
    <w:p w14:paraId="67FCD90B" w14:textId="77777777" w:rsidR="00440FF3" w:rsidRPr="00DF6837" w:rsidRDefault="00440FF3" w:rsidP="00765C57">
      <w:pPr>
        <w:pStyle w:val="a6"/>
        <w:rPr>
          <w:rFonts w:ascii="Cambria Math" w:hAnsi="Cambria Math"/>
          <w:lang w:val="en-US"/>
          <w:oMath/>
        </w:rPr>
      </w:pPr>
    </w:p>
    <w:p w14:paraId="4593DFEB" w14:textId="5C32B597" w:rsidR="00765C57" w:rsidRDefault="00765C57" w:rsidP="00765C57">
      <w:pPr>
        <w:pStyle w:val="a6"/>
        <w:rPr>
          <w:rFonts w:eastAsiaTheme="minorEastAsia"/>
          <w:lang w:val="en-US"/>
        </w:rPr>
      </w:pPr>
      <w:r>
        <w:rPr>
          <w:lang w:val="en-US"/>
        </w:rPr>
        <w:t xml:space="preserve">  </w:t>
      </w:r>
      <w:r w:rsidR="00334A83">
        <w:t xml:space="preserve">                      </w:t>
      </w:r>
      <w:r w:rsidR="00656FDD">
        <w:t xml:space="preserve">  </w:t>
      </w:r>
      <w:r w:rsidR="00334A83">
        <w:t xml:space="preserve">    </w:t>
      </w:r>
      <w:r>
        <w:rPr>
          <w:rFonts w:eastAsiaTheme="minorEastAsia"/>
          <w:lang w:val="en-US"/>
        </w:rPr>
        <w:t xml:space="preserve">   </w:t>
      </w:r>
      <m:oMath>
        <m:r>
          <w:rPr>
            <w:rFonts w:ascii="Cambria Math" w:hAnsi="Cambria Math"/>
            <w:lang w:val="en-US"/>
          </w:rPr>
          <m:t xml:space="preserve">x =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 xml:space="preserve"> ∙ cos(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t +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).</m:t>
        </m:r>
      </m:oMath>
      <w:r>
        <w:rPr>
          <w:rFonts w:eastAsiaTheme="minorEastAsia"/>
          <w:lang w:val="en-US"/>
        </w:rPr>
        <w:t xml:space="preserve">                                     </w:t>
      </w:r>
      <w:r w:rsidR="00656FDD">
        <w:rPr>
          <w:rFonts w:eastAsiaTheme="minorEastAsia"/>
          <w:lang w:val="en-US"/>
        </w:rPr>
        <w:t xml:space="preserve">                   </w:t>
      </w:r>
      <w:r>
        <w:rPr>
          <w:rFonts w:eastAsiaTheme="minorEastAsia"/>
          <w:lang w:val="en-US"/>
        </w:rPr>
        <w:t>(9)</w:t>
      </w:r>
    </w:p>
    <w:p w14:paraId="01CC6E98" w14:textId="77777777" w:rsidR="00440FF3" w:rsidRDefault="00440FF3" w:rsidP="00765C57">
      <w:pPr>
        <w:pStyle w:val="a6"/>
        <w:rPr>
          <w:rFonts w:eastAsiaTheme="minorEastAsia"/>
          <w:lang w:val="en-US"/>
        </w:rPr>
      </w:pPr>
    </w:p>
    <w:p w14:paraId="55021D0D" w14:textId="20292A93" w:rsidR="00765C57" w:rsidRDefault="00765C57" w:rsidP="004331C1">
      <w:pPr>
        <w:pStyle w:val="a6"/>
      </w:pPr>
      <w:r>
        <w:t xml:space="preserve">Свободные незатухающие колебания происходят с собственной частотой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</m:sSub>
      </m:oMath>
      <w:r>
        <w:t xml:space="preserve">, которая определяется параметрами колебательной системы. В любой реальной колебательной системе </w:t>
      </w:r>
      <w:r w:rsidR="008E0F71">
        <w:t>есть силы сопротивления</w:t>
      </w:r>
      <w:r>
        <w:t>, действие которых приводит к тому, что энергия системы постепенно расходуется на нагревание окружающей среды и самой системы. В результате амплитуда колебаний со временем уменьшается. Такие свободные колебания называют затухающими. Во многих практических случаях силу механического сопротивления можно считать пропорциональной скорости:</w:t>
      </w:r>
    </w:p>
    <w:p w14:paraId="4D215E07" w14:textId="77777777" w:rsidR="00765C57" w:rsidRDefault="00765C57" w:rsidP="00765C57">
      <w:pPr>
        <w:pStyle w:val="a6"/>
        <w:jc w:val="left"/>
      </w:pPr>
    </w:p>
    <w:p w14:paraId="14211860" w14:textId="68AB4E33" w:rsidR="00765C57" w:rsidRDefault="00765C57" w:rsidP="00765C57">
      <w:pPr>
        <w:pStyle w:val="a6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                 </w:t>
      </w:r>
      <w:r w:rsidR="00334A83">
        <w:rPr>
          <w:rFonts w:eastAsiaTheme="minorEastAsia"/>
        </w:rPr>
        <w:t xml:space="preserve">             </w:t>
      </w:r>
      <w:r>
        <w:rPr>
          <w:rFonts w:eastAsiaTheme="minorEastAsia"/>
          <w:lang w:val="en-US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тр</m:t>
            </m:r>
          </m:sub>
        </m:sSub>
        <m:r>
          <w:rPr>
            <w:rFonts w:ascii="Cambria Math" w:hAnsi="Cambria Math"/>
            <w:lang w:val="en-US"/>
          </w:rPr>
          <m:t xml:space="preserve"> = f ∙ </m:t>
        </m:r>
        <m:r>
          <w:rPr>
            <w:rFonts w:ascii="Cambria Math" w:hAnsi="Cambria Math" w:cs="Tahoma"/>
            <w:lang w:val="en-US"/>
          </w:rPr>
          <m:t>ν</m:t>
        </m:r>
      </m:oMath>
      <w:r>
        <w:rPr>
          <w:rFonts w:eastAsiaTheme="minorEastAsia"/>
          <w:lang w:val="en-US"/>
        </w:rPr>
        <w:t xml:space="preserve">                                                                      (10)</w:t>
      </w:r>
    </w:p>
    <w:p w14:paraId="3F3B3300" w14:textId="77777777" w:rsidR="00440FF3" w:rsidRDefault="00440FF3" w:rsidP="00765C57">
      <w:pPr>
        <w:pStyle w:val="a6"/>
        <w:rPr>
          <w:rFonts w:eastAsiaTheme="minorEastAsia"/>
          <w:lang w:val="en-US"/>
        </w:rPr>
      </w:pPr>
    </w:p>
    <w:p w14:paraId="54B0C895" w14:textId="7CB4CF69" w:rsidR="00765C57" w:rsidRDefault="00765C57" w:rsidP="00765C57">
      <w:pPr>
        <w:pStyle w:val="a6"/>
        <w:ind w:firstLine="0"/>
        <w:rPr>
          <w:rFonts w:eastAsiaTheme="minorEastAsia"/>
        </w:rPr>
      </w:pPr>
      <w:r w:rsidRPr="00C66C27">
        <w:rPr>
          <w:rFonts w:eastAsiaTheme="minorEastAsia"/>
        </w:rPr>
        <w:t>или для проекции:</w:t>
      </w:r>
    </w:p>
    <w:p w14:paraId="3F85FA96" w14:textId="77777777" w:rsidR="00440FF3" w:rsidRPr="00C66C27" w:rsidRDefault="00440FF3" w:rsidP="00765C57">
      <w:pPr>
        <w:pStyle w:val="a6"/>
        <w:ind w:firstLine="0"/>
        <w:rPr>
          <w:rFonts w:eastAsiaTheme="minorEastAsia"/>
        </w:rPr>
      </w:pPr>
    </w:p>
    <w:p w14:paraId="1D0BCE54" w14:textId="70C76EE6" w:rsidR="00765C57" w:rsidRDefault="00765C57" w:rsidP="00765C57">
      <w:pPr>
        <w:pStyle w:val="a6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                   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тр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sub>
        </m:sSub>
        <m:r>
          <w:rPr>
            <w:rFonts w:ascii="Cambria Math" w:hAnsi="Cambria Math"/>
            <w:lang w:val="en-US"/>
          </w:rPr>
          <m:t xml:space="preserve"> =</m:t>
        </m:r>
        <m:r>
          <w:rPr>
            <w:rFonts w:ascii="Cambria Math" w:hAnsi="Cambria Math"/>
          </w:rPr>
          <m:t xml:space="preserve">= -f ∙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dx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= -f ∙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>
        <w:rPr>
          <w:rFonts w:eastAsiaTheme="minorEastAsia"/>
          <w:lang w:val="en-US"/>
        </w:rPr>
        <w:t xml:space="preserve">                     </w:t>
      </w:r>
      <w:r w:rsidR="006A1C08">
        <w:rPr>
          <w:rFonts w:eastAsiaTheme="minorEastAsia"/>
          <w:lang w:val="en-US"/>
        </w:rPr>
        <w:t xml:space="preserve">                               </w:t>
      </w:r>
      <w:r>
        <w:rPr>
          <w:rFonts w:eastAsiaTheme="minorEastAsia"/>
          <w:lang w:val="en-US"/>
        </w:rPr>
        <w:t>(11)</w:t>
      </w:r>
    </w:p>
    <w:p w14:paraId="68F729F4" w14:textId="77777777" w:rsidR="00765C57" w:rsidRDefault="00765C57" w:rsidP="00765C57">
      <w:pPr>
        <w:pStyle w:val="a6"/>
        <w:rPr>
          <w:rFonts w:eastAsiaTheme="minorEastAsia"/>
          <w:lang w:val="en-US"/>
        </w:rPr>
      </w:pPr>
    </w:p>
    <w:p w14:paraId="519234C3" w14:textId="0F816AF0" w:rsidR="00765C57" w:rsidRDefault="00765C57" w:rsidP="00765C57">
      <w:pPr>
        <w:pStyle w:val="a6"/>
        <w:ind w:firstLine="0"/>
        <w:rPr>
          <w:rFonts w:eastAsiaTheme="minorEastAsia"/>
        </w:rPr>
      </w:pPr>
      <w:r w:rsidRPr="00C66C27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f</m:t>
        </m:r>
      </m:oMath>
      <w:r w:rsidR="007F08A4">
        <w:rPr>
          <w:rFonts w:eastAsiaTheme="minorEastAsia"/>
        </w:rPr>
        <w:t>(</w:t>
      </w:r>
      <w:r w:rsidR="007F08A4" w:rsidRPr="007F08A4">
        <w:rPr>
          <w:rFonts w:eastAsiaTheme="minorEastAsia"/>
        </w:rPr>
        <w:t>кг/с</w:t>
      </w:r>
      <w:r w:rsidR="007F08A4">
        <w:rPr>
          <w:rFonts w:eastAsiaTheme="minorEastAsia"/>
        </w:rPr>
        <w:t xml:space="preserve">) </w:t>
      </w:r>
      <w:r w:rsidRPr="00C66C27">
        <w:rPr>
          <w:rFonts w:eastAsiaTheme="minorEastAsia"/>
        </w:rPr>
        <w:t>– коэффициент сопротивления. С учетом сопротивления (8) принимает</w:t>
      </w:r>
      <w:r w:rsidR="00025A63">
        <w:rPr>
          <w:rFonts w:eastAsiaTheme="minorEastAsia"/>
        </w:rPr>
        <w:t xml:space="preserve"> </w:t>
      </w:r>
      <w:r w:rsidRPr="00C66C27">
        <w:rPr>
          <w:rFonts w:eastAsiaTheme="minorEastAsia"/>
        </w:rPr>
        <w:t>вид:</w:t>
      </w:r>
    </w:p>
    <w:p w14:paraId="194CA4AE" w14:textId="77777777" w:rsidR="00440FF3" w:rsidRPr="00C66C27" w:rsidRDefault="00440FF3" w:rsidP="00765C57">
      <w:pPr>
        <w:pStyle w:val="a6"/>
        <w:ind w:firstLine="0"/>
        <w:rPr>
          <w:rFonts w:eastAsiaTheme="minorEastAsia"/>
        </w:rPr>
      </w:pPr>
    </w:p>
    <w:p w14:paraId="70FEF6AD" w14:textId="5B2D3FD9" w:rsidR="00765C57" w:rsidRDefault="00765C57" w:rsidP="00765C57">
      <w:pPr>
        <w:pStyle w:val="a6"/>
        <w:ind w:firstLine="0"/>
        <w:rPr>
          <w:rFonts w:eastAsiaTheme="minorEastAsia"/>
          <w:lang w:val="en-US"/>
        </w:rPr>
      </w:pPr>
      <w:r>
        <w:rPr>
          <w:lang w:val="en-US"/>
        </w:rPr>
        <w:t xml:space="preserve">        </w:t>
      </w:r>
      <w:r w:rsidR="00334A83">
        <w:t xml:space="preserve">   </w:t>
      </w:r>
      <w:r>
        <w:rPr>
          <w:lang w:val="en-US"/>
        </w:rPr>
        <w:t xml:space="preserve">    </w:t>
      </w:r>
      <w:r w:rsidR="00334A83">
        <w:t xml:space="preserve">     </w:t>
      </w:r>
      <w:r>
        <w:rPr>
          <w:lang w:val="en-US"/>
        </w:rPr>
        <w:t xml:space="preserve"> </w:t>
      </w:r>
      <w:r w:rsidR="00334A83">
        <w:t xml:space="preserve">   </w:t>
      </w:r>
      <w:r>
        <w:rPr>
          <w:lang w:val="en-US"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  <m:r>
          <w:rPr>
            <w:rFonts w:ascii="Cambria Math" w:hAnsi="Cambria Math"/>
            <w:lang w:val="en-US"/>
          </w:rPr>
          <m:t xml:space="preserve">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 xml:space="preserve"> m</m:t>
            </m:r>
          </m:den>
        </m:f>
        <m:r>
          <w:rPr>
            <w:rFonts w:ascii="Cambria Math" w:hAnsi="Cambria Math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+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= 0  или  ẍ+ 2βẋ +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en-US"/>
              </w:rPr>
              <m:t>0</m:t>
            </m:r>
          </m:sub>
          <m:sup>
            <m:r>
              <w:rPr>
                <w:rFonts w:ascii="Cambria Math" w:hAnsi="Cambria Math"/>
                <w:lang w:val="en-US"/>
              </w:rPr>
              <m:t>2</m:t>
            </m:r>
          </m:sup>
        </m:sSubSup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= 0</m:t>
        </m:r>
        <m:r>
          <w:rPr>
            <w:rFonts w:ascii="Cambria Math" w:hAnsi="Cambria Math"/>
            <w:lang w:val="en-US"/>
          </w:rPr>
          <m:t>,</m:t>
        </m:r>
      </m:oMath>
      <w:r>
        <w:rPr>
          <w:rFonts w:eastAsiaTheme="minorEastAsia"/>
          <w:lang w:val="en-US"/>
        </w:rPr>
        <w:t xml:space="preserve">             </w:t>
      </w:r>
      <w:r w:rsidR="00032128">
        <w:rPr>
          <w:rFonts w:eastAsiaTheme="minorEastAsia"/>
          <w:lang w:val="en-US"/>
        </w:rPr>
        <w:t xml:space="preserve">               </w:t>
      </w:r>
      <w:r>
        <w:rPr>
          <w:rFonts w:eastAsiaTheme="minorEastAsia"/>
          <w:lang w:val="en-US"/>
        </w:rPr>
        <w:t>(12)</w:t>
      </w:r>
    </w:p>
    <w:p w14:paraId="41D74ACF" w14:textId="0827F340" w:rsidR="00F549B4" w:rsidRDefault="00F549B4" w:rsidP="00765C57">
      <w:pPr>
        <w:pStyle w:val="a6"/>
        <w:ind w:firstLine="0"/>
        <w:rPr>
          <w:rFonts w:eastAsiaTheme="minorEastAsia"/>
        </w:rPr>
      </w:pPr>
      <w:r w:rsidRPr="0060316A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β=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 xml:space="preserve"> 2m</m:t>
            </m:r>
          </m:den>
        </m:f>
      </m:oMath>
      <w:r w:rsidR="00F70B4D">
        <w:rPr>
          <w:rFonts w:eastAsiaTheme="minorEastAsia"/>
        </w:rPr>
        <w:t xml:space="preserve"> (</w:t>
      </w:r>
      <w:r w:rsidR="00F70B4D" w:rsidRPr="00F70B4D">
        <w:rPr>
          <w:rFonts w:eastAsiaTheme="minorEastAsia"/>
        </w:rPr>
        <w:t>1/с</w:t>
      </w:r>
      <w:r w:rsidR="00F70B4D">
        <w:rPr>
          <w:rFonts w:eastAsiaTheme="minorEastAsia"/>
        </w:rPr>
        <w:t xml:space="preserve">) – </w:t>
      </w:r>
      <w:r w:rsidRPr="0060316A">
        <w:rPr>
          <w:rFonts w:eastAsiaTheme="minorEastAsia"/>
        </w:rPr>
        <w:t>коэффициент затухания, характеризующий быстроту затухания колебаний.</w:t>
      </w:r>
    </w:p>
    <w:p w14:paraId="3BF4B1A4" w14:textId="672FAA83" w:rsidR="00765C57" w:rsidRDefault="00F549B4" w:rsidP="00F549B4">
      <w:pPr>
        <w:pStyle w:val="a6"/>
        <w:rPr>
          <w:rFonts w:eastAsiaTheme="minorEastAsia"/>
          <w:lang w:val="en-US"/>
        </w:rPr>
      </w:pPr>
      <w:r>
        <w:rPr>
          <w:rFonts w:eastAsiaTheme="minorEastAsia"/>
        </w:rPr>
        <w:t xml:space="preserve">  </w:t>
      </w:r>
      <w:r w:rsidR="00282A00">
        <w:rPr>
          <w:rFonts w:eastAsiaTheme="minorEastAsia"/>
        </w:rPr>
        <w:t>Аналитическим решением этого уравнения будет негармони</w:t>
      </w:r>
      <w:r w:rsidR="00F70B4D">
        <w:rPr>
          <w:rFonts w:eastAsiaTheme="minorEastAsia"/>
        </w:rPr>
        <w:t>ческая функция</w:t>
      </w:r>
      <w:r>
        <w:rPr>
          <w:rFonts w:eastAsiaTheme="minorEastAsia"/>
        </w:rPr>
        <w:t xml:space="preserve">: </w:t>
      </w:r>
    </w:p>
    <w:p w14:paraId="032E9489" w14:textId="77777777" w:rsidR="00A525D0" w:rsidRPr="00C81941" w:rsidRDefault="00A525D0" w:rsidP="00765C57">
      <w:pPr>
        <w:pStyle w:val="a6"/>
        <w:ind w:firstLine="0"/>
        <w:rPr>
          <w:rFonts w:eastAsiaTheme="minorEastAsia"/>
          <w:lang w:val="en-US"/>
        </w:rPr>
      </w:pPr>
    </w:p>
    <w:p w14:paraId="354FBCBE" w14:textId="5C3F8536" w:rsidR="00765C57" w:rsidRDefault="00765C57" w:rsidP="00765C57">
      <w:pPr>
        <w:pStyle w:val="a6"/>
        <w:rPr>
          <w:rFonts w:eastAsiaTheme="minorEastAsia"/>
          <w:lang w:val="en-US"/>
        </w:rPr>
      </w:pPr>
      <w:r>
        <w:rPr>
          <w:lang w:val="en-US"/>
        </w:rPr>
        <w:t xml:space="preserve">                       </w:t>
      </w:r>
      <w:r w:rsidR="003B2C74">
        <w:t xml:space="preserve"> 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</w:rPr>
          <m:t>x(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)=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-βt</m:t>
            </m:r>
          </m:sup>
        </m:sSup>
        <m:r>
          <w:rPr>
            <w:rFonts w:ascii="Cambria Math" w:hAnsi="Cambria Math"/>
          </w:rPr>
          <m:t xml:space="preserve">cos(ωt 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),</m:t>
        </m:r>
      </m:oMath>
      <w:r>
        <w:rPr>
          <w:rFonts w:eastAsiaTheme="minorEastAsia"/>
          <w:lang w:val="en-US"/>
        </w:rPr>
        <w:t xml:space="preserve">                                      </w:t>
      </w:r>
      <w:r w:rsidR="003B2C74">
        <w:rPr>
          <w:rFonts w:eastAsiaTheme="minorEastAsia"/>
        </w:rPr>
        <w:t xml:space="preserve">             </w:t>
      </w:r>
      <w:r>
        <w:rPr>
          <w:rFonts w:eastAsiaTheme="minorEastAsia"/>
          <w:lang w:val="en-US"/>
        </w:rPr>
        <w:t xml:space="preserve"> (13)</w:t>
      </w:r>
    </w:p>
    <w:p w14:paraId="4F0896EB" w14:textId="77777777" w:rsidR="00765C57" w:rsidRDefault="00765C57" w:rsidP="00765C57">
      <w:pPr>
        <w:pStyle w:val="a6"/>
        <w:rPr>
          <w:rFonts w:eastAsiaTheme="minorEastAsia"/>
          <w:lang w:val="en-US"/>
        </w:rPr>
      </w:pPr>
    </w:p>
    <w:p w14:paraId="1792A3AB" w14:textId="4E1050E6" w:rsidR="00765C57" w:rsidRDefault="00324B56" w:rsidP="00765C57">
      <w:pPr>
        <w:pStyle w:val="a6"/>
        <w:ind w:firstLine="0"/>
        <w:rPr>
          <w:rFonts w:eastAsiaTheme="minorEastAsia"/>
        </w:rPr>
      </w:pPr>
      <w:r>
        <w:rPr>
          <w:rFonts w:eastAsiaTheme="minorEastAsia"/>
        </w:rPr>
        <w:t>г</w:t>
      </w:r>
      <w:r w:rsidR="00765C57" w:rsidRPr="00443BB1">
        <w:rPr>
          <w:rFonts w:eastAsiaTheme="minorEastAsia"/>
        </w:rPr>
        <w:t>де</w:t>
      </w:r>
      <w:r w:rsidR="00DB4FD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324B56">
        <w:rPr>
          <w:rFonts w:eastAsiaTheme="minorEastAsia"/>
        </w:rPr>
        <w:t>(м)</w:t>
      </w:r>
      <w:r>
        <w:rPr>
          <w:rFonts w:eastAsiaTheme="minorEastAsia"/>
        </w:rPr>
        <w:t xml:space="preserve"> </w:t>
      </w:r>
      <w:r w:rsidR="000D527D">
        <w:rPr>
          <w:rFonts w:eastAsiaTheme="minorEastAsia"/>
        </w:rPr>
        <w:t>– н</w:t>
      </w:r>
      <w:r w:rsidR="000D527D" w:rsidRPr="000D527D">
        <w:rPr>
          <w:rFonts w:eastAsiaTheme="minorEastAsia"/>
        </w:rPr>
        <w:t>ачальная а</w:t>
      </w:r>
      <w:r w:rsidR="000D527D">
        <w:rPr>
          <w:rFonts w:eastAsiaTheme="minorEastAsia"/>
        </w:rPr>
        <w:t xml:space="preserve">мплитуда </w:t>
      </w:r>
      <w:r w:rsidR="000D527D" w:rsidRPr="000D527D">
        <w:rPr>
          <w:rFonts w:eastAsiaTheme="minorEastAsia"/>
        </w:rPr>
        <w:t>(максимальное смещение)</w:t>
      </w:r>
      <w:r w:rsidR="000D527D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ω(рад/с)=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ω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  <m:r>
              <w:rPr>
                <w:rFonts w:ascii="Cambria Math" w:hAnsi="Cambria Math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β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765C57">
        <w:rPr>
          <w:rFonts w:eastAsiaTheme="minorEastAsia"/>
          <w:lang w:val="en-US"/>
        </w:rPr>
        <w:t xml:space="preserve"> </w:t>
      </w:r>
      <w:r w:rsidR="00765C57" w:rsidRPr="00443BB1">
        <w:rPr>
          <w:rFonts w:eastAsiaTheme="minorEastAsia"/>
        </w:rPr>
        <w:sym w:font="Symbol" w:char="F02D"/>
      </w:r>
      <w:r w:rsidR="008B4EF7">
        <w:rPr>
          <w:rFonts w:eastAsiaTheme="minorEastAsia"/>
        </w:rPr>
        <w:t xml:space="preserve"> частота затухающих колебаний,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B4EF7" w:rsidRPr="008B4EF7">
        <w:rPr>
          <w:rFonts w:eastAsiaTheme="minorEastAsia"/>
        </w:rPr>
        <w:t>(рад)</w:t>
      </w:r>
      <w:r w:rsidR="008B4EF7">
        <w:rPr>
          <w:rFonts w:eastAsiaTheme="minorEastAsia"/>
        </w:rPr>
        <w:t xml:space="preserve"> – начальная фаза</w:t>
      </w:r>
      <w:r>
        <w:rPr>
          <w:rFonts w:eastAsiaTheme="minorEastAsia"/>
        </w:rPr>
        <w:t xml:space="preserve">. </w:t>
      </w:r>
      <w:r w:rsidR="00765C57" w:rsidRPr="00443BB1">
        <w:rPr>
          <w:rFonts w:eastAsiaTheme="minorEastAsia"/>
        </w:rPr>
        <w:t xml:space="preserve">Амплитуда затухающих колебаний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A(м)=x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-βt</m:t>
            </m:r>
          </m:sup>
        </m:sSup>
      </m:oMath>
      <w:r w:rsidR="00765C57" w:rsidRPr="00443BB1">
        <w:rPr>
          <w:rFonts w:eastAsiaTheme="minorEastAsia"/>
        </w:rPr>
        <w:t>, как видно, монотонно убывает со временем, и в этом смысле затухающие колебания нельзя назвать периодическими, т.к. состояние системы никогда в точности не повторяется.</w:t>
      </w:r>
    </w:p>
    <w:p w14:paraId="190B767B" w14:textId="347F3E87" w:rsidR="00C732FE" w:rsidRPr="00172A7C" w:rsidRDefault="00C732FE" w:rsidP="00692B6A">
      <w:pPr>
        <w:pStyle w:val="a6"/>
        <w:ind w:firstLine="0"/>
      </w:pPr>
    </w:p>
    <w:p w14:paraId="2BEE4044" w14:textId="5FCB0D2C" w:rsidR="006D209E" w:rsidRDefault="00333BC6" w:rsidP="00D01C6C">
      <w:pPr>
        <w:pStyle w:val="11"/>
      </w:pPr>
      <w:fldSimple w:instr=" SEQ CHAPTER \* MERGEFORMAT ">
        <w:bookmarkStart w:id="9" w:name="_Toc181370011"/>
        <w:bookmarkStart w:id="10" w:name="_Toc198729012"/>
        <w:r w:rsidR="0048584D">
          <w:rPr>
            <w:noProof/>
          </w:rPr>
          <w:t>2</w:t>
        </w:r>
      </w:fldSimple>
      <w:r w:rsidR="000F008F">
        <w:t xml:space="preserve">. </w:t>
      </w:r>
      <w:bookmarkEnd w:id="9"/>
      <w:r w:rsidR="00141201">
        <w:t>Описание разработанной программы</w:t>
      </w:r>
      <w:bookmarkEnd w:id="10"/>
      <w:r w:rsidR="001A480D">
        <w:t xml:space="preserve"> </w:t>
      </w:r>
    </w:p>
    <w:p w14:paraId="263C8FA1" w14:textId="3A4C7EED" w:rsidR="006521AA" w:rsidRDefault="006521AA" w:rsidP="006521AA">
      <w:pPr>
        <w:pStyle w:val="21"/>
        <w:jc w:val="left"/>
      </w:pPr>
      <w:r>
        <w:rPr>
          <w:lang w:val="en-US"/>
        </w:rPr>
        <w:t xml:space="preserve">                                       </w:t>
      </w:r>
      <w:bookmarkStart w:id="11" w:name="_Toc198729013"/>
      <w:r w:rsidR="006B2CA3">
        <w:t>2.1</w:t>
      </w:r>
      <w:r w:rsidRPr="00AD3477">
        <w:t>. О</w:t>
      </w:r>
      <w:r>
        <w:t>свещение</w:t>
      </w:r>
      <w:bookmarkEnd w:id="11"/>
    </w:p>
    <w:p w14:paraId="7C5ECAC8" w14:textId="77777777" w:rsidR="006521AA" w:rsidRDefault="006521AA" w:rsidP="006521AA">
      <w:pPr>
        <w:pStyle w:val="a6"/>
      </w:pPr>
      <w:r>
        <w:t>В данной работе я использую модель освещения Ламберта вместе с использованием прожектора. В этой модели используется три вида освещения:</w:t>
      </w:r>
    </w:p>
    <w:p w14:paraId="5B965CCE" w14:textId="77777777" w:rsidR="006521AA" w:rsidRDefault="006521AA" w:rsidP="006521AA">
      <w:pPr>
        <w:pStyle w:val="a6"/>
      </w:pPr>
      <w:r>
        <w:t>1) Окружающий свет</w:t>
      </w:r>
    </w:p>
    <w:p w14:paraId="3273384F" w14:textId="6ED538A0" w:rsidR="006521AA" w:rsidRDefault="006521AA" w:rsidP="006521AA">
      <w:pPr>
        <w:pStyle w:val="a6"/>
      </w:pPr>
      <w:r>
        <w:t>2)</w:t>
      </w:r>
      <w:r w:rsidR="00882283">
        <w:rPr>
          <w:lang w:val="en-US"/>
        </w:rPr>
        <w:t xml:space="preserve"> </w:t>
      </w:r>
      <w:r>
        <w:t>Диффузный свет, который поступает из прожектора.</w:t>
      </w:r>
    </w:p>
    <w:p w14:paraId="0943F0A4" w14:textId="77777777" w:rsidR="006521AA" w:rsidRPr="00AD3477" w:rsidRDefault="006521AA" w:rsidP="006521AA">
      <w:pPr>
        <w:pStyle w:val="a6"/>
      </w:pPr>
      <w:r>
        <w:t>3) Зеркальный свет, который создает блик на объекте.</w:t>
      </w:r>
    </w:p>
    <w:p w14:paraId="06036F4B" w14:textId="0F3B3FDC" w:rsidR="00DB25DE" w:rsidRDefault="00DB25DE" w:rsidP="00DB25DE">
      <w:pPr>
        <w:pStyle w:val="21"/>
      </w:pPr>
      <w:bookmarkStart w:id="12" w:name="_Toc198729014"/>
      <w:r>
        <w:t>2.2</w:t>
      </w:r>
      <w:r w:rsidRPr="00AF1A90">
        <w:t xml:space="preserve">. </w:t>
      </w:r>
      <w:r w:rsidR="00D22171">
        <w:t>Настройка сцены</w:t>
      </w:r>
      <w:bookmarkEnd w:id="12"/>
    </w:p>
    <w:p w14:paraId="28340743" w14:textId="5FE68F3C" w:rsidR="00AE32E5" w:rsidRPr="00024877" w:rsidRDefault="00D22171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D22171">
        <w:t>Метод GL_OpenGLInitialized выполняет первичную настройку графической сцены OpenGL при инициализации элемента OpenGLControl. Он отвечает за установку параметров отображения, проекционной и модельно-видовой матриц, а также включает базовые механизмы визуализации, такие как освещение и тест глубины.</w:t>
      </w:r>
    </w:p>
    <w:p w14:paraId="421AF957" w14:textId="571E716A" w:rsidR="00E014F2" w:rsidRPr="00024877" w:rsidRDefault="00E014F2" w:rsidP="00417DA1">
      <w:pPr>
        <w:pStyle w:val="a6"/>
        <w:rPr>
          <w:lang w:val="en-US"/>
        </w:rPr>
      </w:pPr>
      <w:r w:rsidRPr="00E014F2">
        <w:t xml:space="preserve">Область вывода </w:t>
      </w:r>
      <w:r w:rsidRPr="00E014F2">
        <w:rPr>
          <w:rFonts w:ascii="Courier New" w:hAnsi="Courier New" w:cs="Courier New"/>
          <w:i/>
          <w:noProof/>
          <w:sz w:val="20"/>
          <w:szCs w:val="20"/>
          <w:lang w:val="en-US"/>
        </w:rPr>
        <w:t>gl.Viewport(0, 0, W, H)</w:t>
      </w:r>
      <w:r>
        <w:t xml:space="preserve"> </w:t>
      </w:r>
      <w:r w:rsidRPr="00E014F2">
        <w:t>задаёт часть окна, в которую будет производиться рендеринг. Она определяется разме</w:t>
      </w:r>
      <w:r w:rsidR="002F5549">
        <w:t>рами элемента управления OpenGL</w:t>
      </w:r>
      <w:r w:rsidRPr="00E014F2">
        <w:t>(W, H). Это необходимо для корректного отображения сцены независимо от размеров окна.</w:t>
      </w:r>
      <w:r w:rsidR="002F5549" w:rsidRPr="002F5549">
        <w:t xml:space="preserve"> </w:t>
      </w:r>
      <w:r w:rsidR="002F5549">
        <w:t>Далее устанавливается перспективная проекция. Она позволяет передавать ощущение глубины, за счёт сужения объектов вдали. Параметры метода Perspective:</w:t>
      </w:r>
      <w:r w:rsidR="00417DA1">
        <w:t xml:space="preserve"> у</w:t>
      </w:r>
      <w:r w:rsidR="002F5549">
        <w:t>гол обзора (45°),</w:t>
      </w:r>
      <w:r w:rsidR="00417DA1">
        <w:t xml:space="preserve"> с</w:t>
      </w:r>
      <w:r w:rsidR="002F5549">
        <w:t>оотношение сторон (ширина/высота),</w:t>
      </w:r>
      <w:r w:rsidR="00417DA1">
        <w:t xml:space="preserve"> п</w:t>
      </w:r>
      <w:r w:rsidR="002F5549">
        <w:t xml:space="preserve">ередняя и задняя плоскости </w:t>
      </w:r>
      <w:r w:rsidR="00024877">
        <w:t>отсечения (1.0 и 2000.0 единиц)</w:t>
      </w:r>
      <w:r w:rsidR="00024877">
        <w:rPr>
          <w:lang w:val="en-US"/>
        </w:rPr>
        <w:t>:</w:t>
      </w:r>
    </w:p>
    <w:p w14:paraId="7DBE8F84" w14:textId="7A31C7B6" w:rsidR="00E014F2" w:rsidRDefault="00E014F2" w:rsidP="00440FF3">
      <w:pPr>
        <w:pStyle w:val="a6"/>
      </w:pPr>
    </w:p>
    <w:p w14:paraId="7699D34B" w14:textId="77777777" w:rsidR="00024877" w:rsidRPr="00AE32E5" w:rsidRDefault="00024877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2E5">
        <w:rPr>
          <w:rFonts w:ascii="Courier New" w:hAnsi="Courier New" w:cs="Courier New"/>
          <w:i/>
          <w:noProof/>
          <w:sz w:val="20"/>
          <w:szCs w:val="20"/>
          <w:lang w:val="en-US"/>
        </w:rPr>
        <w:t>gl.Viewport(0, 0, W, H);</w:t>
      </w:r>
    </w:p>
    <w:p w14:paraId="064BDED5" w14:textId="77777777" w:rsidR="00024877" w:rsidRPr="00AE32E5" w:rsidRDefault="00024877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2E5">
        <w:rPr>
          <w:rFonts w:ascii="Courier New" w:hAnsi="Courier New" w:cs="Courier New"/>
          <w:i/>
          <w:noProof/>
          <w:sz w:val="20"/>
          <w:szCs w:val="20"/>
          <w:lang w:val="en-US"/>
        </w:rPr>
        <w:t>gl.MatrixMode(OpenGL.GL_PROJECTION);</w:t>
      </w:r>
    </w:p>
    <w:p w14:paraId="27B04B27" w14:textId="77777777" w:rsidR="00024877" w:rsidRPr="00AE32E5" w:rsidRDefault="00024877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2E5">
        <w:rPr>
          <w:rFonts w:ascii="Courier New" w:hAnsi="Courier New" w:cs="Courier New"/>
          <w:i/>
          <w:noProof/>
          <w:sz w:val="20"/>
          <w:szCs w:val="20"/>
          <w:lang w:val="en-US"/>
        </w:rPr>
        <w:t>gl.LoadIdentity();</w:t>
      </w:r>
    </w:p>
    <w:p w14:paraId="313FCC5E" w14:textId="77777777" w:rsidR="00024877" w:rsidRPr="00AE32E5" w:rsidRDefault="00024877" w:rsidP="0002487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2E5">
        <w:rPr>
          <w:rFonts w:ascii="Courier New" w:hAnsi="Courier New" w:cs="Courier New"/>
          <w:i/>
          <w:noProof/>
          <w:sz w:val="20"/>
          <w:szCs w:val="20"/>
          <w:lang w:val="en-US"/>
        </w:rPr>
        <w:t>gl.Perspective(45.0f, (float)W / H, 1.0f, 2000.0f);</w:t>
      </w:r>
    </w:p>
    <w:p w14:paraId="62C77837" w14:textId="693870CC" w:rsidR="00024877" w:rsidRDefault="00024877" w:rsidP="00440FF3">
      <w:pPr>
        <w:pStyle w:val="a6"/>
      </w:pPr>
    </w:p>
    <w:p w14:paraId="354C210B" w14:textId="3F9626B6" w:rsidR="00024877" w:rsidRPr="00E62CFA" w:rsidRDefault="00E62CFA" w:rsidP="00E62CFA">
      <w:pPr>
        <w:pStyle w:val="a6"/>
      </w:pPr>
      <w:r w:rsidRPr="00E62CFA">
        <w:t>Настройка модельно-видовой матрицы, производится с помощью функции LookAt, она определяет положение виртуальной камеры: первый вектор (distanceX, distanceY, distanceZ) – положение камеры в мировом пространстве, второй вектор (0, 0, 0) – точка, на которую н</w:t>
      </w:r>
      <w:r>
        <w:t>аправлена камера, третий вектор</w:t>
      </w:r>
      <w:r>
        <w:br/>
      </w:r>
      <w:r w:rsidRPr="00E62CFA">
        <w:t>(0, 1, 0) – вектор «вверх» (ось Y). Это определяет ориентацию камеры и формирует основу для построения сцены:</w:t>
      </w:r>
    </w:p>
    <w:p w14:paraId="7524FA77" w14:textId="77777777" w:rsidR="00AE3C85" w:rsidRDefault="00AE3C85" w:rsidP="00C14480">
      <w:pPr>
        <w:pStyle w:val="a6"/>
      </w:pPr>
    </w:p>
    <w:p w14:paraId="7E157F02" w14:textId="77777777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>gl.MatrixMode(OpenGL.GL_MODELVIEW);</w:t>
      </w:r>
    </w:p>
    <w:p w14:paraId="19B668DA" w14:textId="77777777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>gl.LoadIdentity();</w:t>
      </w:r>
    </w:p>
    <w:p w14:paraId="05E12B78" w14:textId="77777777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>gl.LookAt(distanceX, distanceY, distanceZ,</w:t>
      </w:r>
    </w:p>
    <w:p w14:paraId="2A4D5DE2" w14:textId="77777777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 xml:space="preserve">          0, 0, 0,</w:t>
      </w:r>
    </w:p>
    <w:p w14:paraId="159B9B9A" w14:textId="04E83EAA" w:rsidR="00AE3C85" w:rsidRPr="00AE3C85" w:rsidRDefault="00AE3C85" w:rsidP="00AE3C85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 xml:space="preserve">          0, 1, 0);</w:t>
      </w:r>
    </w:p>
    <w:p w14:paraId="5CB8AF69" w14:textId="77777777" w:rsidR="00AE3C85" w:rsidRPr="00024877" w:rsidRDefault="00AE3C85" w:rsidP="00AE3C85">
      <w:pPr>
        <w:pStyle w:val="a6"/>
      </w:pPr>
    </w:p>
    <w:p w14:paraId="62E68A71" w14:textId="04820E97" w:rsidR="00E014F2" w:rsidRDefault="00094E5D" w:rsidP="00440FF3">
      <w:pPr>
        <w:pStyle w:val="a6"/>
      </w:pPr>
      <w:r>
        <w:t>Т</w:t>
      </w:r>
      <w:r w:rsidR="00C14480" w:rsidRPr="00C14480">
        <w:t xml:space="preserve">ест </w:t>
      </w:r>
      <w:r>
        <w:t xml:space="preserve">глубины </w:t>
      </w:r>
      <w:r w:rsidR="00C14480" w:rsidRPr="00C14480">
        <w:t>позволяет корректно отображать взаимное расположение объектов в 3D-пространстве. Он обеспечивает, что</w:t>
      </w:r>
      <w:r>
        <w:t>бы</w:t>
      </w:r>
      <w:r w:rsidR="00C14480" w:rsidRPr="00C14480">
        <w:t xml:space="preserve"> пиксели, расположенные ближе к камере, перекрывают те, что находятся дальше</w:t>
      </w:r>
      <w:r w:rsidR="00AE3C85">
        <w:t>:</w:t>
      </w:r>
    </w:p>
    <w:p w14:paraId="051509E7" w14:textId="74490B76" w:rsidR="00AE3C85" w:rsidRDefault="00AE3C85" w:rsidP="00440FF3">
      <w:pPr>
        <w:pStyle w:val="a6"/>
      </w:pPr>
    </w:p>
    <w:p w14:paraId="31499F3C" w14:textId="5D8F6BCD" w:rsidR="00AE3C85" w:rsidRPr="00AE3C85" w:rsidRDefault="00AE3C85" w:rsidP="00440FF3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E3C85">
        <w:rPr>
          <w:rFonts w:ascii="Courier New" w:hAnsi="Courier New" w:cs="Courier New"/>
          <w:i/>
          <w:noProof/>
          <w:sz w:val="20"/>
          <w:szCs w:val="20"/>
          <w:lang w:val="en-US"/>
        </w:rPr>
        <w:t>gl.Enable(OpenGL.GL_DEPTH_TEST);</w:t>
      </w:r>
    </w:p>
    <w:p w14:paraId="60E0F600" w14:textId="539E7D9A" w:rsidR="00E014F2" w:rsidRDefault="00E014F2" w:rsidP="00440FF3">
      <w:pPr>
        <w:pStyle w:val="a6"/>
      </w:pPr>
    </w:p>
    <w:p w14:paraId="68A67A91" w14:textId="75D719F8" w:rsidR="00DB25DE" w:rsidRPr="009C59AF" w:rsidRDefault="00DB25DE" w:rsidP="00DB25DE">
      <w:pPr>
        <w:pStyle w:val="21"/>
      </w:pPr>
      <w:bookmarkStart w:id="13" w:name="_Toc198729015"/>
      <w:r>
        <w:t>2.3</w:t>
      </w:r>
      <w:r w:rsidRPr="00AF1A90">
        <w:t xml:space="preserve">. </w:t>
      </w:r>
      <w:r>
        <w:t>Цикл отрисовки</w:t>
      </w:r>
      <w:bookmarkEnd w:id="13"/>
    </w:p>
    <w:p w14:paraId="55B8EDDB" w14:textId="49088564" w:rsidR="00DB25DE" w:rsidRDefault="007667D1" w:rsidP="00DB25DE">
      <w:pPr>
        <w:pStyle w:val="a6"/>
      </w:pPr>
      <w:r w:rsidRPr="007667D1">
        <w:t>Метод GL_OpenGLDraw вызывается при каждом кадре рендеринга и отвечает за отрисовку содержимого 3D-сцены в окне. Он реализует цикл обновления изображения, выполняемый при включённой анимации или при необходимости перерисовки.</w:t>
      </w:r>
    </w:p>
    <w:p w14:paraId="58877E2B" w14:textId="3B6BDF3A" w:rsidR="002F7AE4" w:rsidRDefault="007667D1" w:rsidP="002F7AE4">
      <w:pPr>
        <w:pStyle w:val="a6"/>
      </w:pPr>
      <w:r>
        <w:t>Устанавливается голубой цвет фо</w:t>
      </w:r>
      <w:r w:rsidR="002F7AE4">
        <w:t>на</w:t>
      </w:r>
      <w:r>
        <w:t>, затем очищаются:</w:t>
      </w:r>
      <w:r w:rsidR="002F7AE4">
        <w:rPr>
          <w:lang w:val="en-US"/>
        </w:rPr>
        <w:t xml:space="preserve"> </w:t>
      </w:r>
      <w:r>
        <w:t>цветово</w:t>
      </w:r>
      <w:r w:rsidR="002F7AE4">
        <w:t>й буфер (GL_COLOR_BUFFER_BIT) –</w:t>
      </w:r>
      <w:r w:rsidR="002F7AE4">
        <w:rPr>
          <w:lang w:val="en-US"/>
        </w:rPr>
        <w:t xml:space="preserve"> </w:t>
      </w:r>
      <w:r>
        <w:t>для перерисовки сцены,</w:t>
      </w:r>
      <w:r w:rsidR="002F7AE4">
        <w:rPr>
          <w:lang w:val="en-US"/>
        </w:rPr>
        <w:t xml:space="preserve"> </w:t>
      </w:r>
      <w:r>
        <w:t xml:space="preserve">буфер </w:t>
      </w:r>
      <w:r w:rsidR="002F7AE4">
        <w:t>глубины (GL_</w:t>
      </w:r>
      <w:r w:rsidR="002F7AE4">
        <w:rPr>
          <w:lang w:val="en-US"/>
        </w:rPr>
        <w:t xml:space="preserve"> </w:t>
      </w:r>
      <w:r w:rsidR="002F7AE4">
        <w:t>DEPTH_BUFFER_BIT) –</w:t>
      </w:r>
      <w:r w:rsidR="002F7AE4">
        <w:rPr>
          <w:lang w:val="en-US"/>
        </w:rPr>
        <w:t xml:space="preserve"> </w:t>
      </w:r>
      <w:r>
        <w:t xml:space="preserve">для </w:t>
      </w:r>
      <w:r w:rsidR="002F7AE4">
        <w:t>корректной работы теста глубины:</w:t>
      </w:r>
    </w:p>
    <w:p w14:paraId="345F970D" w14:textId="77777777" w:rsidR="002F7AE4" w:rsidRPr="002F7AE4" w:rsidRDefault="002F7AE4" w:rsidP="002F7AE4">
      <w:pPr>
        <w:pStyle w:val="a6"/>
      </w:pPr>
    </w:p>
    <w:p w14:paraId="31A9B11A" w14:textId="77777777" w:rsidR="002F7AE4" w:rsidRPr="002F7AE4" w:rsidRDefault="002F7AE4" w:rsidP="002F7AE4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2F7AE4">
        <w:rPr>
          <w:rFonts w:ascii="Courier New" w:hAnsi="Courier New" w:cs="Courier New"/>
          <w:i/>
          <w:noProof/>
          <w:sz w:val="20"/>
          <w:szCs w:val="20"/>
          <w:lang w:val="en-US"/>
        </w:rPr>
        <w:t>gl.ClearColor(0.53f, 0.81f, 0.92f, 1.0f);</w:t>
      </w:r>
    </w:p>
    <w:p w14:paraId="7B0E2B6D" w14:textId="55FC0816" w:rsidR="00FE3F5B" w:rsidRPr="002F7AE4" w:rsidRDefault="002F7AE4" w:rsidP="002F7AE4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2F7AE4">
        <w:rPr>
          <w:rFonts w:ascii="Courier New" w:hAnsi="Courier New" w:cs="Courier New"/>
          <w:i/>
          <w:noProof/>
          <w:sz w:val="20"/>
          <w:szCs w:val="20"/>
          <w:lang w:val="en-US"/>
        </w:rPr>
        <w:t>gl.Clear(OpenGL.GL_COLOR_BUFFER_BIT | OpenGL.GL_DEPTH_BUFFER_BIT);</w:t>
      </w:r>
    </w:p>
    <w:p w14:paraId="268FA27E" w14:textId="77777777" w:rsidR="003C13DE" w:rsidRDefault="003C13DE" w:rsidP="00C66C27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</w:p>
    <w:p w14:paraId="6BB5A9C7" w14:textId="6700D8F2" w:rsidR="00DB25DE" w:rsidRPr="00C41026" w:rsidRDefault="00DD0746" w:rsidP="00C66C27">
      <w:pPr>
        <w:pStyle w:val="a6"/>
      </w:pPr>
      <w:r>
        <w:t>Далее устанавливается модельно-видовая матрица и камера, после вызываются методы отрисовки моделей.</w:t>
      </w:r>
    </w:p>
    <w:p w14:paraId="333F2E35" w14:textId="6065A05C" w:rsidR="00DB25DE" w:rsidRDefault="00DB25DE" w:rsidP="003A3FD2">
      <w:pPr>
        <w:pStyle w:val="21"/>
      </w:pPr>
      <w:bookmarkStart w:id="14" w:name="_Toc198729016"/>
      <w:r>
        <w:t>2.3</w:t>
      </w:r>
      <w:r w:rsidRPr="00AF1A90">
        <w:t xml:space="preserve">. </w:t>
      </w:r>
      <w:r w:rsidR="00E80264">
        <w:t>Освещение</w:t>
      </w:r>
      <w:bookmarkEnd w:id="14"/>
    </w:p>
    <w:p w14:paraId="3593FE2D" w14:textId="77777777" w:rsidR="00BA53A2" w:rsidRDefault="003F7E7B" w:rsidP="00BA53A2">
      <w:pPr>
        <w:pStyle w:val="a6"/>
      </w:pPr>
      <w:r w:rsidRPr="003F7E7B">
        <w:t xml:space="preserve">Метод SetupLighting выполняет настройку основного освещения сцены в OpenGL. </w:t>
      </w:r>
    </w:p>
    <w:p w14:paraId="7C8A7968" w14:textId="2CE02583" w:rsidR="00193745" w:rsidRDefault="00B0365E" w:rsidP="00065BBA">
      <w:pPr>
        <w:pStyle w:val="a6"/>
      </w:pPr>
      <w:r w:rsidRPr="00B0365E">
        <w:t>Включение системы освещения</w:t>
      </w:r>
      <w:r>
        <w:t xml:space="preserve">: </w:t>
      </w:r>
      <w:r w:rsidR="00065BBA">
        <w:t>GL_LIGHTING –</w:t>
      </w:r>
      <w:r w:rsidR="00BA53A2">
        <w:t xml:space="preserve"> включает глобал</w:t>
      </w:r>
      <w:r>
        <w:t xml:space="preserve">ьную систему освещения в OpenGL, </w:t>
      </w:r>
      <w:r w:rsidR="00BA53A2">
        <w:t xml:space="preserve">GL_LIGHT0 </w:t>
      </w:r>
      <w:r w:rsidR="00065BBA">
        <w:t xml:space="preserve">– </w:t>
      </w:r>
      <w:r w:rsidR="00BA53A2">
        <w:t>активирует один из доступных источников света:</w:t>
      </w:r>
    </w:p>
    <w:p w14:paraId="17BD56C2" w14:textId="78824DDE" w:rsidR="00BA53A2" w:rsidRDefault="00BA53A2" w:rsidP="00BA53A2">
      <w:pPr>
        <w:pStyle w:val="a6"/>
      </w:pPr>
    </w:p>
    <w:p w14:paraId="08B802AE" w14:textId="77777777" w:rsidR="00BA53A2" w:rsidRPr="00BA53A2" w:rsidRDefault="00BA53A2" w:rsidP="00BA53A2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BA53A2">
        <w:rPr>
          <w:rFonts w:ascii="Courier New" w:hAnsi="Courier New" w:cs="Courier New"/>
          <w:i/>
          <w:noProof/>
          <w:sz w:val="20"/>
          <w:szCs w:val="20"/>
          <w:lang w:val="en-US"/>
        </w:rPr>
        <w:t>gl.Enable(OpenGL.GL_LIGHTING);</w:t>
      </w:r>
    </w:p>
    <w:p w14:paraId="39F2317D" w14:textId="6BC64266" w:rsidR="00BA53A2" w:rsidRPr="00BA53A2" w:rsidRDefault="00BA53A2" w:rsidP="00BA53A2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BA53A2">
        <w:rPr>
          <w:rFonts w:ascii="Courier New" w:hAnsi="Courier New" w:cs="Courier New"/>
          <w:i/>
          <w:noProof/>
          <w:sz w:val="20"/>
          <w:szCs w:val="20"/>
          <w:lang w:val="en-US"/>
        </w:rPr>
        <w:t>gl.Enable(OpenGL.GL_LIGHT0);</w:t>
      </w:r>
    </w:p>
    <w:p w14:paraId="2FEE3F84" w14:textId="06DDEBFA" w:rsidR="00BA53A2" w:rsidRDefault="00BA53A2" w:rsidP="00BA53A2">
      <w:pPr>
        <w:pStyle w:val="a6"/>
      </w:pPr>
    </w:p>
    <w:p w14:paraId="0AB28088" w14:textId="47D4FF0B" w:rsidR="00BA53A2" w:rsidRDefault="00B0365E" w:rsidP="0059667C">
      <w:pPr>
        <w:pStyle w:val="a6"/>
      </w:pPr>
      <w:r w:rsidRPr="00B0365E">
        <w:t>Использование материала по цвету объекта</w:t>
      </w:r>
      <w:r w:rsidR="009316E7">
        <w:t xml:space="preserve"> происходит с помощью следующих методов:</w:t>
      </w:r>
      <w:r w:rsidR="009316E7" w:rsidRPr="009316E7">
        <w:t xml:space="preserve"> </w:t>
      </w:r>
      <w:r w:rsidR="009316E7">
        <w:t>GL_COLOR_MATERIAL позволяет использовать текущий цвет, как материал для освещения, параметр GL_AMBIENT_AND_DIFFUSE означает, что указанный цвет влия</w:t>
      </w:r>
      <w:r w:rsidR="0059667C">
        <w:t xml:space="preserve">ет одновременно на фоновое и рассеянное освещение, </w:t>
      </w:r>
      <w:r w:rsidR="009316E7">
        <w:t xml:space="preserve">GL_FRONT_AND_BACK </w:t>
      </w:r>
      <w:r w:rsidR="00065BBA">
        <w:t xml:space="preserve">– </w:t>
      </w:r>
      <w:r w:rsidR="009316E7">
        <w:t>применяет свойства материала к передним и задним граням объекта.</w:t>
      </w:r>
      <w:r w:rsidR="0059667C">
        <w:t xml:space="preserve"> </w:t>
      </w:r>
      <w:r w:rsidR="009316E7">
        <w:t>Это позволяет не задавать отдельно материал, а управлять внешним видом через</w:t>
      </w:r>
      <w:r w:rsidR="0059667C">
        <w:t xml:space="preserve"> цвет объекта:</w:t>
      </w:r>
    </w:p>
    <w:p w14:paraId="4CB7B69E" w14:textId="40163875" w:rsidR="0059667C" w:rsidRDefault="0059667C" w:rsidP="0059667C">
      <w:pPr>
        <w:pStyle w:val="a6"/>
      </w:pPr>
    </w:p>
    <w:p w14:paraId="0FB7DF83" w14:textId="77777777" w:rsidR="0059667C" w:rsidRPr="0059667C" w:rsidRDefault="0059667C" w:rsidP="0059667C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59667C">
        <w:rPr>
          <w:rFonts w:ascii="Courier New" w:hAnsi="Courier New" w:cs="Courier New"/>
          <w:i/>
          <w:noProof/>
          <w:sz w:val="20"/>
          <w:szCs w:val="20"/>
          <w:lang w:val="en-US"/>
        </w:rPr>
        <w:t>gl.Enable(OpenGL.GL_COLOR_MATERIAL);</w:t>
      </w:r>
    </w:p>
    <w:p w14:paraId="2F80C462" w14:textId="03134535" w:rsidR="0059667C" w:rsidRPr="0059667C" w:rsidRDefault="0059667C" w:rsidP="0059667C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59667C">
        <w:rPr>
          <w:rFonts w:ascii="Courier New" w:hAnsi="Courier New" w:cs="Courier New"/>
          <w:i/>
          <w:noProof/>
          <w:sz w:val="20"/>
          <w:szCs w:val="20"/>
          <w:lang w:val="en-US"/>
        </w:rPr>
        <w:t>gl.ColorMaterial(OpenGL.GL_FRONT_AND_BACK, OpenGL.GL_AMBIENT_AND_DIFFUSE);</w:t>
      </w:r>
    </w:p>
    <w:p w14:paraId="3A8E54BB" w14:textId="45FECEDA" w:rsidR="0059667C" w:rsidRDefault="0059667C" w:rsidP="0059667C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</w:p>
    <w:p w14:paraId="5B526D8A" w14:textId="3822BD15" w:rsidR="0059667C" w:rsidRDefault="0059667C" w:rsidP="0059667C">
      <w:pPr>
        <w:pStyle w:val="a6"/>
        <w:ind w:firstLine="0"/>
      </w:pPr>
      <w:r>
        <w:t xml:space="preserve">     </w:t>
      </w:r>
      <w:r w:rsidRPr="0059667C">
        <w:t>Каждый источник света может включать в себя три основных компонента:</w:t>
      </w:r>
    </w:p>
    <w:p w14:paraId="714D45AF" w14:textId="5E377934" w:rsidR="00A47B1F" w:rsidRPr="00A47B1F" w:rsidRDefault="00A47B1F" w:rsidP="00A47B1F">
      <w:pPr>
        <w:pStyle w:val="a6"/>
      </w:pPr>
      <w:r>
        <w:t>1)</w:t>
      </w:r>
      <w:r w:rsidRPr="00A47B1F">
        <w:t xml:space="preserve"> </w:t>
      </w:r>
      <w:r w:rsidRPr="00A47B1F">
        <w:rPr>
          <w:b/>
          <w:bCs/>
        </w:rPr>
        <w:t>Ambient (окружающий свет):</w:t>
      </w:r>
    </w:p>
    <w:p w14:paraId="3C7744C8" w14:textId="77777777" w:rsidR="00A47B1F" w:rsidRPr="00A47B1F" w:rsidRDefault="00A47B1F" w:rsidP="00A47B1F">
      <w:pPr>
        <w:pStyle w:val="a6"/>
        <w:numPr>
          <w:ilvl w:val="0"/>
          <w:numId w:val="45"/>
        </w:numPr>
      </w:pPr>
      <w:r w:rsidRPr="00A47B1F">
        <w:t>Симулирует мягкое, рассеянное освещение от всех направлений.</w:t>
      </w:r>
    </w:p>
    <w:p w14:paraId="46969063" w14:textId="57EEB230" w:rsidR="00A47B1F" w:rsidRPr="00A47B1F" w:rsidRDefault="00A47B1F" w:rsidP="00A47B1F">
      <w:pPr>
        <w:pStyle w:val="a6"/>
        <w:numPr>
          <w:ilvl w:val="0"/>
          <w:numId w:val="45"/>
        </w:numPr>
      </w:pPr>
      <w:r w:rsidRPr="00A47B1F">
        <w:t xml:space="preserve">Даже если объект не направлен на свет, он будет </w:t>
      </w:r>
      <w:r>
        <w:t>слабо освещён</w:t>
      </w:r>
      <w:r w:rsidRPr="00A47B1F">
        <w:t>.</w:t>
      </w:r>
    </w:p>
    <w:p w14:paraId="192DF6BE" w14:textId="03666D68" w:rsidR="00A47B1F" w:rsidRPr="00A47B1F" w:rsidRDefault="00A47B1F" w:rsidP="00A47B1F">
      <w:pPr>
        <w:pStyle w:val="a6"/>
        <w:numPr>
          <w:ilvl w:val="0"/>
          <w:numId w:val="45"/>
        </w:numPr>
      </w:pPr>
      <w:r w:rsidRPr="00A47B1F">
        <w:t>Здесь задается значение 0.1.</w:t>
      </w:r>
    </w:p>
    <w:p w14:paraId="135F8329" w14:textId="60073DBD" w:rsidR="00A47B1F" w:rsidRPr="00A47B1F" w:rsidRDefault="00A47B1F" w:rsidP="00A47B1F">
      <w:pPr>
        <w:pStyle w:val="a6"/>
      </w:pPr>
      <w:r>
        <w:t xml:space="preserve">2) </w:t>
      </w:r>
      <w:r w:rsidRPr="00A47B1F">
        <w:rPr>
          <w:b/>
          <w:bCs/>
        </w:rPr>
        <w:t>Diffuse (рассеянный свет):</w:t>
      </w:r>
    </w:p>
    <w:p w14:paraId="52376ED8" w14:textId="77777777" w:rsidR="00A47B1F" w:rsidRPr="00A47B1F" w:rsidRDefault="00A47B1F" w:rsidP="00A47B1F">
      <w:pPr>
        <w:pStyle w:val="a6"/>
        <w:numPr>
          <w:ilvl w:val="0"/>
          <w:numId w:val="46"/>
        </w:numPr>
      </w:pPr>
      <w:r w:rsidRPr="00A47B1F">
        <w:t>Освещает поверхности, ориентированные к источнику света.</w:t>
      </w:r>
    </w:p>
    <w:p w14:paraId="33A44217" w14:textId="77777777" w:rsidR="00A47B1F" w:rsidRPr="00A47B1F" w:rsidRDefault="00A47B1F" w:rsidP="00A47B1F">
      <w:pPr>
        <w:pStyle w:val="a6"/>
        <w:numPr>
          <w:ilvl w:val="0"/>
          <w:numId w:val="46"/>
        </w:numPr>
      </w:pPr>
      <w:r w:rsidRPr="00A47B1F">
        <w:t>Зависит от угла между направлением к свету и нормалью поверхности.</w:t>
      </w:r>
    </w:p>
    <w:p w14:paraId="3F883C3B" w14:textId="2588F172" w:rsidR="00A47B1F" w:rsidRPr="00A47B1F" w:rsidRDefault="00A47B1F" w:rsidP="00A47B1F">
      <w:pPr>
        <w:pStyle w:val="a6"/>
        <w:numPr>
          <w:ilvl w:val="0"/>
          <w:numId w:val="46"/>
        </w:numPr>
      </w:pPr>
      <w:r w:rsidRPr="00A47B1F">
        <w:t xml:space="preserve">Основной эффект объема и формы. Значения около </w:t>
      </w:r>
      <w:r w:rsidR="00065BBA">
        <w:t>0.8-</w:t>
      </w:r>
      <w:r w:rsidRPr="00A47B1F">
        <w:t>0.9 дают хороший рассеянный свет.</w:t>
      </w:r>
    </w:p>
    <w:p w14:paraId="687B6F09" w14:textId="2E6A021C" w:rsidR="00A47B1F" w:rsidRPr="00A47B1F" w:rsidRDefault="006D64C4" w:rsidP="00A47B1F">
      <w:pPr>
        <w:pStyle w:val="a6"/>
      </w:pPr>
      <w:r>
        <w:t>3)</w:t>
      </w:r>
      <w:r w:rsidR="00A47B1F" w:rsidRPr="00A47B1F">
        <w:t xml:space="preserve"> </w:t>
      </w:r>
      <w:r w:rsidR="00A47B1F" w:rsidRPr="00A47B1F">
        <w:rPr>
          <w:b/>
          <w:bCs/>
        </w:rPr>
        <w:t>Specular (зеркальное отражение):</w:t>
      </w:r>
    </w:p>
    <w:p w14:paraId="625F90AC" w14:textId="77777777" w:rsidR="00A47B1F" w:rsidRPr="00A47B1F" w:rsidRDefault="00A47B1F" w:rsidP="00A47B1F">
      <w:pPr>
        <w:pStyle w:val="a6"/>
        <w:numPr>
          <w:ilvl w:val="0"/>
          <w:numId w:val="47"/>
        </w:numPr>
      </w:pPr>
      <w:r w:rsidRPr="00A47B1F">
        <w:t>Симулирует блики на гладких, глянцевых поверхностях.</w:t>
      </w:r>
    </w:p>
    <w:p w14:paraId="073DFF9D" w14:textId="77777777" w:rsidR="00A47B1F" w:rsidRPr="00A47B1F" w:rsidRDefault="00A47B1F" w:rsidP="00A47B1F">
      <w:pPr>
        <w:pStyle w:val="a6"/>
        <w:numPr>
          <w:ilvl w:val="0"/>
          <w:numId w:val="47"/>
        </w:numPr>
      </w:pPr>
      <w:r w:rsidRPr="00A47B1F">
        <w:t>Зависит от угла отражения и положения камеры.</w:t>
      </w:r>
    </w:p>
    <w:p w14:paraId="7083D770" w14:textId="77777777" w:rsidR="00A47B1F" w:rsidRPr="00A47B1F" w:rsidRDefault="00A47B1F" w:rsidP="00A47B1F">
      <w:pPr>
        <w:pStyle w:val="a6"/>
        <w:numPr>
          <w:ilvl w:val="0"/>
          <w:numId w:val="47"/>
        </w:numPr>
      </w:pPr>
      <w:r w:rsidRPr="00A47B1F">
        <w:t>Здесь используется значение 0.4, дающее умеренный блеск.</w:t>
      </w:r>
    </w:p>
    <w:p w14:paraId="27BCAA6B" w14:textId="447FA949" w:rsidR="0059667C" w:rsidRDefault="00A568E8" w:rsidP="0059667C">
      <w:pPr>
        <w:pStyle w:val="a6"/>
        <w:ind w:firstLine="0"/>
      </w:pPr>
      <w:r>
        <w:t>Код, реализующий источники света можно увидеть ниже:</w:t>
      </w:r>
    </w:p>
    <w:p w14:paraId="708E37D3" w14:textId="6FD92532" w:rsidR="00A568E8" w:rsidRDefault="00A568E8" w:rsidP="0059667C">
      <w:pPr>
        <w:pStyle w:val="a6"/>
        <w:ind w:firstLine="0"/>
      </w:pPr>
    </w:p>
    <w:p w14:paraId="23579C63" w14:textId="77777777" w:rsidR="00A568E8" w:rsidRPr="00A568E8" w:rsidRDefault="00A568E8" w:rsidP="00A568E8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568E8">
        <w:rPr>
          <w:rFonts w:ascii="Courier New" w:hAnsi="Courier New" w:cs="Courier New"/>
          <w:i/>
          <w:noProof/>
          <w:sz w:val="20"/>
          <w:szCs w:val="20"/>
          <w:lang w:val="en-US"/>
        </w:rPr>
        <w:t>gl.Light(LightName.Light0, LightParameter.Ambient, new float[] { 0.1f, 0.1f, 0.1f, 1 });</w:t>
      </w:r>
    </w:p>
    <w:p w14:paraId="73173FA1" w14:textId="77777777" w:rsidR="00A568E8" w:rsidRPr="00A568E8" w:rsidRDefault="00A568E8" w:rsidP="00A568E8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568E8">
        <w:rPr>
          <w:rFonts w:ascii="Courier New" w:hAnsi="Courier New" w:cs="Courier New"/>
          <w:i/>
          <w:noProof/>
          <w:sz w:val="20"/>
          <w:szCs w:val="20"/>
          <w:lang w:val="en-US"/>
        </w:rPr>
        <w:t>gl.Light(LightName.Light0, LightParameter.Diffuse, new float[] { 0.8f, 0.8f, 0.9f, 1 });</w:t>
      </w:r>
    </w:p>
    <w:p w14:paraId="7874E4A6" w14:textId="5DF0F022" w:rsidR="00A568E8" w:rsidRPr="00A568E8" w:rsidRDefault="00A568E8" w:rsidP="00A568E8">
      <w:pPr>
        <w:pStyle w:val="a6"/>
        <w:rPr>
          <w:rFonts w:ascii="Courier New" w:hAnsi="Courier New" w:cs="Courier New"/>
          <w:i/>
          <w:noProof/>
          <w:sz w:val="20"/>
          <w:szCs w:val="20"/>
          <w:lang w:val="en-US"/>
        </w:rPr>
      </w:pPr>
      <w:r w:rsidRPr="00A568E8">
        <w:rPr>
          <w:rFonts w:ascii="Courier New" w:hAnsi="Courier New" w:cs="Courier New"/>
          <w:i/>
          <w:noProof/>
          <w:sz w:val="20"/>
          <w:szCs w:val="20"/>
          <w:lang w:val="en-US"/>
        </w:rPr>
        <w:t>gl.Light(LightName.Light0, LightParameter.Specular, new float[] { 0.4f, 0.4f, 0.4f, 1 });</w:t>
      </w:r>
    </w:p>
    <w:p w14:paraId="463CE983" w14:textId="72E6CA53" w:rsidR="00DB25DE" w:rsidRDefault="00DB25DE" w:rsidP="003A3FD2">
      <w:pPr>
        <w:pStyle w:val="21"/>
      </w:pPr>
      <w:bookmarkStart w:id="15" w:name="_Toc198729017"/>
      <w:r>
        <w:t>2.4</w:t>
      </w:r>
      <w:r w:rsidRPr="00C81B72">
        <w:t xml:space="preserve">. </w:t>
      </w:r>
      <w:r w:rsidR="00913246">
        <w:t>построение сферы</w:t>
      </w:r>
      <w:bookmarkEnd w:id="15"/>
    </w:p>
    <w:p w14:paraId="2FF3CF11" w14:textId="4DD111CB" w:rsidR="00C43E44" w:rsidRPr="007A6E55" w:rsidRDefault="00C43E44" w:rsidP="007A6E55">
      <w:pPr>
        <w:pStyle w:val="a6"/>
      </w:pPr>
      <w:r>
        <w:t>Визуализация сферы в OpenGL может быть выполнена различными способами. Один из на</w:t>
      </w:r>
      <w:r w:rsidR="007A6E55">
        <w:t xml:space="preserve">иболее понятных и наглядных – </w:t>
      </w:r>
      <w:r>
        <w:t>разбиение сферы на полосы широты и долготы, формирующие сетку из четырёхугольников. В данной реализации используется функция DrawSphere, которая строит сферу с заданным радиусом и числом сегментов по широте и долготе.</w:t>
      </w:r>
    </w:p>
    <w:p w14:paraId="375B97BE" w14:textId="2E40BBFF" w:rsidR="00C43E44" w:rsidRPr="007A6E55" w:rsidRDefault="003B26D2" w:rsidP="003B26D2">
      <w:pPr>
        <w:pStyle w:val="a6"/>
        <w:spacing w:before="240" w:after="120"/>
        <w:ind w:firstLine="0"/>
        <w:rPr>
          <w:b/>
        </w:rPr>
      </w:pPr>
      <w:r>
        <w:rPr>
          <w:b/>
        </w:rPr>
        <w:t>2</w:t>
      </w:r>
      <w:r w:rsidR="00D310E1">
        <w:rPr>
          <w:b/>
        </w:rPr>
        <w:t>.</w:t>
      </w:r>
      <w:r>
        <w:rPr>
          <w:b/>
        </w:rPr>
        <w:t>4.1.</w:t>
      </w:r>
      <w:r w:rsidR="00D310E1">
        <w:rPr>
          <w:b/>
        </w:rPr>
        <w:t xml:space="preserve"> </w:t>
      </w:r>
      <w:r w:rsidR="00C43E44" w:rsidRPr="007A6E55">
        <w:rPr>
          <w:b/>
        </w:rPr>
        <w:t>Полярные координаты</w:t>
      </w:r>
    </w:p>
    <w:p w14:paraId="319FAC98" w14:textId="4FBFC547" w:rsidR="00C43E44" w:rsidRDefault="00C43E44" w:rsidP="00E97875">
      <w:pPr>
        <w:pStyle w:val="a6"/>
      </w:pPr>
      <w:r>
        <w:t>В полярных координатах любая точка на поверхности единичной сферы может быть определена по формулам:</w:t>
      </w:r>
    </w:p>
    <w:p w14:paraId="6B1E72B1" w14:textId="1F10374D" w:rsidR="00C43E44" w:rsidRDefault="00C43E44" w:rsidP="00E97875">
      <w:pPr>
        <w:pStyle w:val="a6"/>
      </w:pPr>
      <w:r>
        <w:t>В коде:</w:t>
      </w:r>
    </w:p>
    <w:p w14:paraId="75FBFE70" w14:textId="585C1837" w:rsidR="00C43E44" w:rsidRDefault="001C2930" w:rsidP="0080569B">
      <w:pPr>
        <w:pStyle w:val="a6"/>
        <w:numPr>
          <w:ilvl w:val="0"/>
          <w:numId w:val="44"/>
        </w:numPr>
        <w:ind w:left="851" w:hanging="284"/>
      </w:pPr>
      <w:r w:rsidRPr="00D310E1">
        <w:rPr>
          <w:i/>
        </w:rPr>
        <w:t>lat0</w:t>
      </w:r>
      <w:r w:rsidR="00C43E44">
        <w:t xml:space="preserve"> и </w:t>
      </w:r>
      <w:r w:rsidR="00C43E44" w:rsidRPr="00E97875">
        <w:rPr>
          <w:i/>
        </w:rPr>
        <w:t>lat1</w:t>
      </w:r>
      <w:r w:rsidR="0080569B">
        <w:t xml:space="preserve"> –</w:t>
      </w:r>
      <w:r w:rsidR="00C43E44">
        <w:t xml:space="preserve"> два соседних значения широты (от -π/2 до +π/2).</w:t>
      </w:r>
    </w:p>
    <w:p w14:paraId="1189A1B6" w14:textId="759FABFD" w:rsidR="00C43E44" w:rsidRDefault="00C43E44" w:rsidP="0080569B">
      <w:pPr>
        <w:pStyle w:val="a6"/>
        <w:numPr>
          <w:ilvl w:val="0"/>
          <w:numId w:val="44"/>
        </w:numPr>
        <w:ind w:left="851" w:hanging="284"/>
      </w:pPr>
      <w:r w:rsidRPr="00334E4E">
        <w:rPr>
          <w:i/>
        </w:rPr>
        <w:t>lng</w:t>
      </w:r>
      <w:r w:rsidR="0080569B">
        <w:t xml:space="preserve"> – </w:t>
      </w:r>
      <w:r>
        <w:t>значение долготы (от 0 до 2π).</w:t>
      </w:r>
    </w:p>
    <w:p w14:paraId="69268465" w14:textId="1D4F3320" w:rsidR="00C43E44" w:rsidRDefault="00C43E44" w:rsidP="0080569B">
      <w:pPr>
        <w:pStyle w:val="a6"/>
        <w:numPr>
          <w:ilvl w:val="0"/>
          <w:numId w:val="44"/>
        </w:numPr>
        <w:ind w:left="851" w:hanging="284"/>
      </w:pPr>
      <w:r w:rsidRPr="00B30B7F">
        <w:rPr>
          <w:i/>
        </w:rPr>
        <w:t>zr0 = radius * cos(lat0)</w:t>
      </w:r>
      <w:r w:rsidR="0080569B">
        <w:t xml:space="preserve"> – </w:t>
      </w:r>
      <w:r>
        <w:t>проекция текущей широты на XY-плоскость.</w:t>
      </w:r>
    </w:p>
    <w:p w14:paraId="1A001991" w14:textId="287F8209" w:rsidR="00C43E44" w:rsidRDefault="00C43E44" w:rsidP="0080569B">
      <w:pPr>
        <w:pStyle w:val="a6"/>
        <w:numPr>
          <w:ilvl w:val="0"/>
          <w:numId w:val="44"/>
        </w:numPr>
        <w:ind w:left="851" w:hanging="284"/>
      </w:pPr>
      <w:r w:rsidRPr="00B30B7F">
        <w:rPr>
          <w:i/>
        </w:rPr>
        <w:t>z0 = radius * sin(lat0)</w:t>
      </w:r>
      <w:r w:rsidR="0080569B">
        <w:t xml:space="preserve"> –</w:t>
      </w:r>
      <w:r>
        <w:t xml:space="preserve"> координата по оси Z.</w:t>
      </w:r>
    </w:p>
    <w:p w14:paraId="6E7BF7E5" w14:textId="290325B7" w:rsidR="003B26D2" w:rsidRPr="00AF31BA" w:rsidRDefault="003B26D2" w:rsidP="003B26D2">
      <w:pPr>
        <w:pStyle w:val="a6"/>
        <w:spacing w:before="240" w:after="120"/>
        <w:ind w:firstLine="0"/>
        <w:rPr>
          <w:b/>
        </w:rPr>
      </w:pPr>
      <w:r>
        <w:rPr>
          <w:b/>
        </w:rPr>
        <w:t>2.4.</w:t>
      </w:r>
      <w:r>
        <w:rPr>
          <w:b/>
        </w:rPr>
        <w:t>2.</w:t>
      </w:r>
      <w:r>
        <w:rPr>
          <w:b/>
        </w:rPr>
        <w:t xml:space="preserve"> </w:t>
      </w:r>
      <w:r w:rsidRPr="00AF31BA">
        <w:rPr>
          <w:b/>
        </w:rPr>
        <w:t>Сеточ</w:t>
      </w:r>
      <w:bookmarkStart w:id="16" w:name="_GoBack"/>
      <w:bookmarkEnd w:id="16"/>
      <w:r w:rsidRPr="00AF31BA">
        <w:rPr>
          <w:b/>
        </w:rPr>
        <w:t>ная аппроксимация сферы</w:t>
      </w:r>
    </w:p>
    <w:p w14:paraId="430E732D" w14:textId="1AB8D82C" w:rsidR="00C43E44" w:rsidRDefault="00C43E44" w:rsidP="005702E1">
      <w:pPr>
        <w:pStyle w:val="a6"/>
      </w:pPr>
      <w:r>
        <w:t>Визуально сфера разбивается на горизонтальные полосы, каждая из которых состоит из сегментов, соединяющих два соседних уровня широты (</w:t>
      </w:r>
      <w:r w:rsidRPr="00D310E1">
        <w:rPr>
          <w:i/>
        </w:rPr>
        <w:t>lat0, lat1</w:t>
      </w:r>
      <w:r>
        <w:t>) с помощью вертикальных полос по долготе (</w:t>
      </w:r>
      <w:r w:rsidRPr="00B30B7F">
        <w:rPr>
          <w:i/>
        </w:rPr>
        <w:t>lonSegments</w:t>
      </w:r>
      <w:r>
        <w:t>). Это формирует четырёхугольную сетку, отрисованную с помощью режима GL_QUAD_STRIP.</w:t>
      </w:r>
    </w:p>
    <w:p w14:paraId="1C6567E1" w14:textId="1738CE89" w:rsidR="00C43E44" w:rsidRDefault="00C43E44" w:rsidP="00C43E44">
      <w:pPr>
        <w:pStyle w:val="a6"/>
      </w:pPr>
      <w:r>
        <w:t>Для каждого сегмента:</w:t>
      </w:r>
    </w:p>
    <w:p w14:paraId="14FBE40F" w14:textId="4A07A516" w:rsidR="005702E1" w:rsidRDefault="003D5F1F" w:rsidP="006008A4">
      <w:pPr>
        <w:pStyle w:val="a6"/>
        <w:numPr>
          <w:ilvl w:val="0"/>
          <w:numId w:val="44"/>
        </w:numPr>
        <w:ind w:left="851" w:hanging="284"/>
      </w:pPr>
      <w:r w:rsidRPr="003D5F1F">
        <w:t>Строится лента из четы</w:t>
      </w:r>
      <w:r w:rsidR="008B4F28">
        <w:t xml:space="preserve">рёхугольников между </w:t>
      </w:r>
      <w:r w:rsidR="008B4F28" w:rsidRPr="006008A4">
        <w:rPr>
          <w:i/>
        </w:rPr>
        <w:t>lat0</w:t>
      </w:r>
      <w:r w:rsidR="008B4F28">
        <w:t xml:space="preserve"> и </w:t>
      </w:r>
      <w:r w:rsidR="008B4F28" w:rsidRPr="006008A4">
        <w:rPr>
          <w:i/>
        </w:rPr>
        <w:t>lat1</w:t>
      </w:r>
      <w:r w:rsidR="008B4F28">
        <w:t>.</w:t>
      </w:r>
    </w:p>
    <w:p w14:paraId="1E68E20D" w14:textId="2B5F8725" w:rsidR="005702E1" w:rsidRDefault="008B4F28" w:rsidP="006008A4">
      <w:pPr>
        <w:pStyle w:val="a6"/>
        <w:numPr>
          <w:ilvl w:val="0"/>
          <w:numId w:val="44"/>
        </w:numPr>
        <w:ind w:left="851" w:hanging="284"/>
      </w:pPr>
      <w:r>
        <w:t xml:space="preserve">Каждая полоса создаётся внутри цикла </w:t>
      </w:r>
      <w:r w:rsidRPr="008B4F28">
        <w:rPr>
          <w:i/>
        </w:rPr>
        <w:t>for</w:t>
      </w:r>
      <w:r>
        <w:t>, проходящего по долготе.</w:t>
      </w:r>
    </w:p>
    <w:p w14:paraId="4BB3B60D" w14:textId="77777777" w:rsidR="00C43E44" w:rsidRDefault="00C43E44" w:rsidP="00C43E44">
      <w:pPr>
        <w:pStyle w:val="a6"/>
      </w:pPr>
      <w:r>
        <w:t xml:space="preserve">Таким образом, сетка состоит из </w:t>
      </w:r>
      <w:r w:rsidRPr="006008A4">
        <w:rPr>
          <w:i/>
        </w:rPr>
        <w:t>latSegments × lonSegments</w:t>
      </w:r>
      <w:r>
        <w:t xml:space="preserve"> четырёхугольников, визуально образующих сферу.</w:t>
      </w:r>
    </w:p>
    <w:p w14:paraId="0C4A8512" w14:textId="6123DB64" w:rsidR="00C43E44" w:rsidRPr="006008A4" w:rsidRDefault="00C43E44" w:rsidP="006008A4">
      <w:pPr>
        <w:pStyle w:val="a6"/>
        <w:ind w:firstLine="0"/>
        <w:rPr>
          <w:b/>
        </w:rPr>
      </w:pPr>
      <w:r w:rsidRPr="006008A4">
        <w:rPr>
          <w:b/>
        </w:rPr>
        <w:t>3. Нормали и текстурные координаты</w:t>
      </w:r>
    </w:p>
    <w:p w14:paraId="0290FFB8" w14:textId="6FAA35ED" w:rsidR="005C0041" w:rsidRDefault="00C43E44" w:rsidP="005C0041">
      <w:pPr>
        <w:pStyle w:val="a6"/>
      </w:pPr>
      <w:r>
        <w:t>Нормаль каждой вершины (gl.Normal) совпадает с напра</w:t>
      </w:r>
      <w:r w:rsidR="005C0041">
        <w:t>влением радиуса из центра сферы.</w:t>
      </w:r>
    </w:p>
    <w:p w14:paraId="0C0F599E" w14:textId="54130445" w:rsidR="00C43E44" w:rsidRDefault="005C0041" w:rsidP="001C2930">
      <w:pPr>
        <w:pStyle w:val="a6"/>
      </w:pPr>
      <w:r>
        <w:t xml:space="preserve">Текстурные координаты gl.TexCoord(u, v) задаются на основе параметров (u, v), соответствующих нормализованным долготе и широте. </w:t>
      </w:r>
    </w:p>
    <w:p w14:paraId="43EDC9F4" w14:textId="77777777" w:rsidR="00C43E44" w:rsidRPr="001C2930" w:rsidRDefault="00C43E44" w:rsidP="001C2930">
      <w:pPr>
        <w:pStyle w:val="a6"/>
        <w:ind w:firstLine="0"/>
        <w:rPr>
          <w:b/>
        </w:rPr>
      </w:pPr>
      <w:r w:rsidRPr="001C2930">
        <w:rPr>
          <w:b/>
        </w:rPr>
        <w:t>4. Использование GL_QUAD_STRIP</w:t>
      </w:r>
    </w:p>
    <w:p w14:paraId="67670BF4" w14:textId="45CA8610" w:rsidR="00C43E44" w:rsidRDefault="00C43E44" w:rsidP="00301137">
      <w:pPr>
        <w:pStyle w:val="a6"/>
      </w:pPr>
      <w:r>
        <w:t>Режим GL_QUAD_STRIP строит полосу из соединённых четырёхугольников. Каждая пара вершин, добавляемая в цикле, образует один новый четырёхугольник вместе с предыдущей парой. Это позволяет минимизировать количество операций и вершин при построении регулярной сетки.</w:t>
      </w:r>
    </w:p>
    <w:p w14:paraId="073CD3AB" w14:textId="5EFB0F94" w:rsidR="00DB25DE" w:rsidRDefault="00C43E44" w:rsidP="00301137">
      <w:pPr>
        <w:pStyle w:val="a6"/>
      </w:pPr>
      <w:r>
        <w:t>Метод DrawSphere создаёт реалистичную сферическую модель с четырёхугольной топологией</w:t>
      </w:r>
      <w:r w:rsidR="00402870">
        <w:t xml:space="preserve">. </w:t>
      </w:r>
      <w:r>
        <w:t>Он представляет собой пример процедурной генерации геометрии с использованием тригонометрических преобразований и параметризации поверхности.</w:t>
      </w:r>
    </w:p>
    <w:p w14:paraId="236C7DC7" w14:textId="10F517FC" w:rsidR="00765C57" w:rsidRPr="003D537C" w:rsidRDefault="00765C57" w:rsidP="003A3FD2">
      <w:pPr>
        <w:pStyle w:val="21"/>
      </w:pPr>
      <w:bookmarkStart w:id="17" w:name="_Toc198729018"/>
      <w:r>
        <w:t>3.2</w:t>
      </w:r>
      <w:r w:rsidRPr="00C81B72">
        <w:t xml:space="preserve">. </w:t>
      </w:r>
      <w:r>
        <w:t>Интерфейс программы</w:t>
      </w:r>
      <w:bookmarkEnd w:id="17"/>
    </w:p>
    <w:p w14:paraId="14220267" w14:textId="1449D72F" w:rsidR="00765C57" w:rsidRDefault="00765C57" w:rsidP="00765C57">
      <w:pPr>
        <w:pStyle w:val="a6"/>
        <w:jc w:val="left"/>
        <w:rPr>
          <w:rFonts w:eastAsiaTheme="minorEastAsia"/>
        </w:rPr>
      </w:pPr>
      <w:r>
        <w:rPr>
          <w:rFonts w:eastAsiaTheme="minorEastAsia"/>
        </w:rPr>
        <w:t>И</w:t>
      </w:r>
      <w:r w:rsidR="00491191">
        <w:rPr>
          <w:rFonts w:eastAsiaTheme="minorEastAsia"/>
        </w:rPr>
        <w:t>спользование</w:t>
      </w:r>
      <w:r w:rsidRPr="003D537C">
        <w:rPr>
          <w:rFonts w:eastAsiaTheme="minorEastAsia"/>
        </w:rPr>
        <w:t xml:space="preserve"> клавиш управления точк</w:t>
      </w:r>
      <w:r>
        <w:rPr>
          <w:rFonts w:eastAsiaTheme="minorEastAsia"/>
        </w:rPr>
        <w:t>а</w:t>
      </w:r>
      <w:r w:rsidRPr="003D537C">
        <w:rPr>
          <w:rFonts w:eastAsiaTheme="minorEastAsia"/>
        </w:rPr>
        <w:t>ми</w:t>
      </w:r>
      <w:r w:rsidR="00491191">
        <w:rPr>
          <w:rFonts w:eastAsiaTheme="minorEastAsia"/>
        </w:rPr>
        <w:t xml:space="preserve"> проекции центра движущегося шара</w:t>
      </w:r>
      <w:r>
        <w:rPr>
          <w:rFonts w:eastAsiaTheme="minorEastAsia"/>
        </w:rPr>
        <w:t xml:space="preserve">, </w:t>
      </w:r>
      <w:r w:rsidR="00281286">
        <w:rPr>
          <w:rFonts w:eastAsiaTheme="minorEastAsia"/>
        </w:rPr>
        <w:t xml:space="preserve">показывающих </w:t>
      </w:r>
      <w:r>
        <w:rPr>
          <w:rFonts w:eastAsiaTheme="minorEastAsia"/>
        </w:rPr>
        <w:t xml:space="preserve">движение маятника можно увидеть на </w:t>
      </w:r>
      <w:r w:rsidR="001E3D04">
        <w:rPr>
          <w:rFonts w:eastAsiaTheme="minorEastAsia"/>
        </w:rPr>
        <w:t>рисунках 5-6</w:t>
      </w:r>
      <w:r>
        <w:rPr>
          <w:rFonts w:eastAsiaTheme="minorEastAsia"/>
        </w:rPr>
        <w:t>.</w:t>
      </w:r>
    </w:p>
    <w:p w14:paraId="77C2EB5A" w14:textId="77777777" w:rsidR="00765C57" w:rsidRPr="003D537C" w:rsidRDefault="00765C57" w:rsidP="00765C57">
      <w:pPr>
        <w:pStyle w:val="a6"/>
        <w:ind w:firstLine="0"/>
        <w:jc w:val="left"/>
        <w:rPr>
          <w:rFonts w:eastAsiaTheme="minorEastAsia"/>
        </w:rPr>
      </w:pPr>
    </w:p>
    <w:p w14:paraId="0BCBD5E8" w14:textId="77777777" w:rsidR="00765C57" w:rsidRPr="00580DD8" w:rsidRDefault="00765C57" w:rsidP="00765C57">
      <w:pPr>
        <w:pStyle w:val="a6"/>
        <w:ind w:firstLine="0"/>
        <w:jc w:val="center"/>
        <w:rPr>
          <w:noProof/>
          <w:lang w:eastAsia="ru-RU"/>
        </w:rPr>
      </w:pPr>
      <w:r w:rsidRPr="00395F7D">
        <w:rPr>
          <w:noProof/>
          <w:lang w:eastAsia="ru-RU"/>
        </w:rPr>
        <w:drawing>
          <wp:inline distT="0" distB="0" distL="0" distR="0" wp14:anchorId="1C98D605" wp14:editId="44879B8F">
            <wp:extent cx="3132000" cy="252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2A6" w14:textId="6581DD85" w:rsidR="00765C57" w:rsidRPr="00580DD8" w:rsidRDefault="001E3D04" w:rsidP="00765C57">
      <w:pPr>
        <w:pStyle w:val="a6"/>
        <w:ind w:firstLine="0"/>
        <w:jc w:val="center"/>
        <w:rPr>
          <w:noProof/>
          <w:lang w:eastAsia="ru-RU"/>
        </w:rPr>
      </w:pPr>
      <w:r w:rsidRPr="00580DD8">
        <w:rPr>
          <w:noProof/>
          <w:lang w:eastAsia="ru-RU"/>
        </w:rPr>
        <w:t>Рисунок 5</w:t>
      </w:r>
      <w:r w:rsidR="00765C57" w:rsidRPr="00580DD8">
        <w:rPr>
          <w:noProof/>
          <w:lang w:eastAsia="ru-RU"/>
        </w:rPr>
        <w:t xml:space="preserve"> – Маятник, при выключении точек (клавиша Р)</w:t>
      </w:r>
    </w:p>
    <w:p w14:paraId="32D8CB14" w14:textId="77777777" w:rsidR="00765C57" w:rsidRPr="003D537C" w:rsidRDefault="00765C57" w:rsidP="00765C57">
      <w:pPr>
        <w:pStyle w:val="a6"/>
        <w:ind w:firstLine="0"/>
        <w:jc w:val="center"/>
        <w:rPr>
          <w:rFonts w:eastAsiaTheme="minorEastAsia"/>
        </w:rPr>
      </w:pPr>
    </w:p>
    <w:p w14:paraId="41F390C3" w14:textId="77777777" w:rsidR="00765C57" w:rsidRPr="00494397" w:rsidRDefault="00765C57" w:rsidP="00765C57">
      <w:pPr>
        <w:pStyle w:val="a6"/>
        <w:ind w:firstLine="0"/>
        <w:jc w:val="center"/>
        <w:rPr>
          <w:noProof/>
          <w:lang w:eastAsia="ru-RU"/>
        </w:rPr>
      </w:pPr>
      <w:r w:rsidRPr="003D537C">
        <w:rPr>
          <w:noProof/>
          <w:lang w:eastAsia="ru-RU"/>
        </w:rPr>
        <w:drawing>
          <wp:inline distT="0" distB="0" distL="0" distR="0" wp14:anchorId="62EDF1B3" wp14:editId="650156E8">
            <wp:extent cx="3132000" cy="252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2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6228" w14:textId="3BAAB3F5" w:rsidR="00765C57" w:rsidRPr="00494397" w:rsidRDefault="001E3D04" w:rsidP="00765C57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Рисунок 6</w:t>
      </w:r>
      <w:r w:rsidR="00765C57" w:rsidRPr="00494397">
        <w:rPr>
          <w:noProof/>
          <w:lang w:eastAsia="ru-RU"/>
        </w:rPr>
        <w:t xml:space="preserve"> – Маятник, при включении точек (клавиша O)</w:t>
      </w:r>
    </w:p>
    <w:p w14:paraId="41935FCA" w14:textId="77777777" w:rsidR="00765C57" w:rsidRPr="003D537C" w:rsidRDefault="00765C57" w:rsidP="00765C57">
      <w:pPr>
        <w:pStyle w:val="a6"/>
        <w:ind w:firstLine="0"/>
        <w:jc w:val="center"/>
        <w:rPr>
          <w:rFonts w:eastAsiaTheme="minorEastAsia"/>
        </w:rPr>
      </w:pPr>
    </w:p>
    <w:p w14:paraId="4DCE9841" w14:textId="77B69A5D" w:rsidR="00765C57" w:rsidRPr="003D537C" w:rsidRDefault="00765C57" w:rsidP="00765C57">
      <w:pPr>
        <w:pStyle w:val="a6"/>
        <w:ind w:firstLine="0"/>
        <w:rPr>
          <w:rFonts w:eastAsiaTheme="minorEastAsia"/>
        </w:rPr>
      </w:pPr>
      <w:r>
        <w:rPr>
          <w:rFonts w:eastAsiaTheme="minorEastAsia"/>
        </w:rPr>
        <w:t>И</w:t>
      </w:r>
      <w:r w:rsidRPr="003D537C">
        <w:rPr>
          <w:rFonts w:eastAsiaTheme="minorEastAsia"/>
        </w:rPr>
        <w:t>спользо</w:t>
      </w:r>
      <w:r>
        <w:rPr>
          <w:rFonts w:eastAsiaTheme="minorEastAsia"/>
        </w:rPr>
        <w:t>вании клавиш управления кам</w:t>
      </w:r>
      <w:r w:rsidR="001E3D04">
        <w:rPr>
          <w:rFonts w:eastAsiaTheme="minorEastAsia"/>
        </w:rPr>
        <w:t>ерой можно увидеть на рисунках 7-9</w:t>
      </w:r>
      <w:r>
        <w:rPr>
          <w:rFonts w:eastAsiaTheme="minorEastAsia"/>
        </w:rPr>
        <w:t>.</w:t>
      </w:r>
    </w:p>
    <w:p w14:paraId="09B3E795" w14:textId="77777777" w:rsidR="00765C57" w:rsidRPr="00494397" w:rsidRDefault="00765C57" w:rsidP="00765C57">
      <w:pPr>
        <w:pStyle w:val="a6"/>
        <w:ind w:firstLine="0"/>
        <w:jc w:val="center"/>
        <w:rPr>
          <w:noProof/>
          <w:lang w:eastAsia="ru-RU"/>
        </w:rPr>
      </w:pPr>
      <w:r w:rsidRPr="003D537C">
        <w:rPr>
          <w:noProof/>
          <w:lang w:eastAsia="ru-RU"/>
        </w:rPr>
        <w:drawing>
          <wp:inline distT="0" distB="0" distL="0" distR="0" wp14:anchorId="05C18A16" wp14:editId="0FCA44D8">
            <wp:extent cx="3163030" cy="25046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066" cy="25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FD2B" w14:textId="3CC0442A" w:rsidR="00765C57" w:rsidRPr="00494397" w:rsidRDefault="001E3D04" w:rsidP="00765C57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Рисунок 7</w:t>
      </w:r>
      <w:r w:rsidR="00244F86">
        <w:rPr>
          <w:noProof/>
          <w:lang w:eastAsia="ru-RU"/>
        </w:rPr>
        <w:t xml:space="preserve"> – Маятник (вид сбоку)</w:t>
      </w:r>
    </w:p>
    <w:p w14:paraId="744843BE" w14:textId="77777777" w:rsidR="00765C57" w:rsidRPr="003D537C" w:rsidRDefault="00765C57" w:rsidP="00765C57">
      <w:pPr>
        <w:pStyle w:val="a6"/>
        <w:ind w:firstLine="0"/>
        <w:jc w:val="center"/>
        <w:rPr>
          <w:rFonts w:eastAsiaTheme="minorEastAsia"/>
        </w:rPr>
      </w:pPr>
    </w:p>
    <w:p w14:paraId="135BCA29" w14:textId="77777777" w:rsidR="00765C57" w:rsidRPr="003D537C" w:rsidRDefault="00765C57" w:rsidP="00765C57">
      <w:pPr>
        <w:pStyle w:val="a6"/>
        <w:ind w:firstLine="0"/>
        <w:jc w:val="center"/>
        <w:rPr>
          <w:rFonts w:eastAsiaTheme="minorEastAsia"/>
        </w:rPr>
      </w:pPr>
      <w:r w:rsidRPr="003D537C">
        <w:rPr>
          <w:noProof/>
          <w:lang w:eastAsia="ru-RU"/>
        </w:rPr>
        <w:drawing>
          <wp:inline distT="0" distB="0" distL="0" distR="0" wp14:anchorId="2FD0510C" wp14:editId="79CBE546">
            <wp:extent cx="3153611" cy="2488758"/>
            <wp:effectExtent l="0" t="0" r="889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823" cy="249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3D5E" w14:textId="72AD1B85" w:rsidR="00765C57" w:rsidRPr="003D537C" w:rsidRDefault="001E3D04" w:rsidP="00765C57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8</w:t>
      </w:r>
      <w:r w:rsidR="00765C57" w:rsidRPr="003D537C">
        <w:rPr>
          <w:rFonts w:eastAsiaTheme="minorEastAsia"/>
        </w:rPr>
        <w:t xml:space="preserve"> – Маятник вблизи</w:t>
      </w:r>
    </w:p>
    <w:p w14:paraId="6AAA1B02" w14:textId="77777777" w:rsidR="00765C57" w:rsidRPr="003D537C" w:rsidRDefault="00765C57" w:rsidP="00765C57">
      <w:pPr>
        <w:pStyle w:val="a6"/>
        <w:ind w:firstLine="0"/>
        <w:jc w:val="center"/>
        <w:rPr>
          <w:rFonts w:eastAsiaTheme="minorEastAsia"/>
        </w:rPr>
      </w:pPr>
    </w:p>
    <w:p w14:paraId="1ADB1018" w14:textId="77777777" w:rsidR="00765C57" w:rsidRPr="00494397" w:rsidRDefault="00765C57" w:rsidP="00765C57">
      <w:pPr>
        <w:pStyle w:val="a6"/>
        <w:ind w:firstLine="0"/>
        <w:jc w:val="center"/>
        <w:rPr>
          <w:noProof/>
          <w:lang w:eastAsia="ru-RU"/>
        </w:rPr>
      </w:pPr>
      <w:r w:rsidRPr="003D537C">
        <w:rPr>
          <w:noProof/>
          <w:lang w:eastAsia="ru-RU"/>
        </w:rPr>
        <w:drawing>
          <wp:inline distT="0" distB="0" distL="0" distR="0" wp14:anchorId="61A69A5A" wp14:editId="20498580">
            <wp:extent cx="3061253" cy="2465911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6225" cy="246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9246" w14:textId="36486DF4" w:rsidR="00713681" w:rsidRPr="00494397" w:rsidRDefault="001E3D04" w:rsidP="00EF17FF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Рисунок 9</w:t>
      </w:r>
      <w:r w:rsidR="00244F86">
        <w:rPr>
          <w:noProof/>
          <w:lang w:eastAsia="ru-RU"/>
        </w:rPr>
        <w:t xml:space="preserve"> – Маятник (вид </w:t>
      </w:r>
      <w:r w:rsidR="00765C57" w:rsidRPr="00494397">
        <w:rPr>
          <w:noProof/>
          <w:lang w:eastAsia="ru-RU"/>
        </w:rPr>
        <w:t>сверху</w:t>
      </w:r>
      <w:r w:rsidR="00244F86">
        <w:rPr>
          <w:noProof/>
          <w:lang w:eastAsia="ru-RU"/>
        </w:rPr>
        <w:t>)</w:t>
      </w:r>
    </w:p>
    <w:p w14:paraId="133E7448" w14:textId="11122434" w:rsidR="00BB6DCB" w:rsidRPr="003D537C" w:rsidRDefault="00DB25DE" w:rsidP="001A023C">
      <w:pPr>
        <w:pStyle w:val="11"/>
        <w:ind w:left="360"/>
      </w:pPr>
      <w:bookmarkStart w:id="18" w:name="_Toc198729019"/>
      <w:r>
        <w:t>3</w:t>
      </w:r>
      <w:r w:rsidR="00141201">
        <w:t xml:space="preserve">. </w:t>
      </w:r>
      <w:r w:rsidR="00713681">
        <w:t>Примеры работы программы</w:t>
      </w:r>
      <w:bookmarkStart w:id="19" w:name="_Toc181370017"/>
      <w:bookmarkEnd w:id="18"/>
    </w:p>
    <w:p w14:paraId="77BE81E2" w14:textId="2BA453E9" w:rsidR="00BE41F8" w:rsidRDefault="003D537C" w:rsidP="001A023C">
      <w:pPr>
        <w:pStyle w:val="21"/>
      </w:pPr>
      <w:bookmarkStart w:id="20" w:name="_Toc198729020"/>
      <w:r>
        <w:t>3</w:t>
      </w:r>
      <w:r w:rsidR="00BE41F8">
        <w:t>.</w:t>
      </w:r>
      <w:r>
        <w:rPr>
          <w:lang w:val="en-US"/>
        </w:rPr>
        <w:t>1</w:t>
      </w:r>
      <w:r w:rsidR="00BE41F8" w:rsidRPr="00C81B72">
        <w:t xml:space="preserve">. </w:t>
      </w:r>
      <w:r w:rsidR="001A023C">
        <w:t>Тест №1</w:t>
      </w:r>
      <w:bookmarkEnd w:id="20"/>
    </w:p>
    <w:p w14:paraId="3E2BE14D" w14:textId="79B51D2A" w:rsidR="00BE41F8" w:rsidRPr="00C81941" w:rsidRDefault="00BE41F8" w:rsidP="006D1643">
      <w:pPr>
        <w:pStyle w:val="a6"/>
      </w:pPr>
      <w:r w:rsidRPr="00BE41F8">
        <w:t xml:space="preserve">Маятник начинает свое движение с раскачивания из стороны в сторону. </w:t>
      </w:r>
      <w:r w:rsidR="00532E83">
        <w:t xml:space="preserve">       </w:t>
      </w:r>
      <w:r w:rsidRPr="00BE41F8">
        <w:t>В модели используется разное освещение, это можно увидет</w:t>
      </w:r>
      <w:r w:rsidR="003D537C">
        <w:t>ь на рисунках 1</w:t>
      </w:r>
      <w:r w:rsidR="006D1643">
        <w:t>0</w:t>
      </w:r>
      <w:r w:rsidR="007C3ECE">
        <w:t>-</w:t>
      </w:r>
      <w:r w:rsidR="006D1643">
        <w:t>17</w:t>
      </w:r>
      <w:r w:rsidR="003D537C">
        <w:t>.</w:t>
      </w:r>
      <w:r w:rsidR="00C81941">
        <w:rPr>
          <w:lang w:val="en-US"/>
        </w:rPr>
        <w:t xml:space="preserve"> </w:t>
      </w:r>
      <w:r w:rsidR="00532E83">
        <w:t xml:space="preserve"> </w:t>
      </w:r>
      <w:r w:rsidR="00C81941">
        <w:t xml:space="preserve">В данном тесте используются следующие параметры: длинна нити – 2.5, коэффициент сопротивления – 0.05, </w:t>
      </w:r>
      <w:r w:rsidR="002D625B">
        <w:t xml:space="preserve">масса шара – 1.0, угол отклонения – </w:t>
      </w:r>
      <w:r w:rsidR="006D0022" w:rsidRPr="00875FDF">
        <w:t>90°</w:t>
      </w:r>
      <w:r w:rsidR="002D625B">
        <w:t>.</w:t>
      </w:r>
      <w:r w:rsidR="00C81941">
        <w:t xml:space="preserve"> </w:t>
      </w:r>
    </w:p>
    <w:p w14:paraId="1C95E99A" w14:textId="77777777" w:rsidR="003D537C" w:rsidRPr="00BE41F8" w:rsidRDefault="003D537C" w:rsidP="00BE41F8">
      <w:pPr>
        <w:pStyle w:val="a6"/>
        <w:rPr>
          <w:lang w:val="en-US"/>
        </w:rPr>
      </w:pPr>
    </w:p>
    <w:p w14:paraId="169A0E0C" w14:textId="268637D8" w:rsidR="008B7584" w:rsidRPr="00494397" w:rsidRDefault="000E3694" w:rsidP="00A32F3E">
      <w:pPr>
        <w:pStyle w:val="a6"/>
        <w:ind w:firstLine="0"/>
        <w:jc w:val="center"/>
        <w:rPr>
          <w:noProof/>
          <w:lang w:eastAsia="ru-RU"/>
        </w:rPr>
      </w:pPr>
      <w:r w:rsidRPr="000E3694">
        <w:rPr>
          <w:noProof/>
          <w:lang w:eastAsia="ru-RU"/>
        </w:rPr>
        <w:drawing>
          <wp:inline distT="0" distB="0" distL="0" distR="0" wp14:anchorId="6C38F177" wp14:editId="34EC37D6">
            <wp:extent cx="3193200" cy="252000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DADF" w14:textId="4181F08B" w:rsidR="00BE41F8" w:rsidRPr="00494397" w:rsidRDefault="00BE41F8" w:rsidP="00A32F3E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>Рис</w:t>
      </w:r>
      <w:r w:rsidR="006946CD" w:rsidRPr="00494397">
        <w:rPr>
          <w:noProof/>
          <w:lang w:eastAsia="ru-RU"/>
        </w:rPr>
        <w:t>унок 1</w:t>
      </w:r>
      <w:r w:rsidR="006D1643" w:rsidRPr="00494397">
        <w:rPr>
          <w:noProof/>
          <w:lang w:eastAsia="ru-RU"/>
        </w:rPr>
        <w:t>0</w:t>
      </w:r>
      <w:r w:rsidR="004B3701">
        <w:rPr>
          <w:noProof/>
          <w:lang w:eastAsia="ru-RU"/>
        </w:rPr>
        <w:t xml:space="preserve"> – Маятник при t = 0.</w:t>
      </w:r>
      <w:r w:rsidR="00886838">
        <w:rPr>
          <w:noProof/>
          <w:lang w:eastAsia="ru-RU"/>
        </w:rPr>
        <w:t>71</w:t>
      </w:r>
      <w:r w:rsidR="006946CD" w:rsidRPr="00494397">
        <w:rPr>
          <w:noProof/>
          <w:lang w:eastAsia="ru-RU"/>
        </w:rPr>
        <w:t xml:space="preserve"> секунд</w:t>
      </w:r>
      <w:r w:rsidR="00886838">
        <w:rPr>
          <w:noProof/>
          <w:lang w:eastAsia="ru-RU"/>
        </w:rPr>
        <w:t>а</w:t>
      </w:r>
      <w:r w:rsidR="007B263F">
        <w:rPr>
          <w:noProof/>
          <w:lang w:eastAsia="ru-RU"/>
        </w:rPr>
        <w:t xml:space="preserve">, угол </w:t>
      </w:r>
      <w:r w:rsidR="00903EFE" w:rsidRPr="00903EFE">
        <w:rPr>
          <w:noProof/>
          <w:lang w:eastAsia="ru-RU"/>
        </w:rPr>
        <w:t>67.25</w:t>
      </w:r>
      <w:r w:rsidR="007B263F" w:rsidRPr="00875FDF">
        <w:t>°</w:t>
      </w:r>
    </w:p>
    <w:p w14:paraId="0234B581" w14:textId="77777777" w:rsidR="00BE41F8" w:rsidRDefault="00BE41F8" w:rsidP="00A32F3E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287B8D51" w14:textId="1ECD1E69" w:rsidR="00BE41F8" w:rsidRDefault="000E3694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0E3694">
        <w:rPr>
          <w:noProof/>
          <w:lang w:eastAsia="ru-RU"/>
        </w:rPr>
        <w:drawing>
          <wp:inline distT="0" distB="0" distL="0" distR="0" wp14:anchorId="7E2A48C2" wp14:editId="2880DEA4">
            <wp:extent cx="3186000" cy="252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6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8181" w14:textId="7D289755" w:rsidR="00BE41F8" w:rsidRPr="003D537C" w:rsidRDefault="006D1643" w:rsidP="00A32F3E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11</w:t>
      </w:r>
      <w:r w:rsidR="00BE41F8" w:rsidRPr="003D537C">
        <w:rPr>
          <w:rFonts w:eastAsiaTheme="minorEastAsia"/>
        </w:rPr>
        <w:t xml:space="preserve"> – </w:t>
      </w:r>
      <w:r w:rsidR="006315B9">
        <w:rPr>
          <w:rFonts w:eastAsiaTheme="minorEastAsia"/>
        </w:rPr>
        <w:t xml:space="preserve">Маятник при </w:t>
      </w:r>
      <w:r w:rsidR="006315B9">
        <w:rPr>
          <w:rFonts w:eastAsiaTheme="minorEastAsia"/>
          <w:lang w:val="en-US"/>
        </w:rPr>
        <w:t>t</w:t>
      </w:r>
      <w:r w:rsidR="00886838">
        <w:rPr>
          <w:rFonts w:eastAsiaTheme="minorEastAsia"/>
        </w:rPr>
        <w:t xml:space="preserve"> = 1.42</w:t>
      </w:r>
      <w:r w:rsidR="006315B9">
        <w:rPr>
          <w:rFonts w:eastAsiaTheme="minorEastAsia"/>
        </w:rPr>
        <w:t xml:space="preserve"> секунды</w:t>
      </w:r>
      <w:r w:rsidR="007409B6">
        <w:rPr>
          <w:noProof/>
          <w:lang w:eastAsia="ru-RU"/>
        </w:rPr>
        <w:t xml:space="preserve">, угол </w:t>
      </w:r>
      <w:r w:rsidR="007409B6" w:rsidRPr="007409B6">
        <w:rPr>
          <w:noProof/>
          <w:lang w:eastAsia="ru-RU"/>
        </w:rPr>
        <w:t>14.12</w:t>
      </w:r>
      <w:r w:rsidR="007409B6" w:rsidRPr="00875FDF">
        <w:t>°</w:t>
      </w:r>
    </w:p>
    <w:p w14:paraId="54CBDF92" w14:textId="77777777" w:rsidR="00BE41F8" w:rsidRDefault="00BE41F8" w:rsidP="00A32F3E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5D02449E" w14:textId="57702223" w:rsidR="00BE41F8" w:rsidRPr="00494397" w:rsidRDefault="000E3694" w:rsidP="00A32F3E">
      <w:pPr>
        <w:pStyle w:val="a6"/>
        <w:ind w:firstLine="0"/>
        <w:jc w:val="center"/>
        <w:rPr>
          <w:noProof/>
          <w:lang w:eastAsia="ru-RU"/>
        </w:rPr>
      </w:pPr>
      <w:r w:rsidRPr="000E3694">
        <w:rPr>
          <w:noProof/>
          <w:lang w:eastAsia="ru-RU"/>
        </w:rPr>
        <w:drawing>
          <wp:inline distT="0" distB="0" distL="0" distR="0" wp14:anchorId="0978B2FF" wp14:editId="6F5291A3">
            <wp:extent cx="3166607" cy="25046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9494" cy="25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5B9" w:rsidRPr="006315B9">
        <w:rPr>
          <w:noProof/>
          <w:lang w:eastAsia="ru-RU"/>
        </w:rPr>
        <w:t xml:space="preserve"> </w:t>
      </w:r>
    </w:p>
    <w:p w14:paraId="124366C0" w14:textId="5E521520" w:rsidR="00BE41F8" w:rsidRPr="00886838" w:rsidRDefault="006D1643" w:rsidP="00886838">
      <w:pPr>
        <w:pStyle w:val="a6"/>
        <w:ind w:firstLine="0"/>
        <w:jc w:val="center"/>
        <w:rPr>
          <w:rFonts w:eastAsiaTheme="minorEastAsia"/>
        </w:rPr>
      </w:pPr>
      <w:r w:rsidRPr="00494397">
        <w:rPr>
          <w:noProof/>
          <w:lang w:eastAsia="ru-RU"/>
        </w:rPr>
        <w:t>Рисунок 12</w:t>
      </w:r>
      <w:r w:rsidR="00BE41F8" w:rsidRPr="00494397">
        <w:rPr>
          <w:noProof/>
          <w:lang w:eastAsia="ru-RU"/>
        </w:rPr>
        <w:t xml:space="preserve"> – </w:t>
      </w:r>
      <w:r w:rsidR="00886838">
        <w:rPr>
          <w:noProof/>
          <w:lang w:eastAsia="ru-RU"/>
        </w:rPr>
        <w:t>Маятник при t = 1.83</w:t>
      </w:r>
      <w:r w:rsidR="006315B9" w:rsidRPr="00494397">
        <w:rPr>
          <w:noProof/>
          <w:lang w:eastAsia="ru-RU"/>
        </w:rPr>
        <w:t xml:space="preserve"> секунды</w:t>
      </w:r>
      <w:r w:rsidR="00886838">
        <w:rPr>
          <w:noProof/>
          <w:lang w:eastAsia="ru-RU"/>
        </w:rPr>
        <w:t xml:space="preserve">, угол </w:t>
      </w:r>
      <w:r w:rsidR="00EA2ECB">
        <w:rPr>
          <w:noProof/>
          <w:lang w:eastAsia="ru-RU"/>
        </w:rPr>
        <w:t>20.78</w:t>
      </w:r>
      <w:r w:rsidR="00886838" w:rsidRPr="00875FDF">
        <w:t>°</w:t>
      </w:r>
      <w:r w:rsidR="00EA2ECB">
        <w:t xml:space="preserve"> влево</w:t>
      </w:r>
    </w:p>
    <w:p w14:paraId="14A8C576" w14:textId="77777777" w:rsidR="003D537C" w:rsidRDefault="003D537C" w:rsidP="00A32F3E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5A3A398C" w14:textId="7B9B2D77" w:rsidR="00BE41F8" w:rsidRDefault="000E3694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0E3694">
        <w:rPr>
          <w:noProof/>
          <w:lang w:eastAsia="ru-RU"/>
        </w:rPr>
        <w:drawing>
          <wp:inline distT="0" distB="0" distL="0" distR="0" wp14:anchorId="682F929C" wp14:editId="33BC53DF">
            <wp:extent cx="3136383" cy="2469593"/>
            <wp:effectExtent l="0" t="0" r="698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306" cy="24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5B9" w:rsidRPr="006315B9">
        <w:rPr>
          <w:noProof/>
          <w:lang w:eastAsia="ru-RU"/>
        </w:rPr>
        <w:t xml:space="preserve"> </w:t>
      </w:r>
    </w:p>
    <w:p w14:paraId="684D4D86" w14:textId="4D7B1751" w:rsidR="00BF3281" w:rsidRPr="003D537C" w:rsidRDefault="006D1643" w:rsidP="00BF3281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13</w:t>
      </w:r>
      <w:r w:rsidR="00BE41F8" w:rsidRPr="003D537C">
        <w:rPr>
          <w:rFonts w:eastAsiaTheme="minorEastAsia"/>
        </w:rPr>
        <w:t xml:space="preserve"> – </w:t>
      </w:r>
      <w:r w:rsidR="00BF3281">
        <w:rPr>
          <w:rFonts w:eastAsiaTheme="minorEastAsia"/>
        </w:rPr>
        <w:t xml:space="preserve">Маятник при </w:t>
      </w:r>
      <w:r w:rsidR="00BF3281">
        <w:rPr>
          <w:rFonts w:eastAsiaTheme="minorEastAsia"/>
          <w:lang w:val="en-US"/>
        </w:rPr>
        <w:t>t</w:t>
      </w:r>
      <w:r w:rsidR="00D4713C">
        <w:rPr>
          <w:rFonts w:eastAsiaTheme="minorEastAsia"/>
        </w:rPr>
        <w:t xml:space="preserve"> = 2.75</w:t>
      </w:r>
      <w:r w:rsidR="00A11600">
        <w:rPr>
          <w:rFonts w:eastAsiaTheme="minorEastAsia"/>
        </w:rPr>
        <w:t xml:space="preserve"> секунд</w:t>
      </w:r>
      <w:r w:rsidR="00886838">
        <w:rPr>
          <w:noProof/>
          <w:lang w:eastAsia="ru-RU"/>
        </w:rPr>
        <w:t xml:space="preserve">, угол </w:t>
      </w:r>
      <w:r w:rsidR="00D4713C" w:rsidRPr="00D4713C">
        <w:rPr>
          <w:noProof/>
          <w:lang w:eastAsia="ru-RU"/>
        </w:rPr>
        <w:t>76.82</w:t>
      </w:r>
      <w:r w:rsidR="00886838" w:rsidRPr="00875FDF">
        <w:t>°</w:t>
      </w:r>
      <w:r w:rsidR="00D4713C" w:rsidRPr="00D4713C">
        <w:t xml:space="preserve"> </w:t>
      </w:r>
      <w:r w:rsidR="00D4713C">
        <w:t>влево</w:t>
      </w:r>
    </w:p>
    <w:p w14:paraId="5C62EA3D" w14:textId="585CE5DE" w:rsidR="00BE41F8" w:rsidRDefault="00BE41F8" w:rsidP="00BF3281">
      <w:pPr>
        <w:pStyle w:val="a6"/>
        <w:ind w:firstLine="0"/>
        <w:rPr>
          <w:rFonts w:eastAsiaTheme="minorEastAsia"/>
          <w:lang w:val="en-US"/>
        </w:rPr>
      </w:pPr>
    </w:p>
    <w:p w14:paraId="4BE767FD" w14:textId="7B410D97" w:rsidR="00BE41F8" w:rsidRDefault="004F0885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4F0885">
        <w:rPr>
          <w:noProof/>
          <w:lang w:eastAsia="ru-RU"/>
        </w:rPr>
        <w:drawing>
          <wp:inline distT="0" distB="0" distL="0" distR="0" wp14:anchorId="293AF04C" wp14:editId="70BF511F">
            <wp:extent cx="3196800" cy="25200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62C6" w14:textId="29FA4842" w:rsidR="00BE41F8" w:rsidRPr="002F5912" w:rsidRDefault="006D1643" w:rsidP="002F5912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14</w:t>
      </w:r>
      <w:r w:rsidR="00BE41F8" w:rsidRPr="003D537C">
        <w:rPr>
          <w:rFonts w:eastAsiaTheme="minorEastAsia"/>
        </w:rPr>
        <w:t xml:space="preserve"> – </w:t>
      </w:r>
      <w:r w:rsidR="00637972">
        <w:rPr>
          <w:rFonts w:eastAsiaTheme="minorEastAsia"/>
        </w:rPr>
        <w:t xml:space="preserve">Маятник при </w:t>
      </w:r>
      <w:r w:rsidR="00637972">
        <w:rPr>
          <w:rFonts w:eastAsiaTheme="minorEastAsia"/>
          <w:lang w:val="en-US"/>
        </w:rPr>
        <w:t>t</w:t>
      </w:r>
      <w:r w:rsidR="00A11600">
        <w:rPr>
          <w:rFonts w:eastAsiaTheme="minorEastAsia"/>
        </w:rPr>
        <w:t xml:space="preserve"> = 24.87</w:t>
      </w:r>
      <w:r w:rsidR="00637972">
        <w:rPr>
          <w:rFonts w:eastAsiaTheme="minorEastAsia"/>
        </w:rPr>
        <w:t xml:space="preserve"> секунд</w:t>
      </w:r>
      <w:r w:rsidR="00886838">
        <w:rPr>
          <w:noProof/>
          <w:lang w:eastAsia="ru-RU"/>
        </w:rPr>
        <w:t xml:space="preserve">, угол </w:t>
      </w:r>
      <w:r w:rsidR="00A673CF" w:rsidRPr="00A673CF">
        <w:rPr>
          <w:noProof/>
          <w:lang w:eastAsia="ru-RU"/>
        </w:rPr>
        <w:t>42.42</w:t>
      </w:r>
      <w:r w:rsidR="00886838" w:rsidRPr="00875FDF">
        <w:t>°</w:t>
      </w:r>
    </w:p>
    <w:p w14:paraId="4DCA6431" w14:textId="7A447CAA" w:rsidR="00BE41F8" w:rsidRDefault="004F0885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4F0885">
        <w:rPr>
          <w:noProof/>
          <w:lang w:eastAsia="ru-RU"/>
        </w:rPr>
        <w:drawing>
          <wp:inline distT="0" distB="0" distL="0" distR="0" wp14:anchorId="452FE3A1" wp14:editId="7D645B6D">
            <wp:extent cx="3137471" cy="2464904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0660" cy="24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084A" w14:textId="04F335C0" w:rsidR="00EF17FF" w:rsidRDefault="00BE41F8" w:rsidP="00A32F3E">
      <w:pPr>
        <w:pStyle w:val="a6"/>
        <w:ind w:firstLine="0"/>
        <w:jc w:val="center"/>
        <w:rPr>
          <w:rFonts w:eastAsiaTheme="minorEastAsia"/>
        </w:rPr>
      </w:pPr>
      <w:r w:rsidRPr="003D537C">
        <w:rPr>
          <w:rFonts w:eastAsiaTheme="minorEastAsia"/>
        </w:rPr>
        <w:t>Рис</w:t>
      </w:r>
      <w:r w:rsidR="006D1643">
        <w:rPr>
          <w:rFonts w:eastAsiaTheme="minorEastAsia"/>
        </w:rPr>
        <w:t>унок 15</w:t>
      </w:r>
      <w:r w:rsidRPr="003D537C">
        <w:rPr>
          <w:rFonts w:eastAsiaTheme="minorEastAsia"/>
        </w:rPr>
        <w:t xml:space="preserve"> – </w:t>
      </w:r>
      <w:r w:rsidR="00637972">
        <w:rPr>
          <w:rFonts w:eastAsiaTheme="minorEastAsia"/>
        </w:rPr>
        <w:t xml:space="preserve">Маятник при </w:t>
      </w:r>
      <w:r w:rsidR="00637972">
        <w:rPr>
          <w:rFonts w:eastAsiaTheme="minorEastAsia"/>
          <w:lang w:val="en-US"/>
        </w:rPr>
        <w:t>t</w:t>
      </w:r>
      <w:r w:rsidR="00637972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A673CF">
        <w:rPr>
          <w:rFonts w:eastAsiaTheme="minorEastAsia"/>
        </w:rPr>
        <w:t>54.20</w:t>
      </w:r>
      <w:r w:rsidR="00637972">
        <w:rPr>
          <w:rFonts w:eastAsiaTheme="minorEastAsia"/>
        </w:rPr>
        <w:t xml:space="preserve"> секунды</w:t>
      </w:r>
      <w:r w:rsidR="00886838">
        <w:rPr>
          <w:noProof/>
          <w:lang w:eastAsia="ru-RU"/>
        </w:rPr>
        <w:t xml:space="preserve">, угол </w:t>
      </w:r>
      <w:r w:rsidR="00A673CF" w:rsidRPr="00A673CF">
        <w:rPr>
          <w:noProof/>
          <w:lang w:eastAsia="ru-RU"/>
        </w:rPr>
        <w:t>22.31</w:t>
      </w:r>
      <w:r w:rsidR="00886838" w:rsidRPr="00875FDF">
        <w:t>°</w:t>
      </w:r>
      <w:r w:rsidR="00A673CF">
        <w:t xml:space="preserve"> влево</w:t>
      </w:r>
    </w:p>
    <w:p w14:paraId="71BEE11C" w14:textId="77777777" w:rsidR="00EF17FF" w:rsidRDefault="00EF17FF" w:rsidP="00A32F3E">
      <w:pPr>
        <w:pStyle w:val="a6"/>
        <w:ind w:firstLine="0"/>
        <w:jc w:val="center"/>
        <w:rPr>
          <w:rFonts w:eastAsiaTheme="minorEastAsia"/>
        </w:rPr>
      </w:pPr>
    </w:p>
    <w:p w14:paraId="5DDB2645" w14:textId="6A68D405" w:rsidR="00637972" w:rsidRPr="003D537C" w:rsidRDefault="004F0885" w:rsidP="00A32F3E">
      <w:pPr>
        <w:pStyle w:val="a6"/>
        <w:ind w:firstLine="0"/>
        <w:jc w:val="center"/>
        <w:rPr>
          <w:rFonts w:eastAsiaTheme="minorEastAsia"/>
        </w:rPr>
      </w:pPr>
      <w:r w:rsidRPr="004F0885">
        <w:rPr>
          <w:rFonts w:eastAsiaTheme="minorEastAsia"/>
          <w:noProof/>
          <w:lang w:eastAsia="ru-RU"/>
        </w:rPr>
        <w:drawing>
          <wp:inline distT="0" distB="0" distL="0" distR="0" wp14:anchorId="529ABB7A" wp14:editId="2F6C8A98">
            <wp:extent cx="3131224" cy="2449002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4682" cy="24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13D9" w14:textId="328D3081" w:rsidR="00F91930" w:rsidRDefault="00EF17FF" w:rsidP="00A32F3E">
      <w:pPr>
        <w:pStyle w:val="a6"/>
        <w:ind w:firstLine="0"/>
        <w:jc w:val="center"/>
        <w:rPr>
          <w:rFonts w:eastAsiaTheme="minorEastAsia"/>
        </w:rPr>
      </w:pPr>
      <w:r w:rsidRPr="003D537C">
        <w:rPr>
          <w:rFonts w:eastAsiaTheme="minorEastAsia"/>
        </w:rPr>
        <w:t xml:space="preserve">Рисунок </w:t>
      </w:r>
      <w:r w:rsidR="006D1643">
        <w:rPr>
          <w:rFonts w:eastAsiaTheme="minorEastAsia"/>
        </w:rPr>
        <w:t>1</w:t>
      </w:r>
      <w:r w:rsidRPr="003D537C">
        <w:rPr>
          <w:rFonts w:eastAsiaTheme="minorEastAsia"/>
        </w:rPr>
        <w:t xml:space="preserve">6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A673CF">
        <w:rPr>
          <w:rFonts w:eastAsiaTheme="minorEastAsia"/>
        </w:rPr>
        <w:t>82.46</w:t>
      </w:r>
      <w:r>
        <w:rPr>
          <w:rFonts w:eastAsiaTheme="minorEastAsia"/>
        </w:rPr>
        <w:t xml:space="preserve"> секунд</w:t>
      </w:r>
      <w:r w:rsidR="00886838">
        <w:rPr>
          <w:noProof/>
          <w:lang w:eastAsia="ru-RU"/>
        </w:rPr>
        <w:t xml:space="preserve">, угол </w:t>
      </w:r>
      <w:r w:rsidR="003844E3" w:rsidRPr="003844E3">
        <w:rPr>
          <w:noProof/>
          <w:lang w:eastAsia="ru-RU"/>
        </w:rPr>
        <w:t>11.45</w:t>
      </w:r>
      <w:r w:rsidR="00886838" w:rsidRPr="00875FDF">
        <w:t>°</w:t>
      </w:r>
    </w:p>
    <w:p w14:paraId="5E56DACF" w14:textId="77777777" w:rsidR="00EF17FF" w:rsidRDefault="00EF17FF" w:rsidP="00A32F3E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1EA2BF70" w14:textId="430AB291" w:rsidR="00F91930" w:rsidRDefault="00771B60" w:rsidP="00A32F3E">
      <w:pPr>
        <w:pStyle w:val="a6"/>
        <w:ind w:firstLine="0"/>
        <w:jc w:val="center"/>
        <w:rPr>
          <w:rFonts w:eastAsiaTheme="minorEastAsia"/>
          <w:lang w:val="en-US"/>
        </w:rPr>
      </w:pPr>
      <w:r w:rsidRPr="00771B60">
        <w:rPr>
          <w:rFonts w:eastAsiaTheme="minorEastAsia"/>
          <w:noProof/>
          <w:lang w:eastAsia="ru-RU"/>
        </w:rPr>
        <w:drawing>
          <wp:inline distT="0" distB="0" distL="0" distR="0" wp14:anchorId="5678859C" wp14:editId="50B18020">
            <wp:extent cx="3200400" cy="252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CDCC" w14:textId="51E58576" w:rsidR="003D537C" w:rsidRPr="00EF17FF" w:rsidRDefault="006D1643" w:rsidP="00EF17FF">
      <w:pPr>
        <w:pStyle w:val="a6"/>
        <w:ind w:firstLine="0"/>
        <w:jc w:val="center"/>
        <w:rPr>
          <w:rFonts w:eastAsiaTheme="minorEastAsia"/>
          <w:lang w:val="en-US"/>
        </w:rPr>
      </w:pPr>
      <w:r>
        <w:rPr>
          <w:rFonts w:eastAsiaTheme="minorEastAsia"/>
        </w:rPr>
        <w:t>Рисунок 17</w:t>
      </w:r>
      <w:r w:rsidR="00EF17FF" w:rsidRPr="003D537C">
        <w:rPr>
          <w:rFonts w:eastAsiaTheme="minorEastAsia"/>
        </w:rPr>
        <w:t xml:space="preserve"> – </w:t>
      </w:r>
      <w:r w:rsidR="00EF17FF">
        <w:rPr>
          <w:rFonts w:eastAsiaTheme="minorEastAsia"/>
        </w:rPr>
        <w:t xml:space="preserve">Маятник при </w:t>
      </w:r>
      <w:r w:rsidR="00EF17FF">
        <w:rPr>
          <w:rFonts w:eastAsiaTheme="minorEastAsia"/>
          <w:lang w:val="en-US"/>
        </w:rPr>
        <w:t>t</w:t>
      </w:r>
      <w:r w:rsidR="00EF17FF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3844E3">
        <w:rPr>
          <w:rFonts w:eastAsiaTheme="minorEastAsia"/>
        </w:rPr>
        <w:t>152.02</w:t>
      </w:r>
      <w:r w:rsidR="00EF17FF">
        <w:rPr>
          <w:rFonts w:eastAsiaTheme="minorEastAsia"/>
        </w:rPr>
        <w:t xml:space="preserve"> секунд</w:t>
      </w:r>
      <w:r w:rsidR="00886838">
        <w:rPr>
          <w:noProof/>
          <w:lang w:eastAsia="ru-RU"/>
        </w:rPr>
        <w:t xml:space="preserve">, угол </w:t>
      </w:r>
      <w:r w:rsidR="003844E3" w:rsidRPr="003844E3">
        <w:rPr>
          <w:noProof/>
          <w:lang w:eastAsia="ru-RU"/>
        </w:rPr>
        <w:t>1.96</w:t>
      </w:r>
      <w:r w:rsidR="00886838" w:rsidRPr="00875FDF">
        <w:t>°</w:t>
      </w:r>
    </w:p>
    <w:p w14:paraId="3AF9511C" w14:textId="1696C3F7" w:rsidR="00F94445" w:rsidRDefault="00F94445" w:rsidP="00F94445">
      <w:pPr>
        <w:pStyle w:val="21"/>
      </w:pPr>
      <w:bookmarkStart w:id="21" w:name="_Toc198729021"/>
      <w:r>
        <w:t>3.</w:t>
      </w:r>
      <w:r w:rsidR="00EF17FF">
        <w:rPr>
          <w:lang w:val="en-US"/>
        </w:rPr>
        <w:t>2</w:t>
      </w:r>
      <w:r w:rsidRPr="00C81B72">
        <w:t xml:space="preserve">. </w:t>
      </w:r>
      <w:r>
        <w:t>Тест №</w:t>
      </w:r>
      <w:r w:rsidR="00EF17FF">
        <w:t>2</w:t>
      </w:r>
      <w:bookmarkEnd w:id="21"/>
    </w:p>
    <w:p w14:paraId="09A969BB" w14:textId="567E20CD" w:rsidR="00F94445" w:rsidRDefault="00EF17FF" w:rsidP="006972D6">
      <w:pPr>
        <w:pStyle w:val="a6"/>
      </w:pPr>
      <w:r>
        <w:t>В данном тесте используются следующие параметры: длинна нити –</w:t>
      </w:r>
      <w:r w:rsidR="006972D6">
        <w:t xml:space="preserve"> 1</w:t>
      </w:r>
      <w:r>
        <w:t xml:space="preserve">.5, </w:t>
      </w:r>
      <w:r w:rsidR="00532E83">
        <w:t xml:space="preserve">  </w:t>
      </w:r>
      <w:r>
        <w:t xml:space="preserve">коэффициент сопротивления – 0.05, масса шара – 1.0, угол отклонения – </w:t>
      </w:r>
      <w:r w:rsidR="006D0022">
        <w:t>90°</w:t>
      </w:r>
      <w:r>
        <w:t xml:space="preserve">. </w:t>
      </w:r>
      <w:r w:rsidR="008656FD">
        <w:t xml:space="preserve">    </w:t>
      </w:r>
      <w:r w:rsidR="007E7B94">
        <w:t>Результат работы програ</w:t>
      </w:r>
      <w:r w:rsidR="00991387">
        <w:t>ммы можно увидеть на рисунках 18-23</w:t>
      </w:r>
      <w:r w:rsidR="007E7B94">
        <w:t>.</w:t>
      </w:r>
    </w:p>
    <w:p w14:paraId="4349D425" w14:textId="77777777" w:rsidR="00F94445" w:rsidRPr="00BE41F8" w:rsidRDefault="00F94445" w:rsidP="00F94445">
      <w:pPr>
        <w:pStyle w:val="a6"/>
        <w:rPr>
          <w:lang w:val="en-US"/>
        </w:rPr>
      </w:pPr>
    </w:p>
    <w:p w14:paraId="025C658A" w14:textId="74FDB127" w:rsidR="00F94445" w:rsidRDefault="00F1714A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F1714A">
        <w:rPr>
          <w:noProof/>
          <w:lang w:eastAsia="ru-RU"/>
        </w:rPr>
        <w:t xml:space="preserve"> </w:t>
      </w:r>
      <w:r w:rsidRPr="00F1714A">
        <w:rPr>
          <w:noProof/>
          <w:lang w:eastAsia="ru-RU"/>
        </w:rPr>
        <w:drawing>
          <wp:inline distT="0" distB="0" distL="0" distR="0" wp14:anchorId="0B948519" wp14:editId="642AABE2">
            <wp:extent cx="3175200" cy="25200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5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AFE0" w14:textId="784BBCD8" w:rsidR="00F94445" w:rsidRDefault="00F94445" w:rsidP="00F94445">
      <w:pPr>
        <w:pStyle w:val="a6"/>
        <w:ind w:firstLine="0"/>
        <w:jc w:val="center"/>
        <w:rPr>
          <w:rFonts w:eastAsiaTheme="minorEastAsia"/>
        </w:rPr>
      </w:pPr>
      <w:r w:rsidRPr="003D537C">
        <w:rPr>
          <w:rFonts w:eastAsiaTheme="minorEastAsia"/>
        </w:rPr>
        <w:t>Рисунок 1</w:t>
      </w:r>
      <w:r w:rsidR="00D1421E">
        <w:rPr>
          <w:rFonts w:eastAsiaTheme="minorEastAsia"/>
        </w:rPr>
        <w:t>8</w:t>
      </w:r>
      <w:r w:rsidRPr="003D537C">
        <w:rPr>
          <w:rFonts w:eastAsiaTheme="minorEastAsia"/>
        </w:rPr>
        <w:t xml:space="preserve"> – </w:t>
      </w:r>
      <w:r w:rsidR="00D1421E">
        <w:rPr>
          <w:rFonts w:eastAsiaTheme="minorEastAsia"/>
        </w:rPr>
        <w:t xml:space="preserve">Маятник при </w:t>
      </w:r>
      <w:r w:rsidR="00D1421E">
        <w:rPr>
          <w:rFonts w:eastAsiaTheme="minorEastAsia"/>
          <w:lang w:val="en-US"/>
        </w:rPr>
        <w:t>t</w:t>
      </w:r>
      <w:r w:rsidR="00D1421E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D1421E">
        <w:rPr>
          <w:rFonts w:eastAsiaTheme="minorEastAsia"/>
        </w:rPr>
        <w:t>0.62 секунды</w:t>
      </w:r>
      <w:r w:rsidR="00C821B4">
        <w:rPr>
          <w:noProof/>
          <w:lang w:eastAsia="ru-RU"/>
        </w:rPr>
        <w:t xml:space="preserve">, угол </w:t>
      </w:r>
      <w:r w:rsidR="005E3913">
        <w:rPr>
          <w:noProof/>
          <w:lang w:eastAsia="ru-RU"/>
        </w:rPr>
        <w:t>61</w:t>
      </w:r>
      <w:r w:rsidR="00B35B3A" w:rsidRPr="00B35B3A">
        <w:rPr>
          <w:noProof/>
          <w:lang w:eastAsia="ru-RU"/>
        </w:rPr>
        <w:t>.55</w:t>
      </w:r>
      <w:r w:rsidR="00C821B4" w:rsidRPr="00875FDF">
        <w:t>°</w:t>
      </w:r>
    </w:p>
    <w:p w14:paraId="5500FEE5" w14:textId="77777777" w:rsidR="00D1421E" w:rsidRDefault="00D1421E" w:rsidP="00F94445">
      <w:pPr>
        <w:pStyle w:val="a6"/>
        <w:ind w:firstLine="0"/>
        <w:jc w:val="center"/>
        <w:rPr>
          <w:rFonts w:eastAsiaTheme="minorEastAsia"/>
          <w:lang w:val="en-US"/>
        </w:rPr>
      </w:pPr>
    </w:p>
    <w:p w14:paraId="15ABF6E0" w14:textId="6262C074" w:rsidR="00F94445" w:rsidRDefault="00F1714A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F1714A">
        <w:rPr>
          <w:noProof/>
          <w:lang w:eastAsia="ru-RU"/>
        </w:rPr>
        <w:drawing>
          <wp:inline distT="0" distB="0" distL="0" distR="0" wp14:anchorId="21FFC9EE" wp14:editId="3F48ECC1">
            <wp:extent cx="3171600" cy="252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205A" w14:textId="32EF7D4E" w:rsidR="00D1421E" w:rsidRPr="005E3913" w:rsidRDefault="00D1421E" w:rsidP="00D1421E">
      <w:pPr>
        <w:pStyle w:val="a6"/>
        <w:ind w:firstLine="0"/>
        <w:jc w:val="center"/>
        <w:rPr>
          <w:rFonts w:eastAsiaTheme="minorEastAsia"/>
        </w:rPr>
      </w:pPr>
      <w:r w:rsidRPr="003D537C">
        <w:rPr>
          <w:rFonts w:eastAsiaTheme="minorEastAsia"/>
        </w:rPr>
        <w:t>Рисунок 1</w:t>
      </w:r>
      <w:r>
        <w:rPr>
          <w:rFonts w:eastAsiaTheme="minorEastAsia"/>
        </w:rPr>
        <w:t>9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1.43 секунды</w:t>
      </w:r>
      <w:r w:rsidR="00C821B4">
        <w:rPr>
          <w:noProof/>
          <w:lang w:eastAsia="ru-RU"/>
        </w:rPr>
        <w:t xml:space="preserve">, угол </w:t>
      </w:r>
      <w:r w:rsidR="005E3913" w:rsidRPr="005E3913">
        <w:rPr>
          <w:noProof/>
          <w:lang w:eastAsia="ru-RU"/>
        </w:rPr>
        <w:t>22.18</w:t>
      </w:r>
      <w:r w:rsidR="00C821B4" w:rsidRPr="00875FDF">
        <w:t>°</w:t>
      </w:r>
      <w:r w:rsidR="005E3913">
        <w:rPr>
          <w:lang w:val="en-US"/>
        </w:rPr>
        <w:t xml:space="preserve"> </w:t>
      </w:r>
      <w:r w:rsidR="005E3913">
        <w:t>влево</w:t>
      </w:r>
    </w:p>
    <w:p w14:paraId="41C383F6" w14:textId="0BD3A044" w:rsidR="00D60C88" w:rsidRDefault="00D60C88" w:rsidP="00F94445">
      <w:pPr>
        <w:pStyle w:val="a6"/>
        <w:ind w:firstLine="0"/>
        <w:jc w:val="center"/>
        <w:rPr>
          <w:rFonts w:eastAsiaTheme="minorEastAsia"/>
        </w:rPr>
      </w:pPr>
    </w:p>
    <w:p w14:paraId="50B7F917" w14:textId="314BAA02" w:rsidR="00D60C88" w:rsidRPr="00494397" w:rsidRDefault="007446DF" w:rsidP="00F94445">
      <w:pPr>
        <w:pStyle w:val="a6"/>
        <w:ind w:firstLine="0"/>
        <w:jc w:val="center"/>
        <w:rPr>
          <w:noProof/>
          <w:lang w:eastAsia="ru-RU"/>
        </w:rPr>
      </w:pPr>
      <w:r w:rsidRPr="007446DF">
        <w:rPr>
          <w:noProof/>
          <w:lang w:eastAsia="ru-RU"/>
        </w:rPr>
        <w:drawing>
          <wp:inline distT="0" distB="0" distL="0" distR="0" wp14:anchorId="375A494A" wp14:editId="0848F045">
            <wp:extent cx="3196800" cy="2520000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3A68" w14:textId="33ED279D" w:rsidR="00D1421E" w:rsidRPr="00494397" w:rsidRDefault="00580DD8" w:rsidP="00D1421E">
      <w:pPr>
        <w:pStyle w:val="a6"/>
        <w:ind w:firstLine="0"/>
        <w:jc w:val="center"/>
        <w:rPr>
          <w:noProof/>
          <w:lang w:eastAsia="ru-RU"/>
        </w:rPr>
      </w:pPr>
      <w:r w:rsidRPr="00494397">
        <w:rPr>
          <w:noProof/>
          <w:lang w:eastAsia="ru-RU"/>
        </w:rPr>
        <w:t xml:space="preserve">  </w:t>
      </w:r>
      <w:r w:rsidR="002F5912" w:rsidRPr="00494397">
        <w:rPr>
          <w:noProof/>
          <w:lang w:eastAsia="ru-RU"/>
        </w:rPr>
        <w:t>Рисунок 20</w:t>
      </w:r>
      <w:r w:rsidR="00D1421E" w:rsidRPr="00494397">
        <w:rPr>
          <w:noProof/>
          <w:lang w:eastAsia="ru-RU"/>
        </w:rPr>
        <w:t xml:space="preserve"> – Маятник при t</w:t>
      </w:r>
      <w:r w:rsidR="002F5912" w:rsidRPr="00494397">
        <w:rPr>
          <w:noProof/>
          <w:lang w:eastAsia="ru-RU"/>
        </w:rPr>
        <w:t xml:space="preserve"> =</w:t>
      </w:r>
      <w:r w:rsidR="00B50B75">
        <w:rPr>
          <w:noProof/>
          <w:lang w:eastAsia="ru-RU"/>
        </w:rPr>
        <w:t xml:space="preserve"> </w:t>
      </w:r>
      <w:r w:rsidR="007446DF">
        <w:rPr>
          <w:noProof/>
          <w:lang w:eastAsia="ru-RU"/>
        </w:rPr>
        <w:t>1.95 секунд</w:t>
      </w:r>
      <w:r w:rsidR="00C821B4">
        <w:rPr>
          <w:noProof/>
          <w:lang w:eastAsia="ru-RU"/>
        </w:rPr>
        <w:t xml:space="preserve">, угол </w:t>
      </w:r>
      <w:r w:rsidR="007446DF" w:rsidRPr="007446DF">
        <w:rPr>
          <w:noProof/>
          <w:lang w:eastAsia="ru-RU"/>
        </w:rPr>
        <w:t>68.34</w:t>
      </w:r>
      <w:r w:rsidR="00C821B4" w:rsidRPr="00875FDF">
        <w:t>°</w:t>
      </w:r>
      <w:r w:rsidR="000555B2">
        <w:t xml:space="preserve"> влево</w:t>
      </w:r>
    </w:p>
    <w:p w14:paraId="5BA237C5" w14:textId="6AFC3389" w:rsidR="00F94445" w:rsidRDefault="00F94445" w:rsidP="00412AF9">
      <w:pPr>
        <w:pStyle w:val="a6"/>
        <w:ind w:firstLine="0"/>
        <w:rPr>
          <w:rFonts w:eastAsiaTheme="minorEastAsia"/>
          <w:lang w:val="en-US"/>
        </w:rPr>
      </w:pPr>
    </w:p>
    <w:p w14:paraId="794276CD" w14:textId="315A740C" w:rsidR="00F94445" w:rsidRDefault="00AF01DD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AF01DD">
        <w:rPr>
          <w:noProof/>
          <w:lang w:eastAsia="ru-RU"/>
        </w:rPr>
        <w:drawing>
          <wp:inline distT="0" distB="0" distL="0" distR="0" wp14:anchorId="6748D25D" wp14:editId="429E27ED">
            <wp:extent cx="3119729" cy="2450965"/>
            <wp:effectExtent l="0" t="0" r="508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3643" cy="24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E174" w14:textId="2D35D33F" w:rsidR="00F94445" w:rsidRDefault="00412AF9" w:rsidP="00BF02B0">
      <w:pPr>
        <w:pStyle w:val="a6"/>
        <w:ind w:firstLine="0"/>
        <w:jc w:val="center"/>
      </w:pPr>
      <w:r>
        <w:rPr>
          <w:rFonts w:eastAsiaTheme="minorEastAsia"/>
        </w:rPr>
        <w:t>Рисунок 21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21.36 секунд</w:t>
      </w:r>
      <w:r w:rsidR="00C821B4">
        <w:rPr>
          <w:noProof/>
          <w:lang w:eastAsia="ru-RU"/>
        </w:rPr>
        <w:t xml:space="preserve">, угол </w:t>
      </w:r>
      <w:r w:rsidR="000555B2" w:rsidRPr="000555B2">
        <w:rPr>
          <w:noProof/>
          <w:lang w:eastAsia="ru-RU"/>
        </w:rPr>
        <w:t>30.32</w:t>
      </w:r>
      <w:r w:rsidR="00C821B4" w:rsidRPr="00875FDF">
        <w:t>°</w:t>
      </w:r>
      <w:r w:rsidR="000555B2">
        <w:t xml:space="preserve"> влево</w:t>
      </w:r>
    </w:p>
    <w:p w14:paraId="04F5F421" w14:textId="77777777" w:rsidR="00546DE1" w:rsidRPr="00BF02B0" w:rsidRDefault="00546DE1" w:rsidP="00BF02B0">
      <w:pPr>
        <w:pStyle w:val="a6"/>
        <w:ind w:firstLine="0"/>
        <w:jc w:val="center"/>
        <w:rPr>
          <w:rFonts w:eastAsiaTheme="minorEastAsia"/>
        </w:rPr>
      </w:pPr>
    </w:p>
    <w:p w14:paraId="38E8057E" w14:textId="45A91AD4" w:rsidR="00F94445" w:rsidRDefault="00D60C88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D60C88">
        <w:rPr>
          <w:noProof/>
          <w:lang w:eastAsia="ru-RU"/>
        </w:rPr>
        <w:drawing>
          <wp:inline distT="0" distB="0" distL="0" distR="0" wp14:anchorId="420F19BC" wp14:editId="683D07B0">
            <wp:extent cx="3182400" cy="252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0FCA" w14:textId="0E0C189A" w:rsidR="00BF02B0" w:rsidRPr="00991387" w:rsidRDefault="00412AF9" w:rsidP="00546DE1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22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69.86 секунд</w:t>
      </w:r>
      <w:r w:rsidR="00C821B4">
        <w:rPr>
          <w:noProof/>
          <w:lang w:eastAsia="ru-RU"/>
        </w:rPr>
        <w:t xml:space="preserve">, угол </w:t>
      </w:r>
      <w:r w:rsidR="000555B2">
        <w:rPr>
          <w:noProof/>
          <w:lang w:eastAsia="ru-RU"/>
        </w:rPr>
        <w:t>3.14</w:t>
      </w:r>
      <w:r w:rsidR="00C821B4" w:rsidRPr="00875FDF">
        <w:t>°</w:t>
      </w:r>
    </w:p>
    <w:p w14:paraId="4EE2825D" w14:textId="4604E618" w:rsidR="00F94445" w:rsidRDefault="00C821B4" w:rsidP="00F94445">
      <w:pPr>
        <w:pStyle w:val="a6"/>
        <w:ind w:firstLine="0"/>
        <w:jc w:val="center"/>
        <w:rPr>
          <w:rFonts w:eastAsiaTheme="minorEastAsia"/>
          <w:lang w:val="en-US"/>
        </w:rPr>
      </w:pPr>
      <w:r w:rsidRPr="00C821B4">
        <w:rPr>
          <w:noProof/>
          <w:lang w:eastAsia="ru-RU"/>
        </w:rPr>
        <w:drawing>
          <wp:inline distT="0" distB="0" distL="0" distR="0" wp14:anchorId="4591B6FA" wp14:editId="73C42C98">
            <wp:extent cx="3204000" cy="252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ABA4" w14:textId="73248176" w:rsidR="00E62ED1" w:rsidRDefault="00580DD8" w:rsidP="00E62ED1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  </w:t>
      </w:r>
      <w:r w:rsidR="00412AF9">
        <w:rPr>
          <w:rFonts w:eastAsiaTheme="minorEastAsia"/>
        </w:rPr>
        <w:t>Рисунок 23</w:t>
      </w:r>
      <w:r w:rsidR="00412AF9" w:rsidRPr="003D537C">
        <w:rPr>
          <w:rFonts w:eastAsiaTheme="minorEastAsia"/>
        </w:rPr>
        <w:t xml:space="preserve"> – </w:t>
      </w:r>
      <w:r w:rsidR="00412AF9">
        <w:rPr>
          <w:rFonts w:eastAsiaTheme="minorEastAsia"/>
        </w:rPr>
        <w:t xml:space="preserve">Маятник при </w:t>
      </w:r>
      <w:r w:rsidR="00412AF9">
        <w:rPr>
          <w:rFonts w:eastAsiaTheme="minorEastAsia"/>
          <w:lang w:val="en-US"/>
        </w:rPr>
        <w:t>t</w:t>
      </w:r>
      <w:r w:rsidR="00412AF9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546DE1" w:rsidRPr="00546DE1">
        <w:rPr>
          <w:rFonts w:eastAsiaTheme="minorEastAsia"/>
        </w:rPr>
        <w:t>114.35</w:t>
      </w:r>
      <w:r w:rsidR="00546DE1">
        <w:rPr>
          <w:rFonts w:eastAsiaTheme="minorEastAsia"/>
        </w:rPr>
        <w:t xml:space="preserve"> </w:t>
      </w:r>
      <w:r w:rsidR="00412AF9">
        <w:rPr>
          <w:rFonts w:eastAsiaTheme="minorEastAsia"/>
        </w:rPr>
        <w:t>секунд</w:t>
      </w:r>
      <w:r w:rsidR="00531828">
        <w:rPr>
          <w:noProof/>
          <w:lang w:eastAsia="ru-RU"/>
        </w:rPr>
        <w:t xml:space="preserve">, угол </w:t>
      </w:r>
      <w:r w:rsidR="00531828" w:rsidRPr="00546DE1">
        <w:rPr>
          <w:noProof/>
          <w:lang w:eastAsia="ru-RU"/>
        </w:rPr>
        <w:t>0.73</w:t>
      </w:r>
      <w:r w:rsidR="00531828" w:rsidRPr="00875FDF">
        <w:t>°</w:t>
      </w:r>
    </w:p>
    <w:p w14:paraId="30C91501" w14:textId="77777777" w:rsidR="00C45857" w:rsidRPr="00214681" w:rsidRDefault="00C45857" w:rsidP="00E62ED1">
      <w:pPr>
        <w:pStyle w:val="a6"/>
        <w:ind w:firstLine="0"/>
        <w:jc w:val="center"/>
        <w:rPr>
          <w:rFonts w:eastAsiaTheme="minorEastAsia"/>
        </w:rPr>
      </w:pPr>
    </w:p>
    <w:p w14:paraId="49984041" w14:textId="542797B1" w:rsidR="006972D6" w:rsidRDefault="006972D6" w:rsidP="006972D6">
      <w:pPr>
        <w:pStyle w:val="21"/>
      </w:pPr>
      <w:bookmarkStart w:id="22" w:name="_Toc198729022"/>
      <w:r>
        <w:t>3.</w:t>
      </w:r>
      <w:r>
        <w:rPr>
          <w:lang w:val="en-US"/>
        </w:rPr>
        <w:t>3</w:t>
      </w:r>
      <w:r w:rsidRPr="00C81B72">
        <w:t xml:space="preserve">. </w:t>
      </w:r>
      <w:r>
        <w:t>Тест №3</w:t>
      </w:r>
      <w:bookmarkEnd w:id="22"/>
    </w:p>
    <w:p w14:paraId="70E5D02E" w14:textId="01E46CC5" w:rsidR="006972D6" w:rsidRDefault="006972D6" w:rsidP="006972D6">
      <w:pPr>
        <w:pStyle w:val="a6"/>
      </w:pPr>
      <w:r>
        <w:t xml:space="preserve">В данном тесте используются следующие параметры: длинна нити – 2.5, </w:t>
      </w:r>
      <w:r w:rsidR="00532E83">
        <w:t xml:space="preserve">  </w:t>
      </w:r>
      <w:r>
        <w:t xml:space="preserve">коэффициент сопротивления – </w:t>
      </w:r>
      <w:r w:rsidR="001D31EE">
        <w:t>0.1</w:t>
      </w:r>
      <w:r>
        <w:t>, масса шара –</w:t>
      </w:r>
      <w:r w:rsidR="001D31EE">
        <w:t xml:space="preserve"> 1</w:t>
      </w:r>
      <w:r>
        <w:t xml:space="preserve">.0, угол отклонения – </w:t>
      </w:r>
      <w:r w:rsidR="006D0022" w:rsidRPr="00875FDF">
        <w:t>90°</w:t>
      </w:r>
      <w:r>
        <w:t xml:space="preserve">. </w:t>
      </w:r>
      <w:r w:rsidR="008656FD">
        <w:t xml:space="preserve">       </w:t>
      </w:r>
      <w:r>
        <w:t>Результат работы програ</w:t>
      </w:r>
      <w:r w:rsidR="004E470A">
        <w:t>ммы можно увидеть на рисунках 24-</w:t>
      </w:r>
      <w:r>
        <w:t>2</w:t>
      </w:r>
      <w:r w:rsidR="004E470A">
        <w:t>8</w:t>
      </w:r>
      <w:r>
        <w:t>.</w:t>
      </w:r>
    </w:p>
    <w:p w14:paraId="00183486" w14:textId="77777777" w:rsidR="004E470A" w:rsidRDefault="004E470A" w:rsidP="006972D6">
      <w:pPr>
        <w:pStyle w:val="a6"/>
      </w:pPr>
    </w:p>
    <w:p w14:paraId="4244D0F2" w14:textId="3A4AE689" w:rsidR="00E74087" w:rsidRDefault="00CE6982" w:rsidP="00E74087">
      <w:pPr>
        <w:pStyle w:val="a6"/>
        <w:ind w:firstLine="0"/>
        <w:jc w:val="center"/>
        <w:rPr>
          <w:rFonts w:eastAsiaTheme="minorEastAsia"/>
          <w:lang w:val="en-US"/>
        </w:rPr>
      </w:pPr>
      <w:r w:rsidRPr="00CE6982">
        <w:rPr>
          <w:noProof/>
          <w:lang w:eastAsia="ru-RU"/>
        </w:rPr>
        <w:drawing>
          <wp:inline distT="0" distB="0" distL="0" distR="0" wp14:anchorId="478DB8F2" wp14:editId="63D798BC">
            <wp:extent cx="3196800" cy="252000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C075" w14:textId="03500782" w:rsidR="00E74087" w:rsidRPr="00E74087" w:rsidRDefault="00E74087" w:rsidP="00E74087">
      <w:pPr>
        <w:pStyle w:val="a6"/>
        <w:ind w:firstLine="0"/>
        <w:jc w:val="center"/>
        <w:rPr>
          <w:noProof/>
          <w:lang w:eastAsia="ru-RU"/>
        </w:rPr>
      </w:pPr>
      <w:r w:rsidRPr="00E74087">
        <w:rPr>
          <w:noProof/>
          <w:lang w:eastAsia="ru-RU"/>
        </w:rPr>
        <w:t>Рисунок 24 – Маятник при t =</w:t>
      </w:r>
      <w:r w:rsidR="00B50B75">
        <w:rPr>
          <w:noProof/>
          <w:lang w:eastAsia="ru-RU"/>
        </w:rPr>
        <w:t xml:space="preserve"> </w:t>
      </w:r>
      <w:r w:rsidR="00CE6982">
        <w:rPr>
          <w:noProof/>
          <w:lang w:eastAsia="ru-RU"/>
        </w:rPr>
        <w:t>0.78</w:t>
      </w:r>
      <w:r w:rsidRPr="00E74087">
        <w:rPr>
          <w:noProof/>
          <w:lang w:eastAsia="ru-RU"/>
        </w:rPr>
        <w:t xml:space="preserve"> секунды</w:t>
      </w:r>
      <w:r w:rsidR="00531828">
        <w:rPr>
          <w:noProof/>
          <w:lang w:eastAsia="ru-RU"/>
        </w:rPr>
        <w:t xml:space="preserve">, угол </w:t>
      </w:r>
      <w:r w:rsidR="005E0F61" w:rsidRPr="005E0F61">
        <w:rPr>
          <w:noProof/>
          <w:lang w:eastAsia="ru-RU"/>
        </w:rPr>
        <w:t>61.88</w:t>
      </w:r>
      <w:r w:rsidR="00531828" w:rsidRPr="00875FDF">
        <w:t>°</w:t>
      </w:r>
    </w:p>
    <w:p w14:paraId="4AA25511" w14:textId="6EA5440F" w:rsidR="00E74087" w:rsidRDefault="00E74087" w:rsidP="00E74087">
      <w:pPr>
        <w:pStyle w:val="a6"/>
        <w:ind w:firstLine="0"/>
        <w:jc w:val="center"/>
        <w:rPr>
          <w:rFonts w:eastAsiaTheme="minorEastAsia"/>
          <w:lang w:val="en-US"/>
        </w:rPr>
      </w:pPr>
      <w:r w:rsidRPr="00052905">
        <w:rPr>
          <w:noProof/>
          <w:lang w:eastAsia="ru-RU"/>
        </w:rPr>
        <w:drawing>
          <wp:inline distT="0" distB="0" distL="0" distR="0" wp14:anchorId="2A2DFD81" wp14:editId="0F5C730A">
            <wp:extent cx="3149213" cy="248809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2058" cy="24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C95E" w14:textId="4A1A50DC" w:rsidR="00E74087" w:rsidRDefault="00E74087" w:rsidP="00E74087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25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1.88 секунд</w:t>
      </w:r>
      <w:r w:rsidR="00531828">
        <w:rPr>
          <w:noProof/>
          <w:lang w:eastAsia="ru-RU"/>
        </w:rPr>
        <w:t xml:space="preserve">, угол </w:t>
      </w:r>
      <w:r w:rsidR="0047349F" w:rsidRPr="0047349F">
        <w:rPr>
          <w:noProof/>
          <w:lang w:eastAsia="ru-RU"/>
        </w:rPr>
        <w:t>23.74</w:t>
      </w:r>
      <w:r w:rsidR="00531828" w:rsidRPr="00875FDF">
        <w:t>°</w:t>
      </w:r>
      <w:r w:rsidR="0047349F">
        <w:t xml:space="preserve"> влево</w:t>
      </w:r>
    </w:p>
    <w:p w14:paraId="0347183F" w14:textId="77777777" w:rsidR="00E74087" w:rsidRDefault="00E74087" w:rsidP="00E74087">
      <w:pPr>
        <w:pStyle w:val="a6"/>
        <w:ind w:firstLine="0"/>
        <w:jc w:val="center"/>
        <w:rPr>
          <w:rFonts w:eastAsiaTheme="minorEastAsia"/>
        </w:rPr>
      </w:pPr>
    </w:p>
    <w:p w14:paraId="7B8D255B" w14:textId="4E332677" w:rsidR="00E74087" w:rsidRDefault="00CE6982" w:rsidP="00E74087">
      <w:pPr>
        <w:pStyle w:val="a6"/>
        <w:ind w:firstLine="0"/>
        <w:jc w:val="center"/>
        <w:rPr>
          <w:rFonts w:eastAsiaTheme="minorEastAsia"/>
          <w:lang w:val="en-US"/>
        </w:rPr>
      </w:pPr>
      <w:r w:rsidRPr="00CE6982">
        <w:rPr>
          <w:noProof/>
          <w:lang w:eastAsia="ru-RU"/>
        </w:rPr>
        <w:drawing>
          <wp:inline distT="0" distB="0" distL="0" distR="0" wp14:anchorId="313E8BB3" wp14:editId="27C8D05C">
            <wp:extent cx="3178800" cy="25200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8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1B14" w14:textId="20B247D9" w:rsidR="00E74087" w:rsidRDefault="004E470A" w:rsidP="00E74087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26</w:t>
      </w:r>
      <w:r w:rsidR="00E74087" w:rsidRPr="003D537C">
        <w:rPr>
          <w:rFonts w:eastAsiaTheme="minorEastAsia"/>
        </w:rPr>
        <w:t xml:space="preserve"> – </w:t>
      </w:r>
      <w:r w:rsidR="00E74087">
        <w:rPr>
          <w:rFonts w:eastAsiaTheme="minorEastAsia"/>
        </w:rPr>
        <w:t xml:space="preserve">Маятник при </w:t>
      </w:r>
      <w:r w:rsidR="00E74087">
        <w:rPr>
          <w:rFonts w:eastAsiaTheme="minorEastAsia"/>
          <w:lang w:val="en-US"/>
        </w:rPr>
        <w:t>t</w:t>
      </w:r>
      <w:r w:rsidR="00E74087"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 w:rsidR="005E0F61" w:rsidRPr="005E0F61">
        <w:rPr>
          <w:rFonts w:eastAsiaTheme="minorEastAsia"/>
        </w:rPr>
        <w:t>3.03</w:t>
      </w:r>
      <w:r w:rsidR="00E74087">
        <w:rPr>
          <w:rFonts w:eastAsiaTheme="minorEastAsia"/>
        </w:rPr>
        <w:t xml:space="preserve"> секунд</w:t>
      </w:r>
      <w:r w:rsidR="00531828">
        <w:rPr>
          <w:noProof/>
          <w:lang w:eastAsia="ru-RU"/>
        </w:rPr>
        <w:t xml:space="preserve">, угол </w:t>
      </w:r>
      <w:r w:rsidR="005E0F61" w:rsidRPr="005E0F61">
        <w:rPr>
          <w:noProof/>
          <w:lang w:eastAsia="ru-RU"/>
        </w:rPr>
        <w:t>76.59</w:t>
      </w:r>
      <w:r w:rsidR="00531828" w:rsidRPr="00875FDF">
        <w:t>°</w:t>
      </w:r>
      <w:r w:rsidR="00CE6982">
        <w:t xml:space="preserve"> влево</w:t>
      </w:r>
    </w:p>
    <w:p w14:paraId="408E9684" w14:textId="77777777" w:rsidR="004E470A" w:rsidRDefault="004E470A" w:rsidP="00E74087">
      <w:pPr>
        <w:pStyle w:val="a6"/>
        <w:ind w:firstLine="0"/>
        <w:jc w:val="center"/>
        <w:rPr>
          <w:rFonts w:eastAsiaTheme="minorEastAsia"/>
        </w:rPr>
      </w:pPr>
    </w:p>
    <w:p w14:paraId="58695722" w14:textId="6BB0BA64" w:rsidR="00E74087" w:rsidRDefault="00E74087" w:rsidP="00E74087">
      <w:pPr>
        <w:pStyle w:val="a6"/>
        <w:ind w:firstLine="0"/>
        <w:jc w:val="center"/>
        <w:rPr>
          <w:rFonts w:eastAsiaTheme="minorEastAsia"/>
          <w:lang w:val="en-US"/>
        </w:rPr>
      </w:pPr>
      <w:r w:rsidRPr="00BB39DB">
        <w:rPr>
          <w:noProof/>
          <w:lang w:eastAsia="ru-RU"/>
        </w:rPr>
        <w:drawing>
          <wp:inline distT="0" distB="0" distL="0" distR="0" wp14:anchorId="4C84C4C0" wp14:editId="0775C871">
            <wp:extent cx="3142078" cy="2457491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431" cy="245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90F0" w14:textId="4E376F51" w:rsidR="00E74087" w:rsidRDefault="004E470A" w:rsidP="00E74087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27</w:t>
      </w:r>
      <w:r w:rsidR="00E74087" w:rsidRPr="003D537C">
        <w:rPr>
          <w:rFonts w:eastAsiaTheme="minorEastAsia"/>
        </w:rPr>
        <w:t xml:space="preserve"> – </w:t>
      </w:r>
      <w:r w:rsidR="00E74087">
        <w:rPr>
          <w:rFonts w:eastAsiaTheme="minorEastAsia"/>
        </w:rPr>
        <w:t xml:space="preserve">Маятник при </w:t>
      </w:r>
      <w:r w:rsidR="00E74087"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69.7</w:t>
      </w:r>
      <w:r w:rsidR="00E74087">
        <w:rPr>
          <w:rFonts w:eastAsiaTheme="minorEastAsia"/>
        </w:rPr>
        <w:t>6 секунд</w:t>
      </w:r>
      <w:r w:rsidR="00531828">
        <w:rPr>
          <w:noProof/>
          <w:lang w:eastAsia="ru-RU"/>
        </w:rPr>
        <w:t xml:space="preserve">, угол </w:t>
      </w:r>
      <w:r w:rsidR="00CE6982" w:rsidRPr="00CE6982">
        <w:rPr>
          <w:noProof/>
          <w:lang w:eastAsia="ru-RU"/>
        </w:rPr>
        <w:t>2.74</w:t>
      </w:r>
      <w:r w:rsidR="00531828" w:rsidRPr="00875FDF">
        <w:t>°</w:t>
      </w:r>
    </w:p>
    <w:p w14:paraId="34156E01" w14:textId="42CD94B1" w:rsidR="004E470A" w:rsidRDefault="004E470A" w:rsidP="004E470A">
      <w:pPr>
        <w:pStyle w:val="a6"/>
        <w:ind w:firstLine="0"/>
        <w:jc w:val="center"/>
        <w:rPr>
          <w:rFonts w:eastAsiaTheme="minorEastAsia"/>
          <w:lang w:val="en-US"/>
        </w:rPr>
      </w:pPr>
      <w:r w:rsidRPr="00420458">
        <w:rPr>
          <w:noProof/>
          <w:lang w:eastAsia="ru-RU"/>
        </w:rPr>
        <w:drawing>
          <wp:inline distT="0" distB="0" distL="0" distR="0" wp14:anchorId="322B617A" wp14:editId="7D0B78D3">
            <wp:extent cx="3182400" cy="252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4C50" w14:textId="30FA3995" w:rsidR="00C45857" w:rsidRDefault="004E470A" w:rsidP="00171512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28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B50B75">
        <w:rPr>
          <w:rFonts w:eastAsiaTheme="minorEastAsia"/>
        </w:rPr>
        <w:t xml:space="preserve"> </w:t>
      </w:r>
      <w:r>
        <w:rPr>
          <w:rFonts w:eastAsiaTheme="minorEastAsia"/>
        </w:rPr>
        <w:t>74.13 секунд</w:t>
      </w:r>
      <w:r w:rsidR="00531828">
        <w:rPr>
          <w:noProof/>
          <w:lang w:eastAsia="ru-RU"/>
        </w:rPr>
        <w:t xml:space="preserve">, угол </w:t>
      </w:r>
      <w:r w:rsidR="00CE6982" w:rsidRPr="00CE6982">
        <w:rPr>
          <w:noProof/>
          <w:lang w:eastAsia="ru-RU"/>
        </w:rPr>
        <w:t>0.85</w:t>
      </w:r>
      <w:r w:rsidR="00531828" w:rsidRPr="00875FDF">
        <w:t>°</w:t>
      </w:r>
      <w:r w:rsidR="00CE6982">
        <w:t xml:space="preserve"> влево</w:t>
      </w:r>
    </w:p>
    <w:p w14:paraId="0A7FDE07" w14:textId="77777777" w:rsidR="00171512" w:rsidRPr="004E470A" w:rsidRDefault="00171512" w:rsidP="00171512">
      <w:pPr>
        <w:pStyle w:val="a6"/>
        <w:ind w:firstLine="0"/>
        <w:jc w:val="center"/>
        <w:rPr>
          <w:rFonts w:eastAsiaTheme="minorEastAsia"/>
        </w:rPr>
      </w:pPr>
    </w:p>
    <w:p w14:paraId="18EC015B" w14:textId="3A2AAB1A" w:rsidR="00052905" w:rsidRDefault="00052905" w:rsidP="00052905">
      <w:pPr>
        <w:pStyle w:val="21"/>
      </w:pPr>
      <w:bookmarkStart w:id="23" w:name="_Toc198729023"/>
      <w:r>
        <w:t>3.</w:t>
      </w:r>
      <w:r w:rsidR="001D31EE">
        <w:rPr>
          <w:lang w:val="en-US"/>
        </w:rPr>
        <w:t>4</w:t>
      </w:r>
      <w:r w:rsidRPr="00C81B72">
        <w:t xml:space="preserve">. </w:t>
      </w:r>
      <w:r>
        <w:t>Тест №</w:t>
      </w:r>
      <w:r w:rsidR="001D31EE">
        <w:t>4</w:t>
      </w:r>
      <w:bookmarkEnd w:id="23"/>
    </w:p>
    <w:p w14:paraId="30FCAEE4" w14:textId="53AD72A1" w:rsidR="00052905" w:rsidRDefault="00052905" w:rsidP="00052905">
      <w:pPr>
        <w:pStyle w:val="a6"/>
      </w:pPr>
      <w:r>
        <w:t xml:space="preserve">В данном тесте используются следующие параметры: длинна нити – 2.5, </w:t>
      </w:r>
      <w:r w:rsidR="00532E83">
        <w:t xml:space="preserve">  </w:t>
      </w:r>
      <w:r>
        <w:t xml:space="preserve">коэффициент сопротивления – </w:t>
      </w:r>
      <w:r w:rsidR="001D31EE">
        <w:t>0.05</w:t>
      </w:r>
      <w:r>
        <w:t>, масса шара –</w:t>
      </w:r>
      <w:r w:rsidR="001D31EE">
        <w:t xml:space="preserve"> 5</w:t>
      </w:r>
      <w:r>
        <w:t xml:space="preserve">.0, угол отклонения – </w:t>
      </w:r>
      <w:r w:rsidR="006D0022" w:rsidRPr="00875FDF">
        <w:t>90°</w:t>
      </w:r>
      <w:r>
        <w:t xml:space="preserve">. </w:t>
      </w:r>
      <w:r w:rsidR="008656FD">
        <w:t xml:space="preserve">     </w:t>
      </w:r>
      <w:r>
        <w:t>Результат работы програ</w:t>
      </w:r>
      <w:r w:rsidR="002B08EA">
        <w:t>ммы можно увидеть на рисунках 29-34</w:t>
      </w:r>
      <w:r>
        <w:t>.</w:t>
      </w:r>
    </w:p>
    <w:p w14:paraId="7ADCA8AB" w14:textId="77777777" w:rsidR="00C92A96" w:rsidRDefault="00C92A96" w:rsidP="00052905">
      <w:pPr>
        <w:pStyle w:val="a6"/>
      </w:pPr>
    </w:p>
    <w:p w14:paraId="1451E689" w14:textId="4A42278B" w:rsidR="004E470A" w:rsidRDefault="008E3C89" w:rsidP="004E470A">
      <w:pPr>
        <w:pStyle w:val="a6"/>
        <w:ind w:firstLine="0"/>
        <w:jc w:val="center"/>
        <w:rPr>
          <w:rFonts w:eastAsiaTheme="minorEastAsia"/>
          <w:lang w:val="en-US"/>
        </w:rPr>
      </w:pPr>
      <w:r w:rsidRPr="008E3C89">
        <w:rPr>
          <w:noProof/>
          <w:lang w:eastAsia="ru-RU"/>
        </w:rPr>
        <w:drawing>
          <wp:inline distT="0" distB="0" distL="0" distR="0" wp14:anchorId="0DAE4892" wp14:editId="27784D69">
            <wp:extent cx="3178800" cy="25200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8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C700" w14:textId="2E85F9D1" w:rsidR="004E470A" w:rsidRPr="004E470A" w:rsidRDefault="004E470A" w:rsidP="004E470A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29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3868FC">
        <w:rPr>
          <w:rFonts w:eastAsiaTheme="minorEastAsia"/>
        </w:rPr>
        <w:t>0.67 секунд</w:t>
      </w:r>
      <w:r w:rsidR="003868FC">
        <w:rPr>
          <w:noProof/>
          <w:lang w:eastAsia="ru-RU"/>
        </w:rPr>
        <w:t xml:space="preserve">, угол </w:t>
      </w:r>
      <w:r w:rsidR="00CA7579" w:rsidRPr="00CA7579">
        <w:rPr>
          <w:noProof/>
          <w:lang w:eastAsia="ru-RU"/>
        </w:rPr>
        <w:t>65.01</w:t>
      </w:r>
      <w:r w:rsidR="003868FC" w:rsidRPr="00875FDF">
        <w:t>°</w:t>
      </w:r>
    </w:p>
    <w:p w14:paraId="684FF1D2" w14:textId="77777777" w:rsidR="004E470A" w:rsidRDefault="004E470A" w:rsidP="00052905">
      <w:pPr>
        <w:pStyle w:val="a6"/>
      </w:pPr>
    </w:p>
    <w:p w14:paraId="5692B748" w14:textId="7488FDCD" w:rsidR="00052905" w:rsidRDefault="00052905" w:rsidP="006972D6">
      <w:pPr>
        <w:pStyle w:val="a6"/>
      </w:pPr>
    </w:p>
    <w:p w14:paraId="107F77BD" w14:textId="77777777" w:rsidR="00C92A96" w:rsidRDefault="00C92A96" w:rsidP="006972D6">
      <w:pPr>
        <w:pStyle w:val="a6"/>
      </w:pPr>
    </w:p>
    <w:p w14:paraId="0FCDCA33" w14:textId="287B45CC" w:rsidR="00C92A96" w:rsidRDefault="00C92A96" w:rsidP="00145636">
      <w:pPr>
        <w:pStyle w:val="a6"/>
        <w:ind w:firstLine="0"/>
      </w:pPr>
    </w:p>
    <w:p w14:paraId="470BD0C2" w14:textId="739CB720" w:rsidR="00C92A96" w:rsidRDefault="00C92A96" w:rsidP="00C92A96">
      <w:pPr>
        <w:pStyle w:val="a6"/>
        <w:ind w:firstLine="0"/>
        <w:jc w:val="center"/>
        <w:rPr>
          <w:rFonts w:eastAsiaTheme="minorEastAsia"/>
          <w:lang w:val="en-US"/>
        </w:rPr>
      </w:pPr>
      <w:r w:rsidRPr="000308D7">
        <w:rPr>
          <w:noProof/>
          <w:lang w:eastAsia="ru-RU"/>
        </w:rPr>
        <w:drawing>
          <wp:inline distT="0" distB="0" distL="0" distR="0" wp14:anchorId="7C681967" wp14:editId="317B2699">
            <wp:extent cx="3124556" cy="24658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9374" cy="246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7559" w14:textId="4BB2DAA2" w:rsidR="00C92A96" w:rsidRDefault="00C92A96" w:rsidP="00C92A96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30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>
        <w:rPr>
          <w:rFonts w:eastAsiaTheme="minorEastAsia"/>
        </w:rPr>
        <w:t>1.74 секунды</w:t>
      </w:r>
      <w:r w:rsidR="003868FC">
        <w:rPr>
          <w:noProof/>
          <w:lang w:eastAsia="ru-RU"/>
        </w:rPr>
        <w:t xml:space="preserve">, угол </w:t>
      </w:r>
      <w:r w:rsidR="00CA7579" w:rsidRPr="00CA7579">
        <w:rPr>
          <w:noProof/>
          <w:lang w:eastAsia="ru-RU"/>
        </w:rPr>
        <w:t>11.07</w:t>
      </w:r>
      <w:r w:rsidR="003868FC" w:rsidRPr="00875FDF">
        <w:t>°</w:t>
      </w:r>
      <w:r w:rsidR="003868FC">
        <w:t xml:space="preserve"> влево</w:t>
      </w:r>
    </w:p>
    <w:p w14:paraId="04932A0B" w14:textId="77777777" w:rsidR="00C92A96" w:rsidRDefault="00C92A96" w:rsidP="00C92A96">
      <w:pPr>
        <w:pStyle w:val="a6"/>
        <w:ind w:firstLine="0"/>
        <w:jc w:val="center"/>
        <w:rPr>
          <w:rFonts w:eastAsiaTheme="minorEastAsia"/>
        </w:rPr>
      </w:pPr>
    </w:p>
    <w:p w14:paraId="11AC90AB" w14:textId="70DDF4E2" w:rsidR="00C92A96" w:rsidRDefault="008E3C89" w:rsidP="00C92A96">
      <w:pPr>
        <w:pStyle w:val="a6"/>
        <w:ind w:firstLine="0"/>
        <w:jc w:val="center"/>
        <w:rPr>
          <w:rFonts w:eastAsiaTheme="minorEastAsia"/>
          <w:lang w:val="en-US"/>
        </w:rPr>
      </w:pPr>
      <w:r w:rsidRPr="008E3C89">
        <w:rPr>
          <w:noProof/>
          <w:lang w:eastAsia="ru-RU"/>
        </w:rPr>
        <w:drawing>
          <wp:inline distT="0" distB="0" distL="0" distR="0" wp14:anchorId="35C18874" wp14:editId="6A874B34">
            <wp:extent cx="3196800" cy="252000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A4B9" w14:textId="2508B11D" w:rsidR="00C92A96" w:rsidRDefault="00C92A96" w:rsidP="00C92A96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31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3868FC">
        <w:rPr>
          <w:rFonts w:eastAsiaTheme="minorEastAsia"/>
        </w:rPr>
        <w:t>3.10</w:t>
      </w:r>
      <w:r w:rsidR="00D73802">
        <w:rPr>
          <w:rFonts w:eastAsiaTheme="minorEastAsia"/>
        </w:rPr>
        <w:t xml:space="preserve"> секунд</w:t>
      </w:r>
      <w:r w:rsidR="003868FC">
        <w:rPr>
          <w:noProof/>
          <w:lang w:eastAsia="ru-RU"/>
        </w:rPr>
        <w:t xml:space="preserve">, угол </w:t>
      </w:r>
      <w:r w:rsidR="00CA7579" w:rsidRPr="00CA7579">
        <w:rPr>
          <w:noProof/>
          <w:lang w:eastAsia="ru-RU"/>
        </w:rPr>
        <w:t>60.92</w:t>
      </w:r>
      <w:r w:rsidR="003868FC" w:rsidRPr="00875FDF">
        <w:t>°</w:t>
      </w:r>
      <w:r w:rsidR="003868FC">
        <w:t xml:space="preserve"> влево</w:t>
      </w:r>
    </w:p>
    <w:p w14:paraId="460309FE" w14:textId="77777777" w:rsidR="00C92A96" w:rsidRDefault="00C92A96" w:rsidP="00C92A96">
      <w:pPr>
        <w:pStyle w:val="a6"/>
        <w:ind w:firstLine="0"/>
        <w:jc w:val="center"/>
        <w:rPr>
          <w:rFonts w:eastAsiaTheme="minorEastAsia"/>
        </w:rPr>
      </w:pPr>
    </w:p>
    <w:p w14:paraId="00B9413E" w14:textId="4A8E2D2B" w:rsidR="00C92A96" w:rsidRDefault="00C92A96" w:rsidP="00C92A96">
      <w:pPr>
        <w:pStyle w:val="a6"/>
        <w:ind w:firstLine="0"/>
        <w:jc w:val="center"/>
        <w:rPr>
          <w:rFonts w:eastAsiaTheme="minorEastAsia"/>
          <w:lang w:val="en-US"/>
        </w:rPr>
      </w:pPr>
      <w:r w:rsidRPr="001D57BB">
        <w:rPr>
          <w:noProof/>
          <w:lang w:eastAsia="ru-RU"/>
        </w:rPr>
        <w:drawing>
          <wp:inline distT="0" distB="0" distL="0" distR="0" wp14:anchorId="6594B7B1" wp14:editId="4071887A">
            <wp:extent cx="3158436" cy="2456561"/>
            <wp:effectExtent l="0" t="0" r="444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5794" cy="246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8C" w14:textId="74E3AA40" w:rsidR="00C92A96" w:rsidRPr="004E470A" w:rsidRDefault="00C92A96" w:rsidP="00C92A96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32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>
        <w:rPr>
          <w:rFonts w:eastAsiaTheme="minorEastAsia"/>
        </w:rPr>
        <w:t>7.20 секунд</w:t>
      </w:r>
      <w:r w:rsidR="003868FC">
        <w:rPr>
          <w:noProof/>
          <w:lang w:eastAsia="ru-RU"/>
        </w:rPr>
        <w:t xml:space="preserve">, угол </w:t>
      </w:r>
      <w:r w:rsidR="00D73802" w:rsidRPr="00D73802">
        <w:rPr>
          <w:noProof/>
          <w:lang w:eastAsia="ru-RU"/>
        </w:rPr>
        <w:t>24.19</w:t>
      </w:r>
      <w:r w:rsidR="003868FC" w:rsidRPr="00875FDF">
        <w:t>°</w:t>
      </w:r>
    </w:p>
    <w:p w14:paraId="738A02CC" w14:textId="2F3C1594" w:rsidR="00C92A96" w:rsidRDefault="003868FC" w:rsidP="00C92A96">
      <w:pPr>
        <w:pStyle w:val="a6"/>
        <w:ind w:firstLine="0"/>
        <w:jc w:val="center"/>
        <w:rPr>
          <w:rFonts w:eastAsiaTheme="minorEastAsia"/>
          <w:lang w:val="en-US"/>
        </w:rPr>
      </w:pPr>
      <w:r w:rsidRPr="003868FC">
        <w:rPr>
          <w:noProof/>
          <w:lang w:eastAsia="ru-RU"/>
        </w:rPr>
        <w:drawing>
          <wp:inline distT="0" distB="0" distL="0" distR="0" wp14:anchorId="04772533" wp14:editId="476ABCBF">
            <wp:extent cx="3189600" cy="25200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9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E699" w14:textId="46072B63" w:rsidR="00BB39DB" w:rsidRDefault="00C92A96" w:rsidP="00C92A96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</w:t>
      </w:r>
      <w:r w:rsidR="00C20B7B">
        <w:rPr>
          <w:rFonts w:eastAsiaTheme="minorEastAsia"/>
        </w:rPr>
        <w:t>ок 33</w:t>
      </w:r>
      <w:r w:rsidRPr="003D537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Маятник при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D73802">
        <w:rPr>
          <w:rFonts w:eastAsiaTheme="minorEastAsia"/>
        </w:rPr>
        <w:t>39.56</w:t>
      </w:r>
      <w:r>
        <w:rPr>
          <w:rFonts w:eastAsiaTheme="minorEastAsia"/>
        </w:rPr>
        <w:t xml:space="preserve"> секунд</w:t>
      </w:r>
      <w:r w:rsidR="003868FC">
        <w:rPr>
          <w:noProof/>
          <w:lang w:eastAsia="ru-RU"/>
        </w:rPr>
        <w:t xml:space="preserve">, угол </w:t>
      </w:r>
      <w:r w:rsidR="00D73802" w:rsidRPr="00D73802">
        <w:rPr>
          <w:noProof/>
          <w:lang w:eastAsia="ru-RU"/>
        </w:rPr>
        <w:t>0.04</w:t>
      </w:r>
      <w:r w:rsidR="003868FC" w:rsidRPr="00875FDF">
        <w:t>°</w:t>
      </w:r>
      <w:r w:rsidR="00D73802">
        <w:t xml:space="preserve"> </w:t>
      </w:r>
    </w:p>
    <w:p w14:paraId="305AD2CD" w14:textId="77777777" w:rsidR="00C45857" w:rsidRPr="00C92A96" w:rsidRDefault="00C45857" w:rsidP="00C92A96">
      <w:pPr>
        <w:pStyle w:val="a6"/>
        <w:ind w:firstLine="0"/>
        <w:jc w:val="center"/>
        <w:rPr>
          <w:rFonts w:eastAsiaTheme="minorEastAsia"/>
        </w:rPr>
      </w:pPr>
    </w:p>
    <w:p w14:paraId="40350E73" w14:textId="415099B5" w:rsidR="001D31EE" w:rsidRDefault="001D31EE" w:rsidP="001D31EE">
      <w:pPr>
        <w:pStyle w:val="21"/>
      </w:pPr>
      <w:bookmarkStart w:id="24" w:name="_Toc198729024"/>
      <w:r>
        <w:t>3.</w:t>
      </w:r>
      <w:r>
        <w:rPr>
          <w:lang w:val="en-US"/>
        </w:rPr>
        <w:t>5</w:t>
      </w:r>
      <w:r w:rsidRPr="00C81B72">
        <w:t xml:space="preserve">. </w:t>
      </w:r>
      <w:r>
        <w:t>Тест №5</w:t>
      </w:r>
      <w:bookmarkEnd w:id="24"/>
    </w:p>
    <w:p w14:paraId="4E782BB1" w14:textId="76BFF0F9" w:rsidR="001D31EE" w:rsidRDefault="001D31EE" w:rsidP="001D31EE">
      <w:pPr>
        <w:pStyle w:val="a6"/>
      </w:pPr>
      <w:r>
        <w:t xml:space="preserve">В данном тесте используются следующие параметры: длинна нити – 2.5, </w:t>
      </w:r>
      <w:r w:rsidR="008656FD">
        <w:t xml:space="preserve">  </w:t>
      </w:r>
      <w:r>
        <w:t xml:space="preserve">коэффициент сопротивления – 0.05, масса шара – 1.0, угол отклонения – </w:t>
      </w:r>
      <w:r w:rsidR="006D0022">
        <w:t>45°</w:t>
      </w:r>
      <w:r>
        <w:t xml:space="preserve">. </w:t>
      </w:r>
      <w:r w:rsidR="008656FD">
        <w:t xml:space="preserve">    </w:t>
      </w:r>
      <w:r>
        <w:t>Результат работы програ</w:t>
      </w:r>
      <w:r w:rsidR="00C20B7B">
        <w:t>ммы можно увидеть на рисунках 34</w:t>
      </w:r>
      <w:r w:rsidR="00897446">
        <w:t>-</w:t>
      </w:r>
      <w:r w:rsidR="00C20B7B">
        <w:t>38</w:t>
      </w:r>
      <w:r>
        <w:t>.</w:t>
      </w:r>
    </w:p>
    <w:p w14:paraId="3C8C841B" w14:textId="77777777" w:rsidR="00CA5C26" w:rsidRDefault="00CA5C26" w:rsidP="001D31EE">
      <w:pPr>
        <w:pStyle w:val="a6"/>
      </w:pPr>
    </w:p>
    <w:p w14:paraId="53F4DFFF" w14:textId="2B1CB6C4" w:rsidR="00C04E0C" w:rsidRDefault="005F1657" w:rsidP="00C04E0C">
      <w:pPr>
        <w:pStyle w:val="a6"/>
        <w:ind w:firstLine="0"/>
        <w:jc w:val="center"/>
        <w:rPr>
          <w:rFonts w:eastAsiaTheme="minorEastAsia"/>
          <w:lang w:val="en-US"/>
        </w:rPr>
      </w:pPr>
      <w:r w:rsidRPr="005F1657">
        <w:rPr>
          <w:noProof/>
          <w:lang w:eastAsia="ru-RU"/>
        </w:rPr>
        <w:drawing>
          <wp:inline distT="0" distB="0" distL="0" distR="0" wp14:anchorId="57224371" wp14:editId="5DB03CFE">
            <wp:extent cx="3196800" cy="252000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29F4" w14:textId="59DE8532" w:rsidR="00C04E0C" w:rsidRDefault="00C20B7B" w:rsidP="00C04E0C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34</w:t>
      </w:r>
      <w:r w:rsidR="00C04E0C" w:rsidRPr="003D537C">
        <w:rPr>
          <w:rFonts w:eastAsiaTheme="minorEastAsia"/>
        </w:rPr>
        <w:t xml:space="preserve"> – </w:t>
      </w:r>
      <w:r w:rsidR="00C04E0C">
        <w:rPr>
          <w:rFonts w:eastAsiaTheme="minorEastAsia"/>
        </w:rPr>
        <w:t xml:space="preserve">Маятник при </w:t>
      </w:r>
      <w:r w:rsidR="00C04E0C">
        <w:rPr>
          <w:rFonts w:eastAsiaTheme="minorEastAsia"/>
          <w:lang w:val="en-US"/>
        </w:rPr>
        <w:t>t</w:t>
      </w:r>
      <w:r w:rsidR="00C04E0C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CD569F">
        <w:rPr>
          <w:rFonts w:eastAsiaTheme="minorEastAsia"/>
        </w:rPr>
        <w:t>0.83</w:t>
      </w:r>
      <w:r w:rsidR="00C04E0C">
        <w:rPr>
          <w:rFonts w:eastAsiaTheme="minorEastAsia"/>
        </w:rPr>
        <w:t xml:space="preserve"> секунд</w:t>
      </w:r>
      <w:r w:rsidR="00CD569F">
        <w:rPr>
          <w:rFonts w:eastAsiaTheme="minorEastAsia"/>
        </w:rPr>
        <w:t>ы</w:t>
      </w:r>
      <w:r w:rsidR="00CD569F">
        <w:rPr>
          <w:noProof/>
          <w:lang w:eastAsia="ru-RU"/>
        </w:rPr>
        <w:t xml:space="preserve">, угол </w:t>
      </w:r>
      <w:r w:rsidR="00A92298" w:rsidRPr="00A92298">
        <w:rPr>
          <w:noProof/>
          <w:lang w:eastAsia="ru-RU"/>
        </w:rPr>
        <w:t>29.99</w:t>
      </w:r>
      <w:r w:rsidR="00CD569F" w:rsidRPr="00875FDF">
        <w:t>°</w:t>
      </w:r>
    </w:p>
    <w:p w14:paraId="625D70AC" w14:textId="193D345A" w:rsidR="00C04E0C" w:rsidRDefault="00C04E0C" w:rsidP="00C04E0C">
      <w:pPr>
        <w:pStyle w:val="a6"/>
        <w:ind w:firstLine="0"/>
        <w:jc w:val="center"/>
        <w:rPr>
          <w:rFonts w:eastAsiaTheme="minorEastAsia"/>
        </w:rPr>
      </w:pPr>
    </w:p>
    <w:p w14:paraId="0296CAB5" w14:textId="2BEEC751" w:rsidR="00C04E0C" w:rsidRDefault="005F1657" w:rsidP="00C04E0C">
      <w:pPr>
        <w:pStyle w:val="a6"/>
        <w:ind w:firstLine="0"/>
        <w:jc w:val="center"/>
        <w:rPr>
          <w:rFonts w:eastAsiaTheme="minorEastAsia"/>
          <w:lang w:val="en-US"/>
        </w:rPr>
      </w:pPr>
      <w:r w:rsidRPr="005F1657">
        <w:rPr>
          <w:rFonts w:eastAsiaTheme="minorEastAsia"/>
          <w:noProof/>
          <w:lang w:eastAsia="ru-RU"/>
        </w:rPr>
        <w:drawing>
          <wp:inline distT="0" distB="0" distL="0" distR="0" wp14:anchorId="579B5F2E" wp14:editId="41DF2C5F">
            <wp:extent cx="3066644" cy="2414680"/>
            <wp:effectExtent l="0" t="0" r="635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8377" cy="241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245E" w14:textId="1AD4F384" w:rsidR="00C04E0C" w:rsidRDefault="00C20B7B" w:rsidP="00C04E0C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35</w:t>
      </w:r>
      <w:r w:rsidR="00C04E0C" w:rsidRPr="003D537C">
        <w:rPr>
          <w:rFonts w:eastAsiaTheme="minorEastAsia"/>
        </w:rPr>
        <w:t xml:space="preserve"> – </w:t>
      </w:r>
      <w:r w:rsidR="00C04E0C">
        <w:rPr>
          <w:rFonts w:eastAsiaTheme="minorEastAsia"/>
        </w:rPr>
        <w:t xml:space="preserve">Маятник при </w:t>
      </w:r>
      <w:r w:rsidR="00C04E0C">
        <w:rPr>
          <w:rFonts w:eastAsiaTheme="minorEastAsia"/>
          <w:lang w:val="en-US"/>
        </w:rPr>
        <w:t>t</w:t>
      </w:r>
      <w:r w:rsidR="00C04E0C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A92298">
        <w:rPr>
          <w:rFonts w:eastAsiaTheme="minorEastAsia"/>
        </w:rPr>
        <w:t>3.30</w:t>
      </w:r>
      <w:r w:rsidR="00C04E0C">
        <w:rPr>
          <w:rFonts w:eastAsiaTheme="minorEastAsia"/>
        </w:rPr>
        <w:t xml:space="preserve"> секунд</w:t>
      </w:r>
      <w:r w:rsidR="00CD569F">
        <w:rPr>
          <w:noProof/>
          <w:lang w:eastAsia="ru-RU"/>
        </w:rPr>
        <w:t xml:space="preserve">, угол </w:t>
      </w:r>
      <w:r w:rsidR="00A92298" w:rsidRPr="00A92298">
        <w:rPr>
          <w:noProof/>
          <w:lang w:eastAsia="ru-RU"/>
        </w:rPr>
        <w:t>41.08</w:t>
      </w:r>
      <w:r w:rsidR="00CD569F" w:rsidRPr="00875FDF">
        <w:t>°</w:t>
      </w:r>
      <w:r w:rsidR="00A92298">
        <w:t xml:space="preserve"> влево</w:t>
      </w:r>
    </w:p>
    <w:p w14:paraId="35FC1F5D" w14:textId="34361B9B" w:rsidR="00C04E0C" w:rsidRDefault="00C04E0C" w:rsidP="00C04E0C">
      <w:pPr>
        <w:pStyle w:val="a6"/>
        <w:ind w:firstLine="0"/>
        <w:jc w:val="center"/>
        <w:rPr>
          <w:rFonts w:eastAsiaTheme="minorEastAsia"/>
        </w:rPr>
      </w:pPr>
    </w:p>
    <w:p w14:paraId="7AE3698B" w14:textId="2EEFA2DA" w:rsidR="00C04E0C" w:rsidRDefault="00C04E0C" w:rsidP="00C04E0C">
      <w:pPr>
        <w:pStyle w:val="a6"/>
        <w:ind w:firstLine="0"/>
        <w:jc w:val="center"/>
        <w:rPr>
          <w:rFonts w:eastAsiaTheme="minorEastAsia"/>
          <w:lang w:val="en-US"/>
        </w:rPr>
      </w:pPr>
      <w:r w:rsidRPr="008D3F2D">
        <w:rPr>
          <w:rFonts w:eastAsiaTheme="minorEastAsia"/>
          <w:noProof/>
          <w:lang w:eastAsia="ru-RU"/>
        </w:rPr>
        <w:drawing>
          <wp:inline distT="0" distB="0" distL="0" distR="0" wp14:anchorId="4551F896" wp14:editId="6E961F4F">
            <wp:extent cx="3214800" cy="2520000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EA91" w14:textId="7B252C29" w:rsidR="00C04E0C" w:rsidRDefault="00C20B7B" w:rsidP="00C04E0C">
      <w:pPr>
        <w:pStyle w:val="a6"/>
        <w:ind w:firstLine="0"/>
        <w:jc w:val="center"/>
      </w:pPr>
      <w:r>
        <w:rPr>
          <w:rFonts w:eastAsiaTheme="minorEastAsia"/>
        </w:rPr>
        <w:t>Рисунок 36</w:t>
      </w:r>
      <w:r w:rsidR="00C04E0C" w:rsidRPr="003D537C">
        <w:rPr>
          <w:rFonts w:eastAsiaTheme="minorEastAsia"/>
        </w:rPr>
        <w:t xml:space="preserve"> – </w:t>
      </w:r>
      <w:r w:rsidR="00C04E0C">
        <w:rPr>
          <w:rFonts w:eastAsiaTheme="minorEastAsia"/>
        </w:rPr>
        <w:t xml:space="preserve">Маятник при </w:t>
      </w:r>
      <w:r w:rsidR="00C04E0C">
        <w:rPr>
          <w:rFonts w:eastAsiaTheme="minorEastAsia"/>
          <w:lang w:val="en-US"/>
        </w:rPr>
        <w:t>t</w:t>
      </w:r>
      <w:r w:rsidR="00C04E0C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C04E0C">
        <w:rPr>
          <w:rFonts w:eastAsiaTheme="minorEastAsia"/>
        </w:rPr>
        <w:t>4.71 секунд</w:t>
      </w:r>
      <w:r w:rsidR="004B5810">
        <w:rPr>
          <w:rFonts w:eastAsiaTheme="minorEastAsia"/>
        </w:rPr>
        <w:t>а</w:t>
      </w:r>
      <w:r w:rsidR="00CD569F">
        <w:rPr>
          <w:noProof/>
          <w:lang w:eastAsia="ru-RU"/>
        </w:rPr>
        <w:t xml:space="preserve">, угол </w:t>
      </w:r>
      <w:r w:rsidR="00136B43" w:rsidRPr="00136B43">
        <w:rPr>
          <w:noProof/>
          <w:lang w:eastAsia="ru-RU"/>
        </w:rPr>
        <w:t>1.82</w:t>
      </w:r>
      <w:r w:rsidR="00CD569F" w:rsidRPr="00875FDF">
        <w:t>°</w:t>
      </w:r>
      <w:r w:rsidR="00136B43">
        <w:t xml:space="preserve"> влево</w:t>
      </w:r>
    </w:p>
    <w:p w14:paraId="5C1C2C7C" w14:textId="77777777" w:rsidR="006D5159" w:rsidRDefault="006D5159" w:rsidP="00C04E0C">
      <w:pPr>
        <w:pStyle w:val="a6"/>
        <w:ind w:firstLine="0"/>
        <w:jc w:val="center"/>
        <w:rPr>
          <w:rFonts w:eastAsiaTheme="minorEastAsia"/>
        </w:rPr>
      </w:pPr>
    </w:p>
    <w:p w14:paraId="3E0F30A7" w14:textId="1F20E2F8" w:rsidR="004B5810" w:rsidRDefault="007078A0" w:rsidP="004B5810">
      <w:pPr>
        <w:pStyle w:val="a6"/>
        <w:ind w:firstLine="0"/>
        <w:jc w:val="center"/>
        <w:rPr>
          <w:rFonts w:eastAsiaTheme="minorEastAsia"/>
          <w:lang w:val="en-US"/>
        </w:rPr>
      </w:pPr>
      <w:r w:rsidRPr="007078A0">
        <w:rPr>
          <w:rFonts w:eastAsiaTheme="minorEastAsia"/>
          <w:noProof/>
          <w:lang w:eastAsia="ru-RU"/>
        </w:rPr>
        <w:drawing>
          <wp:inline distT="0" distB="0" distL="0" distR="0" wp14:anchorId="03B82576" wp14:editId="25BE72E3">
            <wp:extent cx="3200400" cy="25200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409F" w14:textId="41E91073" w:rsidR="004B5810" w:rsidRDefault="00C20B7B" w:rsidP="004B5810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37</w:t>
      </w:r>
      <w:r w:rsidR="004B5810" w:rsidRPr="003D537C">
        <w:rPr>
          <w:rFonts w:eastAsiaTheme="minorEastAsia"/>
        </w:rPr>
        <w:t xml:space="preserve"> – </w:t>
      </w:r>
      <w:r w:rsidR="004B5810">
        <w:rPr>
          <w:rFonts w:eastAsiaTheme="minorEastAsia"/>
        </w:rPr>
        <w:t xml:space="preserve">Маятник при </w:t>
      </w:r>
      <w:r w:rsidR="004B5810">
        <w:rPr>
          <w:rFonts w:eastAsiaTheme="minorEastAsia"/>
          <w:lang w:val="en-US"/>
        </w:rPr>
        <w:t>t</w:t>
      </w:r>
      <w:r w:rsidR="004B5810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136B43">
        <w:rPr>
          <w:rFonts w:eastAsiaTheme="minorEastAsia"/>
        </w:rPr>
        <w:t>26.14 секунд</w:t>
      </w:r>
      <w:r w:rsidR="00CD569F">
        <w:rPr>
          <w:noProof/>
          <w:lang w:eastAsia="ru-RU"/>
        </w:rPr>
        <w:t xml:space="preserve">, угол </w:t>
      </w:r>
      <w:r w:rsidR="00136B43" w:rsidRPr="00136B43">
        <w:rPr>
          <w:noProof/>
          <w:lang w:eastAsia="ru-RU"/>
        </w:rPr>
        <w:t>16.97</w:t>
      </w:r>
      <w:r w:rsidR="00CD569F" w:rsidRPr="00875FDF">
        <w:t>°</w:t>
      </w:r>
    </w:p>
    <w:p w14:paraId="4A07EECC" w14:textId="647D404F" w:rsidR="004B5810" w:rsidRDefault="004B5810" w:rsidP="004B5810">
      <w:pPr>
        <w:pStyle w:val="a6"/>
        <w:ind w:firstLine="0"/>
        <w:jc w:val="center"/>
        <w:rPr>
          <w:rFonts w:eastAsiaTheme="minorEastAsia"/>
        </w:rPr>
      </w:pPr>
    </w:p>
    <w:p w14:paraId="67D6BD6D" w14:textId="78679AB7" w:rsidR="003D4436" w:rsidRDefault="003D4436" w:rsidP="003F5B2A">
      <w:pPr>
        <w:pStyle w:val="a6"/>
        <w:ind w:firstLine="0"/>
        <w:jc w:val="center"/>
        <w:rPr>
          <w:rFonts w:eastAsiaTheme="minorEastAsia"/>
          <w:lang w:val="en-US"/>
        </w:rPr>
      </w:pPr>
      <w:r w:rsidRPr="003D4436">
        <w:rPr>
          <w:rFonts w:eastAsiaTheme="minorEastAsia"/>
          <w:noProof/>
          <w:lang w:eastAsia="ru-RU"/>
        </w:rPr>
        <w:drawing>
          <wp:inline distT="0" distB="0" distL="0" distR="0" wp14:anchorId="39A7643A" wp14:editId="109C5870">
            <wp:extent cx="3193200" cy="2520000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3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4328" w14:textId="2726A1C8" w:rsidR="00D2312E" w:rsidRDefault="00047CA9" w:rsidP="00897446">
      <w:pPr>
        <w:pStyle w:val="a6"/>
        <w:ind w:firstLine="0"/>
        <w:jc w:val="center"/>
        <w:rPr>
          <w:rFonts w:eastAsiaTheme="minorEastAsia"/>
        </w:rPr>
      </w:pPr>
      <w:r>
        <w:rPr>
          <w:rFonts w:eastAsiaTheme="minorEastAsia"/>
        </w:rPr>
        <w:t>Рисунок 3</w:t>
      </w:r>
      <w:r w:rsidR="00C20B7B">
        <w:rPr>
          <w:rFonts w:eastAsiaTheme="minorEastAsia"/>
        </w:rPr>
        <w:t>8</w:t>
      </w:r>
      <w:r w:rsidR="003F5B2A" w:rsidRPr="003D537C">
        <w:rPr>
          <w:rFonts w:eastAsiaTheme="minorEastAsia"/>
        </w:rPr>
        <w:t xml:space="preserve"> – </w:t>
      </w:r>
      <w:r w:rsidR="003F5B2A">
        <w:rPr>
          <w:rFonts w:eastAsiaTheme="minorEastAsia"/>
        </w:rPr>
        <w:t xml:space="preserve">Маятник при </w:t>
      </w:r>
      <w:r w:rsidR="003F5B2A">
        <w:rPr>
          <w:rFonts w:eastAsiaTheme="minorEastAsia"/>
          <w:lang w:val="en-US"/>
        </w:rPr>
        <w:t>t</w:t>
      </w:r>
      <w:r w:rsidR="003F5B2A">
        <w:rPr>
          <w:rFonts w:eastAsiaTheme="minorEastAsia"/>
        </w:rPr>
        <w:t xml:space="preserve"> =</w:t>
      </w:r>
      <w:r w:rsidR="00145636">
        <w:rPr>
          <w:rFonts w:eastAsiaTheme="minorEastAsia"/>
        </w:rPr>
        <w:t xml:space="preserve"> </w:t>
      </w:r>
      <w:r w:rsidR="00E6002F">
        <w:rPr>
          <w:rFonts w:eastAsiaTheme="minorEastAsia"/>
        </w:rPr>
        <w:t>125.67</w:t>
      </w:r>
      <w:r w:rsidR="003F5B2A">
        <w:rPr>
          <w:rFonts w:eastAsiaTheme="minorEastAsia"/>
        </w:rPr>
        <w:t xml:space="preserve"> секунд</w:t>
      </w:r>
      <w:r w:rsidR="00CD569F">
        <w:rPr>
          <w:noProof/>
          <w:lang w:eastAsia="ru-RU"/>
        </w:rPr>
        <w:t xml:space="preserve">, угол </w:t>
      </w:r>
      <w:r>
        <w:rPr>
          <w:noProof/>
          <w:lang w:eastAsia="ru-RU"/>
        </w:rPr>
        <w:t>0.7</w:t>
      </w:r>
      <w:r w:rsidR="00300626">
        <w:rPr>
          <w:noProof/>
          <w:lang w:eastAsia="ru-RU"/>
        </w:rPr>
        <w:t>4</w:t>
      </w:r>
      <w:r w:rsidR="00CD569F" w:rsidRPr="00875FDF">
        <w:t>°</w:t>
      </w:r>
    </w:p>
    <w:p w14:paraId="0A97A23F" w14:textId="33FC61AC" w:rsidR="00D2312E" w:rsidRPr="003D537C" w:rsidRDefault="00D2312E" w:rsidP="00F91930">
      <w:pPr>
        <w:pStyle w:val="a6"/>
        <w:ind w:firstLine="0"/>
        <w:jc w:val="center"/>
        <w:rPr>
          <w:rFonts w:eastAsiaTheme="minorEastAsia"/>
        </w:rPr>
      </w:pPr>
    </w:p>
    <w:p w14:paraId="38EEC6AC" w14:textId="77777777" w:rsidR="004E6EF6" w:rsidRDefault="007C7292" w:rsidP="001308C2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 w:rsidRPr="007C7292">
        <w:rPr>
          <w:rFonts w:ascii="Times New Roman" w:hAnsi="Times New Roman"/>
          <w:color w:val="000000" w:themeColor="text1"/>
          <w:sz w:val="28"/>
        </w:rPr>
        <w:t>Плавное раскачивание маятника успешно протестировано: движение маятника происходит без рывков, с правильным изменением скорости и направления, что подтверждает корректность физической модели.</w:t>
      </w:r>
      <w:r w:rsidR="004E6EF6">
        <w:rPr>
          <w:rFonts w:ascii="Times New Roman" w:hAnsi="Times New Roman"/>
          <w:color w:val="000000" w:themeColor="text1"/>
          <w:sz w:val="28"/>
        </w:rPr>
        <w:t xml:space="preserve"> </w:t>
      </w:r>
    </w:p>
    <w:p w14:paraId="45DE44DB" w14:textId="330E41F3" w:rsidR="007C7292" w:rsidRDefault="004E6EF6" w:rsidP="001308C2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В</w:t>
      </w:r>
      <w:r w:rsidRPr="007C7292">
        <w:rPr>
          <w:rFonts w:ascii="Times New Roman" w:hAnsi="Times New Roman"/>
          <w:color w:val="000000" w:themeColor="text1"/>
          <w:sz w:val="28"/>
        </w:rPr>
        <w:t xml:space="preserve"> зависимости от угла света прожектора меняется освещение маятника: при попадании шара маятника в область его действия он становится ярко освещённым, и этот эффект исчезает за пределами зоны освещения</w:t>
      </w:r>
      <w:r>
        <w:rPr>
          <w:rFonts w:ascii="Times New Roman" w:hAnsi="Times New Roman"/>
          <w:color w:val="000000" w:themeColor="text1"/>
          <w:sz w:val="28"/>
        </w:rPr>
        <w:t>, что подтверждает корректность освещения модели.</w:t>
      </w:r>
    </w:p>
    <w:p w14:paraId="07BFA704" w14:textId="7DC6141C" w:rsidR="00875FDF" w:rsidRDefault="00875FDF" w:rsidP="00875FDF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Также в</w:t>
      </w:r>
      <w:r w:rsidRPr="00DD366C">
        <w:rPr>
          <w:rFonts w:ascii="Times New Roman" w:hAnsi="Times New Roman"/>
          <w:color w:val="000000" w:themeColor="text1"/>
          <w:sz w:val="28"/>
        </w:rPr>
        <w:t xml:space="preserve"> ходе проведённых пяти тестов была проанализирована зависимость времени работы маятника от различных параметров. Полученные результаты позволяют сделать следующие выводы:</w:t>
      </w:r>
    </w:p>
    <w:p w14:paraId="396087AD" w14:textId="69B8C692" w:rsidR="00875FDF" w:rsidRDefault="00875FDF" w:rsidP="00875FDF">
      <w:pPr>
        <w:pStyle w:val="a6"/>
        <w:spacing w:before="120" w:after="120"/>
        <w:ind w:left="567"/>
      </w:pPr>
      <w:r>
        <w:t>•</w:t>
      </w:r>
      <w:r>
        <w:tab/>
      </w:r>
      <w:r w:rsidRPr="00875FDF">
        <w:t>Длина нити напрямую влияет на продолжительность колебаний: при уменьшении длины с 2,5 до 1,5 единиц время остан</w:t>
      </w:r>
      <w:r w:rsidR="007078A0">
        <w:t>овки маятника сократилось с ~170</w:t>
      </w:r>
      <w:r w:rsidRPr="00875FDF">
        <w:t xml:space="preserve"> до </w:t>
      </w:r>
      <w:r w:rsidR="00A72152">
        <w:rPr>
          <w:lang w:val="en-US"/>
        </w:rPr>
        <w:t>~</w:t>
      </w:r>
      <w:r w:rsidR="0057321C">
        <w:t>120</w:t>
      </w:r>
      <w:r w:rsidRPr="00875FDF">
        <w:t xml:space="preserve"> секунд.</w:t>
      </w:r>
      <w:r w:rsidR="0069400B">
        <w:t xml:space="preserve"> Это происходит,</w:t>
      </w:r>
      <w:r w:rsidR="00D21239">
        <w:t xml:space="preserve"> потому что уменьшается период и маятник быстрее теряет энергию на сопротивления.</w:t>
      </w:r>
    </w:p>
    <w:p w14:paraId="4741CB51" w14:textId="76FDA8BF" w:rsidR="00875FDF" w:rsidRDefault="00875FDF" w:rsidP="00875FDF">
      <w:pPr>
        <w:pStyle w:val="a6"/>
        <w:spacing w:before="120" w:after="120"/>
        <w:ind w:left="567"/>
      </w:pPr>
      <w:r>
        <w:t>•</w:t>
      </w:r>
      <w:r>
        <w:tab/>
      </w:r>
      <w:r w:rsidRPr="00875FDF">
        <w:t xml:space="preserve">Коэффициент сопротивления среды оказывает значительное влияние на затухание колебаний. При увеличении сопротивления с 0,05 до 0,1 время остановки сократилось до </w:t>
      </w:r>
      <w:r w:rsidR="0069400B" w:rsidRPr="00875FDF">
        <w:t>~</w:t>
      </w:r>
      <w:r w:rsidR="0057321C">
        <w:t>80</w:t>
      </w:r>
      <w:r w:rsidRPr="00875FDF">
        <w:t xml:space="preserve"> секунд.</w:t>
      </w:r>
    </w:p>
    <w:p w14:paraId="26783FE7" w14:textId="0DD6D7D5" w:rsidR="00875FDF" w:rsidRDefault="00875FDF" w:rsidP="00145636">
      <w:pPr>
        <w:pStyle w:val="a6"/>
        <w:spacing w:before="120" w:after="120"/>
        <w:ind w:left="567"/>
      </w:pPr>
      <w:r>
        <w:t>•</w:t>
      </w:r>
      <w:r>
        <w:tab/>
      </w:r>
      <w:r w:rsidRPr="00875FDF">
        <w:t>Увеличение массы маятника (с 1 до 5 единиц) также приве</w:t>
      </w:r>
      <w:r w:rsidR="00145636">
        <w:t xml:space="preserve">ло к более быстрому затуханию – </w:t>
      </w:r>
      <w:r w:rsidRPr="00875FDF">
        <w:t xml:space="preserve">маятник остановился через </w:t>
      </w:r>
      <w:r w:rsidR="0069400B" w:rsidRPr="00875FDF">
        <w:t>~</w:t>
      </w:r>
      <w:r w:rsidR="0057321C">
        <w:t>40</w:t>
      </w:r>
      <w:r w:rsidRPr="00875FDF">
        <w:t xml:space="preserve"> секунды</w:t>
      </w:r>
      <w:r w:rsidR="00D21239">
        <w:t>.</w:t>
      </w:r>
      <w:r w:rsidR="00E85479" w:rsidRPr="00E85479">
        <w:t xml:space="preserve"> </w:t>
      </w:r>
      <w:r w:rsidR="00E85479">
        <w:t xml:space="preserve">Это происходит, потому что </w:t>
      </w:r>
      <w:r w:rsidR="00442CD8">
        <w:t>инерция увеличивается, а сопротивление возрастает</w:t>
      </w:r>
      <w:r w:rsidR="00E85479">
        <w:t>.</w:t>
      </w:r>
    </w:p>
    <w:p w14:paraId="52A86D1B" w14:textId="529B8633" w:rsidR="00DD366C" w:rsidRPr="00DD366C" w:rsidRDefault="00875FDF" w:rsidP="00145636">
      <w:pPr>
        <w:pStyle w:val="a6"/>
        <w:spacing w:before="120" w:after="120"/>
        <w:ind w:left="567"/>
      </w:pPr>
      <w:r>
        <w:t>•</w:t>
      </w:r>
      <w:r>
        <w:tab/>
      </w:r>
      <w:r w:rsidRPr="00875FDF">
        <w:t xml:space="preserve">Уменьшение начального угла отклонения с 90° до 45° сокращает </w:t>
      </w:r>
      <w:r w:rsidR="008656FD">
        <w:t xml:space="preserve">    </w:t>
      </w:r>
      <w:r w:rsidRPr="00875FDF">
        <w:t>запас начальной энергии, что приво</w:t>
      </w:r>
      <w:r w:rsidR="00145636">
        <w:t>дит к более быстрому затуханию –</w:t>
      </w:r>
      <w:r w:rsidRPr="00875FDF">
        <w:t xml:space="preserve"> в данном случае маятник остановился через </w:t>
      </w:r>
      <w:r w:rsidR="0069400B" w:rsidRPr="00875FDF">
        <w:t>~</w:t>
      </w:r>
      <w:r w:rsidR="0057321C">
        <w:t>130</w:t>
      </w:r>
      <w:r w:rsidRPr="00875FDF">
        <w:t xml:space="preserve"> секунд.</w:t>
      </w:r>
    </w:p>
    <w:p w14:paraId="48E9C81A" w14:textId="7216E994" w:rsidR="00DD366C" w:rsidRPr="007C7292" w:rsidRDefault="00DD366C" w:rsidP="00DD366C">
      <w:pPr>
        <w:spacing w:after="0" w:line="360" w:lineRule="auto"/>
        <w:ind w:firstLine="567"/>
        <w:jc w:val="both"/>
        <w:outlineLvl w:val="0"/>
        <w:rPr>
          <w:rFonts w:ascii="Times New Roman" w:hAnsi="Times New Roman"/>
          <w:color w:val="000000" w:themeColor="text1"/>
          <w:sz w:val="28"/>
        </w:rPr>
      </w:pPr>
      <w:r w:rsidRPr="00DD366C">
        <w:rPr>
          <w:rFonts w:ascii="Times New Roman" w:hAnsi="Times New Roman"/>
          <w:color w:val="000000" w:themeColor="text1"/>
          <w:sz w:val="28"/>
        </w:rPr>
        <w:t>Все тесты подтверждают, что увеличение сопротивления среды, массы маятника или уменьшение длины и начального отклонения приводят к более быстрому завершению колебаний.</w:t>
      </w:r>
    </w:p>
    <w:p w14:paraId="3DFDF85D" w14:textId="48A17087" w:rsidR="00805A5D" w:rsidRPr="003A3C33" w:rsidRDefault="00805A5D" w:rsidP="0048645C">
      <w:pPr>
        <w:pStyle w:val="11"/>
      </w:pPr>
      <w:bookmarkStart w:id="25" w:name="_Toc198729025"/>
      <w:r>
        <w:t>Заключение</w:t>
      </w:r>
      <w:bookmarkEnd w:id="25"/>
    </w:p>
    <w:p w14:paraId="74994010" w14:textId="77777777" w:rsidR="0048584D" w:rsidRDefault="0048584D" w:rsidP="0048584D">
      <w:pPr>
        <w:pStyle w:val="a6"/>
      </w:pPr>
      <w:r>
        <w:t>Разработанная визуализация физической симуляции маятника с использованием технологии OpenGL представляет собой увлекательный и наглядный способ продемонстрировать основные принципы механики и физики. В этой симуляции зрителю предоставляется возможность наблюдать за действием таких фундаментальных явлений, как сила тяжести, угловое ускорение, а также эффект затухания, что способствует более глубокому пониманию сложных физических процессов.</w:t>
      </w:r>
    </w:p>
    <w:p w14:paraId="363BA69D" w14:textId="77777777" w:rsidR="0048584D" w:rsidRDefault="0048584D" w:rsidP="0048584D">
      <w:pPr>
        <w:pStyle w:val="a6"/>
      </w:pPr>
      <w:r>
        <w:t>Реализованная модель маятника воспроизводит его движение в режиме реального времени, предлагая зрителям реалистичное и детализированное отображение динамики системы. Благодаря высокой точности вычислений и визуализации, симуляция не только передает характерное поведение маятника, но и позволяет учитывать влияние различных параметров, таких как длина нити, начальный угол отклонения и коэффициент затухания.</w:t>
      </w:r>
    </w:p>
    <w:p w14:paraId="2973B82B" w14:textId="77777777" w:rsidR="0048584D" w:rsidRDefault="0048584D" w:rsidP="0048584D">
      <w:pPr>
        <w:pStyle w:val="a6"/>
      </w:pPr>
      <w:r>
        <w:t>Эта визуализация становится особенно полезной в образовательных целях, позволяя студентам и любителям физики с легкостью освоить сложные концепции через практическое наблюдение. Одновременно она может служить основой для дальнейшего углубления в области численного моделирования, а также разработки аналогичных симуляций для других физических систем.</w:t>
      </w:r>
    </w:p>
    <w:p w14:paraId="0AA570A6" w14:textId="77777777" w:rsidR="00902FD1" w:rsidRDefault="000576E0" w:rsidP="0048645C">
      <w:pPr>
        <w:pStyle w:val="11"/>
      </w:pPr>
      <w:bookmarkStart w:id="26" w:name="_Toc198729026"/>
      <w:r>
        <w:t>Список литературы</w:t>
      </w:r>
      <w:bookmarkEnd w:id="19"/>
      <w:bookmarkEnd w:id="26"/>
    </w:p>
    <w:p w14:paraId="2E327A57" w14:textId="74221ADE" w:rsidR="0048584D" w:rsidRPr="0048584D" w:rsidRDefault="00733469" w:rsidP="0048584D">
      <w:pPr>
        <w:pStyle w:val="a0"/>
        <w:numPr>
          <w:ilvl w:val="0"/>
          <w:numId w:val="34"/>
        </w:numPr>
        <w:rPr>
          <w:lang w:val="ru-RU"/>
        </w:rPr>
      </w:pPr>
      <w:bookmarkStart w:id="27" w:name="_Toc181370018"/>
      <w:r w:rsidRPr="00733469">
        <w:rPr>
          <w:lang w:val="ru-RU"/>
        </w:rPr>
        <w:t xml:space="preserve">Документация по стандартной библиотеке </w:t>
      </w:r>
      <w:r>
        <w:t>OpenGL</w:t>
      </w:r>
      <w:r w:rsidRPr="00733469">
        <w:rPr>
          <w:lang w:val="ru-RU"/>
        </w:rPr>
        <w:t>. [Электронный ресурс]</w:t>
      </w:r>
      <w:r>
        <w:rPr>
          <w:lang w:val="ru-RU"/>
        </w:rPr>
        <w:t xml:space="preserve"> </w:t>
      </w:r>
      <w:r w:rsidRPr="00914C17">
        <w:t>URL</w:t>
      </w:r>
      <w:r w:rsidRPr="00733469">
        <w:rPr>
          <w:lang w:val="ru-RU"/>
        </w:rPr>
        <w:t>:</w:t>
      </w:r>
      <w:r w:rsidR="0048584D">
        <w:rPr>
          <w:lang w:val="ru-RU"/>
        </w:rPr>
        <w:t xml:space="preserve"> </w:t>
      </w:r>
      <w:r w:rsidRPr="00D8422A">
        <w:t>https</w:t>
      </w:r>
      <w:r w:rsidRPr="00733469">
        <w:rPr>
          <w:lang w:val="ru-RU"/>
        </w:rPr>
        <w:t>://</w:t>
      </w:r>
      <w:r w:rsidRPr="00D8422A">
        <w:t>learn</w:t>
      </w:r>
      <w:r w:rsidRPr="00733469">
        <w:rPr>
          <w:lang w:val="ru-RU"/>
        </w:rPr>
        <w:t>.</w:t>
      </w:r>
      <w:r w:rsidRPr="00D8422A">
        <w:t>microsoft</w:t>
      </w:r>
      <w:r w:rsidRPr="00733469">
        <w:rPr>
          <w:lang w:val="ru-RU"/>
        </w:rPr>
        <w:t>.</w:t>
      </w:r>
      <w:r w:rsidRPr="00D8422A">
        <w:t>com</w:t>
      </w:r>
      <w:r w:rsidRPr="00733469">
        <w:rPr>
          <w:lang w:val="ru-RU"/>
        </w:rPr>
        <w:t>/</w:t>
      </w:r>
      <w:r w:rsidR="0048584D">
        <w:rPr>
          <w:lang w:val="ru-RU"/>
        </w:rPr>
        <w:t xml:space="preserve"> </w:t>
      </w:r>
      <w:r w:rsidRPr="00D8422A">
        <w:t>ru</w:t>
      </w:r>
      <w:r w:rsidRPr="00733469">
        <w:rPr>
          <w:lang w:val="ru-RU"/>
        </w:rPr>
        <w:t>-</w:t>
      </w:r>
      <w:r w:rsidRPr="00D8422A">
        <w:t>ru</w:t>
      </w:r>
      <w:r w:rsidRPr="00733469">
        <w:rPr>
          <w:lang w:val="ru-RU"/>
        </w:rPr>
        <w:t>/</w:t>
      </w:r>
      <w:r w:rsidRPr="00D8422A">
        <w:t>windows</w:t>
      </w:r>
      <w:r w:rsidRPr="0048584D">
        <w:rPr>
          <w:lang w:val="ru-RU"/>
        </w:rPr>
        <w:t>/</w:t>
      </w:r>
      <w:r w:rsidRPr="00D8422A">
        <w:t>win</w:t>
      </w:r>
      <w:r w:rsidRPr="0048584D">
        <w:rPr>
          <w:lang w:val="ru-RU"/>
        </w:rPr>
        <w:t>32/</w:t>
      </w:r>
      <w:r w:rsidRPr="00D8422A">
        <w:t>opengl</w:t>
      </w:r>
    </w:p>
    <w:p w14:paraId="34FCC94B" w14:textId="314FD92C" w:rsidR="00733469" w:rsidRPr="00733469" w:rsidRDefault="00733469" w:rsidP="00CB792C">
      <w:pPr>
        <w:pStyle w:val="a0"/>
        <w:numPr>
          <w:ilvl w:val="0"/>
          <w:numId w:val="0"/>
        </w:numPr>
        <w:ind w:left="929"/>
        <w:rPr>
          <w:lang w:val="ru-RU"/>
        </w:rPr>
      </w:pPr>
      <w:r w:rsidRPr="00733469">
        <w:rPr>
          <w:lang w:val="ru-RU"/>
        </w:rPr>
        <w:t>/</w:t>
      </w:r>
      <w:r w:rsidRPr="00D8422A">
        <w:t>opengl</w:t>
      </w:r>
      <w:r w:rsidRPr="00733469">
        <w:rPr>
          <w:lang w:val="ru-RU"/>
        </w:rPr>
        <w:t xml:space="preserve"> (дата обращения: </w:t>
      </w:r>
      <w:r w:rsidR="00AE21CC">
        <w:rPr>
          <w:lang w:val="ru-RU"/>
        </w:rPr>
        <w:t>15</w:t>
      </w:r>
      <w:r w:rsidR="00AE21CC">
        <w:t>.0</w:t>
      </w:r>
      <w:r w:rsidR="00AE21CC">
        <w:rPr>
          <w:lang w:val="ru-RU"/>
        </w:rPr>
        <w:t>4</w:t>
      </w:r>
      <w:r w:rsidR="00AE21CC">
        <w:t>.202</w:t>
      </w:r>
      <w:r w:rsidR="00AE21CC">
        <w:rPr>
          <w:lang w:val="ru-RU"/>
        </w:rPr>
        <w:t>5</w:t>
      </w:r>
      <w:r w:rsidRPr="00733469">
        <w:rPr>
          <w:lang w:val="ru-RU"/>
        </w:rPr>
        <w:t>).</w:t>
      </w:r>
    </w:p>
    <w:p w14:paraId="757AE627" w14:textId="3292B2B1" w:rsidR="0048584D" w:rsidRPr="0048584D" w:rsidRDefault="00733469" w:rsidP="00733469">
      <w:pPr>
        <w:pStyle w:val="a0"/>
        <w:numPr>
          <w:ilvl w:val="0"/>
          <w:numId w:val="34"/>
        </w:numPr>
        <w:rPr>
          <w:lang w:val="ru-RU"/>
        </w:rPr>
      </w:pPr>
      <w:r w:rsidRPr="0048584D">
        <w:rPr>
          <w:lang w:val="ru-RU"/>
        </w:rPr>
        <w:t xml:space="preserve">Документация по </w:t>
      </w:r>
      <w:r w:rsidRPr="00343B2A">
        <w:t>WinAPI</w:t>
      </w:r>
      <w:r w:rsidRPr="0048584D">
        <w:rPr>
          <w:lang w:val="ru-RU"/>
        </w:rPr>
        <w:t xml:space="preserve">. [Электронный ресурс] </w:t>
      </w:r>
      <w:r w:rsidRPr="00343B2A">
        <w:t>URL</w:t>
      </w:r>
      <w:r w:rsidRPr="0048584D">
        <w:rPr>
          <w:lang w:val="ru-RU"/>
        </w:rPr>
        <w:t xml:space="preserve">: </w:t>
      </w:r>
      <w:r w:rsidR="0048584D" w:rsidRPr="0048584D">
        <w:t>https</w:t>
      </w:r>
      <w:r w:rsidR="0048584D" w:rsidRPr="0048584D">
        <w:rPr>
          <w:lang w:val="ru-RU"/>
        </w:rPr>
        <w:t>://</w:t>
      </w:r>
      <w:r w:rsidR="0048584D" w:rsidRPr="0048584D">
        <w:t>learn</w:t>
      </w:r>
    </w:p>
    <w:p w14:paraId="60C322FA" w14:textId="1B58E998" w:rsidR="00733469" w:rsidRDefault="0048584D" w:rsidP="0048584D">
      <w:pPr>
        <w:pStyle w:val="a0"/>
        <w:numPr>
          <w:ilvl w:val="0"/>
          <w:numId w:val="0"/>
        </w:numPr>
        <w:ind w:left="929"/>
      </w:pPr>
      <w:r w:rsidRPr="0048584D">
        <w:t>.</w:t>
      </w:r>
      <w:r w:rsidR="00733469" w:rsidRPr="00343B2A">
        <w:t>microsoft</w:t>
      </w:r>
      <w:r w:rsidR="00733469" w:rsidRPr="006A6159">
        <w:t>.</w:t>
      </w:r>
      <w:r w:rsidR="00733469" w:rsidRPr="00343B2A">
        <w:t>com</w:t>
      </w:r>
      <w:r w:rsidR="00733469" w:rsidRPr="006A6159">
        <w:t>/</w:t>
      </w:r>
      <w:r w:rsidR="00733469" w:rsidRPr="00343B2A">
        <w:t>ru</w:t>
      </w:r>
      <w:r w:rsidR="00733469" w:rsidRPr="006A6159">
        <w:t>-</w:t>
      </w:r>
      <w:r w:rsidR="00733469" w:rsidRPr="00343B2A">
        <w:t>ru</w:t>
      </w:r>
      <w:r w:rsidR="00733469" w:rsidRPr="006A6159">
        <w:t>/</w:t>
      </w:r>
      <w:r w:rsidR="00733469" w:rsidRPr="00343B2A">
        <w:t>windows</w:t>
      </w:r>
      <w:r w:rsidR="00733469" w:rsidRPr="006A6159">
        <w:t>/</w:t>
      </w:r>
      <w:r w:rsidR="00733469" w:rsidRPr="00343B2A">
        <w:t>win</w:t>
      </w:r>
      <w:r w:rsidR="00733469" w:rsidRPr="006A6159">
        <w:t>32/</w:t>
      </w:r>
      <w:r w:rsidR="00733469" w:rsidRPr="00343B2A">
        <w:t>learnwin</w:t>
      </w:r>
      <w:r w:rsidR="00733469" w:rsidRPr="006A6159">
        <w:t>32/</w:t>
      </w:r>
      <w:r w:rsidR="00733469" w:rsidRPr="00343B2A">
        <w:t>learn</w:t>
      </w:r>
      <w:r w:rsidR="00733469" w:rsidRPr="006A6159">
        <w:t>-</w:t>
      </w:r>
      <w:r w:rsidR="00733469" w:rsidRPr="00343B2A">
        <w:t>to</w:t>
      </w:r>
      <w:r w:rsidR="00733469" w:rsidRPr="006A6159">
        <w:t>-</w:t>
      </w:r>
      <w:r w:rsidR="00733469" w:rsidRPr="00343B2A">
        <w:t>program</w:t>
      </w:r>
      <w:r w:rsidR="00733469" w:rsidRPr="006A6159">
        <w:t>-</w:t>
      </w:r>
      <w:r w:rsidR="00733469" w:rsidRPr="00343B2A">
        <w:t>for</w:t>
      </w:r>
      <w:r w:rsidR="00733469" w:rsidRPr="006A6159">
        <w:t>-</w:t>
      </w:r>
      <w:r w:rsidR="00733469" w:rsidRPr="00343B2A">
        <w:t>windo</w:t>
      </w:r>
      <w:r w:rsidR="00733469">
        <w:t>ws</w:t>
      </w:r>
      <w:r w:rsidR="00733469" w:rsidRPr="006A6159">
        <w:t xml:space="preserve"> (дата обращения: </w:t>
      </w:r>
      <w:r w:rsidR="00AE21CC">
        <w:rPr>
          <w:lang w:val="ru-RU"/>
        </w:rPr>
        <w:t>11</w:t>
      </w:r>
      <w:r w:rsidR="00AE21CC">
        <w:t>.0</w:t>
      </w:r>
      <w:r w:rsidR="00AE21CC">
        <w:rPr>
          <w:lang w:val="ru-RU"/>
        </w:rPr>
        <w:t>4</w:t>
      </w:r>
      <w:r w:rsidR="00AE21CC">
        <w:t>.202</w:t>
      </w:r>
      <w:r w:rsidR="00AE21CC">
        <w:rPr>
          <w:lang w:val="ru-RU"/>
        </w:rPr>
        <w:t>5</w:t>
      </w:r>
      <w:r w:rsidR="00733469" w:rsidRPr="006A6159">
        <w:t>)</w:t>
      </w:r>
      <w:r w:rsidR="00733469" w:rsidRPr="00914C17">
        <w:t>.</w:t>
      </w:r>
    </w:p>
    <w:p w14:paraId="6067DF83" w14:textId="6089183C" w:rsidR="00CB792C" w:rsidRDefault="00AE21CC" w:rsidP="00AE21CC">
      <w:pPr>
        <w:pStyle w:val="a0"/>
        <w:numPr>
          <w:ilvl w:val="0"/>
          <w:numId w:val="34"/>
        </w:numPr>
      </w:pPr>
      <w:r>
        <w:rPr>
          <w:lang w:val="ru-RU"/>
        </w:rPr>
        <w:t xml:space="preserve">De Vries </w:t>
      </w:r>
      <w:r w:rsidRPr="00AE21CC">
        <w:rPr>
          <w:lang w:val="ru-RU"/>
        </w:rPr>
        <w:t xml:space="preserve">Joey. Learn OpenGL Graphics Programming in a step-by-step fashion </w:t>
      </w:r>
      <w:r>
        <w:t xml:space="preserve">(дата обращения: </w:t>
      </w:r>
      <w:r w:rsidR="000914E9">
        <w:rPr>
          <w:lang w:val="ru-RU"/>
        </w:rPr>
        <w:t>0</w:t>
      </w:r>
      <w:r w:rsidR="003E55CA">
        <w:rPr>
          <w:lang w:val="ru-RU"/>
        </w:rPr>
        <w:t>8</w:t>
      </w:r>
      <w:r>
        <w:t>.0</w:t>
      </w:r>
      <w:r>
        <w:rPr>
          <w:lang w:val="ru-RU"/>
        </w:rPr>
        <w:t>4</w:t>
      </w:r>
      <w:r>
        <w:t>.202</w:t>
      </w:r>
      <w:r>
        <w:rPr>
          <w:lang w:val="ru-RU"/>
        </w:rPr>
        <w:t>5</w:t>
      </w:r>
      <w:r w:rsidR="00CB792C" w:rsidRPr="006A6159">
        <w:t>)</w:t>
      </w:r>
      <w:r w:rsidR="00CB792C" w:rsidRPr="00914C17">
        <w:t>.</w:t>
      </w:r>
    </w:p>
    <w:p w14:paraId="1FF202F8" w14:textId="6C037E74" w:rsidR="00CB792C" w:rsidRDefault="00AE21CC" w:rsidP="00AE21CC">
      <w:pPr>
        <w:pStyle w:val="a0"/>
        <w:numPr>
          <w:ilvl w:val="0"/>
          <w:numId w:val="34"/>
        </w:numPr>
      </w:pPr>
      <w:bookmarkStart w:id="28" w:name="_Ref195799278"/>
      <w:r>
        <w:rPr>
          <w:lang w:val="ru-RU"/>
        </w:rPr>
        <w:t xml:space="preserve">Han </w:t>
      </w:r>
      <w:r w:rsidRPr="00AE21CC">
        <w:rPr>
          <w:lang w:val="ru-RU"/>
        </w:rPr>
        <w:t xml:space="preserve">JungHyun. Introduction to Computer Graphics with OpenGL ES </w:t>
      </w:r>
      <w:r>
        <w:rPr>
          <w:lang w:val="ru-RU"/>
        </w:rPr>
        <w:t xml:space="preserve">         </w:t>
      </w:r>
      <w:r>
        <w:t>(дата обращения: 0</w:t>
      </w:r>
      <w:r>
        <w:rPr>
          <w:lang w:val="ru-RU"/>
        </w:rPr>
        <w:t>9</w:t>
      </w:r>
      <w:r>
        <w:t>.0</w:t>
      </w:r>
      <w:r>
        <w:rPr>
          <w:lang w:val="ru-RU"/>
        </w:rPr>
        <w:t>4</w:t>
      </w:r>
      <w:r>
        <w:t>.202</w:t>
      </w:r>
      <w:r>
        <w:rPr>
          <w:lang w:val="ru-RU"/>
        </w:rPr>
        <w:t>5</w:t>
      </w:r>
      <w:r w:rsidR="00CB792C" w:rsidRPr="006A6159">
        <w:t>)</w:t>
      </w:r>
      <w:r w:rsidR="00CB792C" w:rsidRPr="00914C17">
        <w:t>.</w:t>
      </w:r>
      <w:bookmarkEnd w:id="28"/>
    </w:p>
    <w:p w14:paraId="3630FF91" w14:textId="0D4788B3" w:rsidR="00CB792C" w:rsidRDefault="00CB792C" w:rsidP="0048584D">
      <w:pPr>
        <w:pStyle w:val="a0"/>
        <w:numPr>
          <w:ilvl w:val="0"/>
          <w:numId w:val="0"/>
        </w:numPr>
        <w:ind w:left="929"/>
      </w:pPr>
    </w:p>
    <w:p w14:paraId="4F6A6260" w14:textId="2C1350B5" w:rsidR="00CB792C" w:rsidRDefault="00CB792C" w:rsidP="0048584D">
      <w:pPr>
        <w:pStyle w:val="a0"/>
        <w:numPr>
          <w:ilvl w:val="0"/>
          <w:numId w:val="0"/>
        </w:numPr>
        <w:ind w:left="929"/>
      </w:pPr>
    </w:p>
    <w:p w14:paraId="7C0BEF84" w14:textId="07C19CB0" w:rsidR="00CB792C" w:rsidRPr="00192061" w:rsidRDefault="00CB792C" w:rsidP="00CB792C">
      <w:pPr>
        <w:pStyle w:val="a0"/>
        <w:numPr>
          <w:ilvl w:val="0"/>
          <w:numId w:val="0"/>
        </w:numPr>
        <w:ind w:left="993" w:hanging="424"/>
      </w:pPr>
    </w:p>
    <w:p w14:paraId="24DC4B47" w14:textId="324A81F2" w:rsidR="00A46543" w:rsidRPr="00BB6DCB" w:rsidRDefault="002C05E1" w:rsidP="00BB6DCB">
      <w:pPr>
        <w:pStyle w:val="11"/>
        <w:rPr>
          <w:lang w:val="en-US"/>
        </w:rPr>
      </w:pPr>
      <w:bookmarkStart w:id="29" w:name="_Toc198729027"/>
      <w:r>
        <w:t xml:space="preserve">Приложение. </w:t>
      </w:r>
      <w:bookmarkEnd w:id="27"/>
      <w:r w:rsidR="00537273">
        <w:t>Код</w:t>
      </w:r>
      <w:r w:rsidR="00537273" w:rsidRPr="00537273">
        <w:rPr>
          <w:lang w:val="en-US"/>
        </w:rPr>
        <w:t xml:space="preserve"> </w:t>
      </w:r>
      <w:r w:rsidR="00537273">
        <w:t>программы</w:t>
      </w:r>
      <w:bookmarkEnd w:id="29"/>
    </w:p>
    <w:p w14:paraId="018F70D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&lt;glad/glad.h&gt;</w:t>
      </w:r>
    </w:p>
    <w:p w14:paraId="76E7BFB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&lt;GLFW/glfw3.h&gt;</w:t>
      </w:r>
    </w:p>
    <w:p w14:paraId="33B3B03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&lt;iostream&gt;</w:t>
      </w:r>
    </w:p>
    <w:p w14:paraId="0F7D263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&lt;sheder_s.h&gt;</w:t>
      </w:r>
    </w:p>
    <w:p w14:paraId="4F2F26A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#define STB_IMAGE_IMPLEMENTATION   </w:t>
      </w:r>
    </w:p>
    <w:p w14:paraId="5EEBA4D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&lt;stb_image.h&gt;</w:t>
      </w:r>
    </w:p>
    <w:p w14:paraId="1120D9A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&lt;stdlib.h&gt;</w:t>
      </w:r>
    </w:p>
    <w:p w14:paraId="344B937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&lt;array&gt;</w:t>
      </w:r>
    </w:p>
    <w:p w14:paraId="52644ED6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D313A1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#define _STDCALL_SUPPORTED</w:t>
      </w:r>
    </w:p>
    <w:p w14:paraId="148E4FB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#define _M_IX86</w:t>
      </w:r>
    </w:p>
    <w:p w14:paraId="3295AEF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"../../include/glut.h"</w:t>
      </w:r>
    </w:p>
    <w:p w14:paraId="336556FA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1C67F3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#define _USE_MATH_DEFINES</w:t>
      </w:r>
    </w:p>
    <w:p w14:paraId="470B95B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&lt;cmath&gt;</w:t>
      </w:r>
    </w:p>
    <w:p w14:paraId="227B1F1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&lt;glm/glm.hpp&gt;</w:t>
      </w:r>
    </w:p>
    <w:p w14:paraId="6864832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&lt;glm/gtc/matrix_transform.hpp&gt;</w:t>
      </w:r>
    </w:p>
    <w:p w14:paraId="730777A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&lt;glm/gtc/type_ptr.hpp&gt;</w:t>
      </w:r>
    </w:p>
    <w:p w14:paraId="00864CB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#include "../../include/camera.h"</w:t>
      </w:r>
    </w:p>
    <w:p w14:paraId="3B3AA6EF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422E21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struct Vec2 {</w:t>
      </w:r>
    </w:p>
    <w:p w14:paraId="594935D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float x, y;</w:t>
      </w:r>
    </w:p>
    <w:p w14:paraId="68A2977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};</w:t>
      </w:r>
    </w:p>
    <w:p w14:paraId="4099E32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struct Vec3 {</w:t>
      </w:r>
    </w:p>
    <w:p w14:paraId="6AAC6C7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float x, y, z;</w:t>
      </w:r>
    </w:p>
    <w:p w14:paraId="73C90F0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};</w:t>
      </w:r>
    </w:p>
    <w:p w14:paraId="03517F0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framebuffer_size_callback(GLFWwindow* window, int width, int height);</w:t>
      </w:r>
    </w:p>
    <w:p w14:paraId="68838F3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mouse_callback(GLFWwindow* window, double xpos, double ypos);</w:t>
      </w:r>
    </w:p>
    <w:p w14:paraId="1A199F4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scroll_callback(GLFWwindow* window, double xoffset, double yoffset);</w:t>
      </w:r>
    </w:p>
    <w:p w14:paraId="64011C8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processInput(GLFWwindow* window, Shader shader, Shader debugDepthQuad,</w:t>
      </w:r>
    </w:p>
    <w:p w14:paraId="19B0FCF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 simpleDepthShader, Shader shaderPoint);</w:t>
      </w:r>
    </w:p>
    <w:p w14:paraId="35E4EB2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unsigned int loadTexture(const char* path);</w:t>
      </w:r>
    </w:p>
    <w:p w14:paraId="2A1E91E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renderScene(const Shader&amp; shader, glm::vec3 pendulumPos);</w:t>
      </w:r>
    </w:p>
    <w:p w14:paraId="71CF6CF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drawingPoints(float t, glm::vec3 pendulumPos);</w:t>
      </w:r>
    </w:p>
    <w:p w14:paraId="3D93D56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renderPlatform();</w:t>
      </w:r>
    </w:p>
    <w:p w14:paraId="6B6DFD7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renderSphere();</w:t>
      </w:r>
    </w:p>
    <w:p w14:paraId="75A1E1D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renderLine(glm::vec3 pendulumPos);</w:t>
      </w:r>
    </w:p>
    <w:p w14:paraId="5E631CD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renderPoint(glm::vec3 pendulumPos);</w:t>
      </w:r>
    </w:p>
    <w:p w14:paraId="1B55AB6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Vec2 getPendulumPosition(float t);</w:t>
      </w:r>
    </w:p>
    <w:p w14:paraId="409CBB8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Vec3 display(float timeElapsed);</w:t>
      </w:r>
    </w:p>
    <w:p w14:paraId="57D3C7B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std::vector&lt;float&gt; generateSphereVertices(float radius, int sectorCount, int stackCount);</w:t>
      </w:r>
    </w:p>
    <w:p w14:paraId="72A2B4B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std::vector&lt;GLuint&gt; generateSphereIndices(int sectorCount, int stackCount);</w:t>
      </w:r>
    </w:p>
    <w:p w14:paraId="66FBB18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std::array&lt;Shader, 4&gt; createShaders();</w:t>
      </w:r>
    </w:p>
    <w:p w14:paraId="60D5D11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ckle(GLFWwindow* window, Shader shader, Shader simpleDepthShader,</w:t>
      </w:r>
    </w:p>
    <w:p w14:paraId="05C466A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 shaderPoint, Shader debugDepthQuad);</w:t>
      </w:r>
    </w:p>
    <w:p w14:paraId="5AA21C8E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82E6D4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// Константы</w:t>
      </w:r>
    </w:p>
    <w:p w14:paraId="4822C94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unsigned int SCR_WIDTH = 800;</w:t>
      </w:r>
    </w:p>
    <w:p w14:paraId="79919BF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unsigned int SCR_HEIGHT = 600;</w:t>
      </w:r>
    </w:p>
    <w:p w14:paraId="621A0CE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const unsigned int SHADOW_WIDTH = 1024, SHADOW_HEIGHT = 1024;</w:t>
      </w:r>
    </w:p>
    <w:p w14:paraId="1C6DEB9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unsigned int depthMapFBO;</w:t>
      </w:r>
    </w:p>
    <w:p w14:paraId="3FF3A20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unsigned int depthMap;</w:t>
      </w:r>
    </w:p>
    <w:p w14:paraId="009B936E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B738ED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// Камера</w:t>
      </w:r>
    </w:p>
    <w:p w14:paraId="4B3CC56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Camera camera(glm::vec3(0.0f, 0.0f, 5.0f));</w:t>
      </w:r>
    </w:p>
    <w:p w14:paraId="756E9F7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float lastX = (float)SCR_WIDTH / 2.0;</w:t>
      </w:r>
    </w:p>
    <w:p w14:paraId="2FE8934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float lastY = (float)SCR_HEIGHT / 2.0;</w:t>
      </w:r>
    </w:p>
    <w:p w14:paraId="0866551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bool firstMouse = true;</w:t>
      </w:r>
    </w:p>
    <w:p w14:paraId="58DA6450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D47238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// Тайминги</w:t>
      </w:r>
    </w:p>
    <w:p w14:paraId="3D2BFE4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float deltaTime = 0.0f;</w:t>
      </w:r>
    </w:p>
    <w:p w14:paraId="5BC63DF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float lastFrame = 0.0f;</w:t>
      </w:r>
    </w:p>
    <w:p w14:paraId="5F43D63D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87ED42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// Параметры освещения</w:t>
      </w:r>
    </w:p>
    <w:p w14:paraId="449CB40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glm::vec3 lightPos(0.3f, 2.1f, 0.8f);</w:t>
      </w:r>
    </w:p>
    <w:p w14:paraId="4AB359AB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D83C8E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// Меши</w:t>
      </w:r>
    </w:p>
    <w:p w14:paraId="23BEAF8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//glm::vec3 pendulumPos(0.0f, -1.0f, -1.0f);</w:t>
      </w:r>
    </w:p>
    <w:p w14:paraId="656028E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unsigned int planeVAO;</w:t>
      </w:r>
    </w:p>
    <w:p w14:paraId="350D15F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glm::vec3 Points[1000];</w:t>
      </w:r>
    </w:p>
    <w:p w14:paraId="52111AA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bool point = true;</w:t>
      </w:r>
    </w:p>
    <w:p w14:paraId="75380B5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int currentIndex = 0; </w:t>
      </w:r>
    </w:p>
    <w:p w14:paraId="021751C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int counter = 0;</w:t>
      </w:r>
    </w:p>
    <w:p w14:paraId="53A85AD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int main()</w:t>
      </w:r>
    </w:p>
    <w:p w14:paraId="7CB0C78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{</w:t>
      </w:r>
    </w:p>
    <w:p w14:paraId="24E2D74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glfw: инициализация и конфигурирование</w:t>
      </w:r>
    </w:p>
    <w:p w14:paraId="2D69FE8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glfwInit();</w:t>
      </w:r>
    </w:p>
    <w:p w14:paraId="5656A0A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glfwWindowHint(GLFW_SAMPLES, 4);</w:t>
      </w:r>
    </w:p>
    <w:p w14:paraId="545D895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glfwWindowHint(GLFW_CONTEXT_VERSION_MAJOR, 3);</w:t>
      </w:r>
    </w:p>
    <w:p w14:paraId="236BDA8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glfwWindowHint(GLFW_CONTEXT_VERSION_MINOR, 3);</w:t>
      </w:r>
    </w:p>
    <w:p w14:paraId="7BAB3EC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glfwWindowHint(GLFW_OPENGL_PROFILE, GLFW_OPENGL_CORE_PROFILE);</w:t>
      </w:r>
    </w:p>
    <w:p w14:paraId="7394ABBD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98D624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glfw: создание окна</w:t>
      </w:r>
    </w:p>
    <w:p w14:paraId="300017E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GLFWwindow* window = glfwCreateWindow(SCR_WIDTH, SCR_HEIGHT, "OpenGL pendulum", NULL, NULL);</w:t>
      </w:r>
    </w:p>
    <w:p w14:paraId="0EA2F30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(window == NULL)</w:t>
      </w:r>
    </w:p>
    <w:p w14:paraId="1C515CA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{</w:t>
      </w:r>
    </w:p>
    <w:p w14:paraId="785B829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std::cout &lt;&lt; "Failed to create GLFW window" &lt;&lt; std::endl;</w:t>
      </w:r>
    </w:p>
    <w:p w14:paraId="69AD256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glfwTerminate();</w:t>
      </w:r>
    </w:p>
    <w:p w14:paraId="3281D9A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return -1;</w:t>
      </w:r>
    </w:p>
    <w:p w14:paraId="3A88D78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2EC2394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glfwMakeContextCurrent(window);</w:t>
      </w:r>
    </w:p>
    <w:p w14:paraId="6C1C38B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glfwSetFramebufferSizeCallback(window, framebuffer_size_callback);</w:t>
      </w:r>
    </w:p>
    <w:p w14:paraId="11B8180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glfwSetCursorPosCallback(window, mouse_callback);</w:t>
      </w:r>
    </w:p>
    <w:p w14:paraId="5E7F694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glfwSetScrollCallback(window, scroll_callback);</w:t>
      </w:r>
    </w:p>
    <w:p w14:paraId="58F7090F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82361B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Сообщаем GLFW, чтобы он захватил наш курсор</w:t>
      </w:r>
    </w:p>
    <w:p w14:paraId="2069489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//glfwSetInputMode(window, GLFW_CURSOR, GLFW_CURSOR_DISABLED);</w:t>
      </w:r>
    </w:p>
    <w:p w14:paraId="02133DF3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73C4C6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glad: загрузка всех указателей на OpenGL-функции</w:t>
      </w:r>
    </w:p>
    <w:p w14:paraId="1F4AC21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(!gladLoadGLLoader((GLADloadproc)glfwGetProcAddress))</w:t>
      </w:r>
    </w:p>
    <w:p w14:paraId="1204B43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{</w:t>
      </w:r>
    </w:p>
    <w:p w14:paraId="59825CD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std::cout &lt;&lt; "Failed to initialize GLAD" &lt;&lt; std::endl;</w:t>
      </w:r>
    </w:p>
    <w:p w14:paraId="7931CE5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return -1;</w:t>
      </w:r>
    </w:p>
    <w:p w14:paraId="06C6F9E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1A6E52F6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5716FC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Конфигурирование глобального состояния OpenGL</w:t>
      </w:r>
    </w:p>
    <w:p w14:paraId="3BD8DE0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glEnable(GL_DEPTH_TEST);</w:t>
      </w:r>
    </w:p>
    <w:p w14:paraId="09CBBFF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glEnable(GL_MULTISAMPLE);</w:t>
      </w:r>
    </w:p>
    <w:p w14:paraId="68902A63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DB718F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Компилирование нашей шейдерной программы</w:t>
      </w:r>
    </w:p>
    <w:p w14:paraId="744699D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/* Shader shader("C:/Users/pm14g/dev/Glitter/Glitter/Shaders/shadow_vs.txt", "C:/Users/pm14g/dev/Glitter/Glitter/Shaders/shadow_fs.txt");</w:t>
      </w:r>
    </w:p>
    <w:p w14:paraId="5389D28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threadShader("C:/Users/pm14g/dev/Glitter/Glitter/Shaders/shadow_vs.txt", "C:/Users/pm14g/dev/Glitter/Glitter/Shaders/thread_fs.txt");</w:t>
      </w:r>
    </w:p>
    <w:p w14:paraId="695D9E9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 debugDepthQuad("C:/Users/pm14g/dev/Glitter/Glitter/Shaders/quad_depth_vs.txt", "C:/Users/pm14g/dev/Glitter/Glitter/Shaders/quad_depth_fs.txt");</w:t>
      </w:r>
    </w:p>
    <w:p w14:paraId="479AE1A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 simpleDepthShader("C:/Users/pm14g/dev/Glitter/Glitter/Shaders/mapping_depth_vs.txt", "C:/Users/pm14g/dev/Glitter/Glitter/Shaders/mapping_depth_fs.txt");</w:t>
      </w:r>
    </w:p>
    <w:p w14:paraId="1BCE82E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 shaderPoint("C:/Users/pm14g/dev/Glitter/Glitter/Shaders/point_vs.txt", "C:/Users/pm14g/dev/Glitter/Glitter/Shaders/point_fs.txt");</w:t>
      </w:r>
    </w:p>
    <w:p w14:paraId="5C7FBDB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*/</w:t>
      </w:r>
    </w:p>
    <w:p w14:paraId="2B9DF65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std::array&lt;Shader, 4&gt; shaders = createShaders();</w:t>
      </w:r>
    </w:p>
    <w:p w14:paraId="6601224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Указание вершинных данных и настройка вершинных атрибутов</w:t>
      </w:r>
    </w:p>
    <w:p w14:paraId="548DDFF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planeVertices[] = {</w:t>
      </w:r>
    </w:p>
    <w:p w14:paraId="61D66B4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координаты          // нормали         // текстурные координаты</w:t>
      </w:r>
    </w:p>
    <w:p w14:paraId="79DDC35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5.0f, -2.0f,  2.0f,  0.0f, 1.0f, 0.0f,  25.0f,  0.0f,</w:t>
      </w:r>
    </w:p>
    <w:p w14:paraId="4B9B4D2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-5.0f, -2.0f,  2.0f,  0.0f, 1.0f, 0.0f,   0.0f,  0.0f,</w:t>
      </w:r>
    </w:p>
    <w:p w14:paraId="1FEA95C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-5.0f, -2.0f, -8.0f,  0.0f, 1.0f, 0.0f,   0.0f, 25.0f,</w:t>
      </w:r>
    </w:p>
    <w:p w14:paraId="05809BE8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1E9D7F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5.0f, -2.0f,  2.0f,  0.0f, 1.0f, 0.0f,  25.0f,  0.0f,</w:t>
      </w:r>
    </w:p>
    <w:p w14:paraId="730FF46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-5.0f, -2.0f, -8.0f,  0.0f, 1.0f, 0.0f,   0.0f, 25.0f,</w:t>
      </w:r>
    </w:p>
    <w:p w14:paraId="461FF80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5.0f, -2.0f, -8.0f,  0.0f, 1.0f, 0.0f,  25.0f, 25.0f</w:t>
      </w:r>
    </w:p>
    <w:p w14:paraId="537BBC1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};</w:t>
      </w:r>
    </w:p>
    <w:p w14:paraId="4CEBFFD2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4C1F4F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VAO пола</w:t>
      </w:r>
    </w:p>
    <w:p w14:paraId="6FE004E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unsigned int planeVBO;</w:t>
      </w:r>
    </w:p>
    <w:p w14:paraId="00298D0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glGenVertexArrays(1, &amp;planeVAO);</w:t>
      </w:r>
    </w:p>
    <w:p w14:paraId="55132CE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glGenBuffers(1, &amp;planeVBO);</w:t>
      </w:r>
    </w:p>
    <w:p w14:paraId="5BAEE6C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glBindVertexArray(planeVAO);</w:t>
      </w:r>
    </w:p>
    <w:p w14:paraId="5FD8130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glBindBuffer(GL_ARRAY_BUFFER, planeVBO);</w:t>
      </w:r>
    </w:p>
    <w:p w14:paraId="7F5E7F8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glBufferData(GL_ARRAY_BUFFER, sizeof(planeVertices), planeVertices, GL_STATIC_DRAW);</w:t>
      </w:r>
    </w:p>
    <w:p w14:paraId="674F60A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//glEnableVertexAttribArray(0);</w:t>
      </w:r>
    </w:p>
    <w:p w14:paraId="6B3B647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glVertexAttribPointer(0, 3, GL_FLOAT, GL_FALSE, 8 * sizeof(float), (void*)0);</w:t>
      </w:r>
    </w:p>
    <w:p w14:paraId="608B2BB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glEnableVertexAttribArray(0);</w:t>
      </w:r>
    </w:p>
    <w:p w14:paraId="5618BB5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glVertexAttribPointer(1, 3, GL_FLOAT, GL_FALSE, 8 * sizeof(float), (void*)(3 * sizeof(float)));</w:t>
      </w:r>
    </w:p>
    <w:p w14:paraId="0DD894E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glEnableVertexAttribArray(1);</w:t>
      </w:r>
    </w:p>
    <w:p w14:paraId="48D4817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// glVertexAttribPointer(2, 2, GL_FLOAT, GL_FALSE, 8 * sizeof(float), (void*)(6 * sizeof(float)));</w:t>
      </w:r>
    </w:p>
    <w:p w14:paraId="1B7854A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glBindVertexArray(0);</w:t>
      </w:r>
    </w:p>
    <w:p w14:paraId="72546601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ADA1E5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Загрузка текстур</w:t>
      </w:r>
    </w:p>
    <w:p w14:paraId="0CC9B6E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//unsigned int woodTexture = loadTexture("C:/Users/pm14g/dev/Glitter/textures/wood.png");</w:t>
      </w:r>
    </w:p>
    <w:p w14:paraId="317AC5F0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E0851F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Настраиваем карту глубины FBO</w:t>
      </w:r>
    </w:p>
    <w:p w14:paraId="303E53E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glGenFramebuffers(1, &amp;depthMapFBO);</w:t>
      </w:r>
    </w:p>
    <w:p w14:paraId="62252AC4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6E6925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Создаем текстуры глубины</w:t>
      </w:r>
    </w:p>
    <w:p w14:paraId="16891E7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glGenTextures(1, &amp;depthMap);</w:t>
      </w:r>
    </w:p>
    <w:p w14:paraId="2561EB8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glBindTexture(GL_TEXTURE_2D, depthMap);</w:t>
      </w:r>
    </w:p>
    <w:p w14:paraId="3894A9E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glTexImage2D(GL_TEXTURE_2D, 0, GL_DEPTH_COMPONENT, SHADOW_WIDTH, SHADOW_HEIGHT, 0, GL_DEPTH_COMPONENT, GL_FLOAT, NULL);</w:t>
      </w:r>
    </w:p>
    <w:p w14:paraId="3A45D37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glTexParameteri(GL_TEXTURE_2D, GL_TEXTURE_MIN_FILTER, GL_NEAREST);</w:t>
      </w:r>
    </w:p>
    <w:p w14:paraId="23CD3A1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glTexParameteri(GL_TEXTURE_2D, GL_TEXTURE_MAG_FILTER, GL_NEAREST);</w:t>
      </w:r>
    </w:p>
    <w:p w14:paraId="133A6C5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glTexParameteri(GL_TEXTURE_2D, GL_TEXTURE_WRAP_S, GL_REPEAT);</w:t>
      </w:r>
    </w:p>
    <w:p w14:paraId="435BBD6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glTexParameteri(GL_TEXTURE_2D, GL_TEXTURE_WRAP_T, GL_REPEAT);</w:t>
      </w:r>
    </w:p>
    <w:p w14:paraId="317D997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      </w:t>
      </w:r>
    </w:p>
    <w:p w14:paraId="3A7558E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Прикрепляем текстуру глубины в качестве буфера глубины для FBO</w:t>
      </w:r>
    </w:p>
    <w:p w14:paraId="42E0544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glBindFramebuffer(GL_FRAMEBUFFER, depthMapFBO);</w:t>
      </w:r>
    </w:p>
    <w:p w14:paraId="330D469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glFramebufferTexture2D(GL_FRAMEBUFFER, GL_DEPTH_ATTACHMENT, GL_TEXTURE_2D, depthMap, 0);</w:t>
      </w:r>
    </w:p>
    <w:p w14:paraId="1F5AB85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glDrawBuffer(GL_NONE);</w:t>
      </w:r>
    </w:p>
    <w:p w14:paraId="765DFFF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glReadBuffer(GL_NONE);</w:t>
      </w:r>
    </w:p>
    <w:p w14:paraId="0F31D9A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glBindFramebuffer(GL_FRAMEBUFFER, 0);</w:t>
      </w:r>
    </w:p>
    <w:p w14:paraId="0677F8F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</w:t>
      </w:r>
    </w:p>
    <w:p w14:paraId="4396198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Конфигурация шейдеров</w:t>
      </w:r>
    </w:p>
    <w:p w14:paraId="705D4F8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shaders[0].use();</w:t>
      </w:r>
    </w:p>
    <w:p w14:paraId="46C14DA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//shader.setInt("diffuseTexture", 0);</w:t>
      </w:r>
    </w:p>
    <w:p w14:paraId="00CBF3E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shaders[0].setInt("shadowMap", 0);</w:t>
      </w:r>
    </w:p>
    <w:p w14:paraId="2B59AE2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shaders[1].use();</w:t>
      </w:r>
    </w:p>
    <w:p w14:paraId="2A7AECF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shaders[1].setInt("depthMap", 0);</w:t>
      </w:r>
    </w:p>
    <w:p w14:paraId="48E1295D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0FCB96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Цикл рендеринга</w:t>
      </w:r>
    </w:p>
    <w:p w14:paraId="7A607F4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ckle(window, shaders[0], shaders[1], shaders[2], shaders[3]);</w:t>
      </w:r>
    </w:p>
    <w:p w14:paraId="62FF93BE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1D3DA6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glDeleteVertexArrays(1, &amp;planeVAO);</w:t>
      </w:r>
    </w:p>
    <w:p w14:paraId="376DACD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glDeleteBuffers(1, &amp;planeVBO);</w:t>
      </w:r>
    </w:p>
    <w:p w14:paraId="058C28F3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D0B93E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glfwTerminate();</w:t>
      </w:r>
    </w:p>
    <w:p w14:paraId="70368D9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return 0;</w:t>
      </w:r>
    </w:p>
    <w:p w14:paraId="77E1BC6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2A06B03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void ckle(GLFWwindow* window, Shader shader, Shader debugDepthQuad, </w:t>
      </w:r>
    </w:p>
    <w:p w14:paraId="5DA1EE6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 simpleDepthShader, Shader shaderPoint) {</w:t>
      </w:r>
    </w:p>
    <w:p w14:paraId="28433AB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while (!glfwWindowShouldClose(window))</w:t>
      </w:r>
    </w:p>
    <w:p w14:paraId="36301D6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{</w:t>
      </w:r>
    </w:p>
    <w:p w14:paraId="6EE5B91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float currentFrame = glfwGetTime();</w:t>
      </w:r>
    </w:p>
    <w:p w14:paraId="7DFB513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deltaTime = currentFrame - lastFrame;</w:t>
      </w:r>
    </w:p>
    <w:p w14:paraId="2D66C5E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lastFrame = currentFrame;</w:t>
      </w:r>
    </w:p>
    <w:p w14:paraId="5AC3078F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705CE3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glm::vec3 pendulumPos(0.0f, -1.0f, -1.0f);</w:t>
      </w:r>
    </w:p>
    <w:p w14:paraId="04C508F3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5F4F42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Vec2 q = getPendulumPosition(currentFrame);</w:t>
      </w:r>
    </w:p>
    <w:p w14:paraId="71470D2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Vec3 q = display(currentFrame);</w:t>
      </w:r>
    </w:p>
    <w:p w14:paraId="4DD15A1A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37A80D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pendulumPos.x = q.x;</w:t>
      </w:r>
    </w:p>
    <w:p w14:paraId="3DAEB44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pendulumPos.y = q.y;</w:t>
      </w:r>
    </w:p>
    <w:p w14:paraId="72476D9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pendulumPos.z = q.z;</w:t>
      </w:r>
    </w:p>
    <w:p w14:paraId="394463F2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FBAFAF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Обработка ввода</w:t>
      </w:r>
    </w:p>
    <w:p w14:paraId="133B2E4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processInput(window, shader, debugDepthQuad, simpleDepthShader, shaderPoint);</w:t>
      </w:r>
    </w:p>
    <w:p w14:paraId="606B0B0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592A59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Рендер</w:t>
      </w:r>
    </w:p>
    <w:p w14:paraId="65E8805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glClearColor(0.95f, 0.85f, 0.83f, 1.0f);</w:t>
      </w:r>
    </w:p>
    <w:p w14:paraId="238FFFD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glClear(GL_COLOR_BUFFER_BIT | GL_DEPTH_BUFFER_BIT);</w:t>
      </w:r>
    </w:p>
    <w:p w14:paraId="6657A9F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C2012B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1. Рендеринг глубины сцены в текстуру (вид - с позиции источника света)</w:t>
      </w:r>
    </w:p>
    <w:p w14:paraId="0579DF5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glm::mat4 lightProjection, lightView;</w:t>
      </w:r>
    </w:p>
    <w:p w14:paraId="2F7A4B6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glm::mat4 lightSpaceMatrix;</w:t>
      </w:r>
    </w:p>
    <w:p w14:paraId="01AA66E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float near_plane = 1.0f, far_plane = 7.5f;</w:t>
      </w:r>
    </w:p>
    <w:p w14:paraId="0139D11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lightProjection = glm::ortho(-10.0f, 10.0f, -10.0f, 10.0f, near_plane, far_plane);</w:t>
      </w:r>
    </w:p>
    <w:p w14:paraId="2217CCF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lightView = glm::lookAt(lightPos, glm::vec3(0.0f), glm::vec3(0.0, 1.0, 0.0));</w:t>
      </w:r>
    </w:p>
    <w:p w14:paraId="061E9CC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lightSpaceMatrix = lightProjection * lightView;</w:t>
      </w:r>
    </w:p>
    <w:p w14:paraId="5F724E4F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F33092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Рендеринг сцены глазами источника света</w:t>
      </w:r>
    </w:p>
    <w:p w14:paraId="23F1D94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simpleDepthShader.use();</w:t>
      </w:r>
    </w:p>
    <w:p w14:paraId="102A668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simpleDepthShader.setMat4("lightSpaceMatrix", lightSpaceMatrix);</w:t>
      </w:r>
    </w:p>
    <w:p w14:paraId="45ABC658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9E5097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glViewport(0, 0, SHADOW_WIDTH, SHADOW_HEIGHT);</w:t>
      </w:r>
    </w:p>
    <w:p w14:paraId="12A9F35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glBindFramebuffer(GL_FRAMEBUFFER, depthMapFBO);</w:t>
      </w:r>
    </w:p>
    <w:p w14:paraId="1CE98F9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glClear(GL_DEPTH_BUFFER_BIT);</w:t>
      </w:r>
    </w:p>
    <w:p w14:paraId="4736BA7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//glActiveTexture(GL_TEXTURE0);</w:t>
      </w:r>
    </w:p>
    <w:p w14:paraId="199D72C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//glBindTexture(GL_TEXTURE_2D, woodTexture);</w:t>
      </w:r>
    </w:p>
    <w:p w14:paraId="4849119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renderScene(simpleDepthShader, pendulumPos);</w:t>
      </w:r>
    </w:p>
    <w:p w14:paraId="36338FE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glBindFramebuffer(GL_FRAMEBUFFER, 0);</w:t>
      </w:r>
    </w:p>
    <w:p w14:paraId="7324CC3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5BC1DE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Сброс настроек области просмотра</w:t>
      </w:r>
    </w:p>
    <w:p w14:paraId="7CD3BD0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glViewport(0, 0, SCR_WIDTH, SCR_HEIGHT);</w:t>
      </w:r>
    </w:p>
    <w:p w14:paraId="6207590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glClear(GL_COLOR_BUFFER_BIT | GL_DEPTH_BUFFER_BIT);</w:t>
      </w:r>
    </w:p>
    <w:p w14:paraId="4EF0722F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95957D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2. Рендерим сцену как обычно, но используем при этом сгенерированную карту глубины/тени </w:t>
      </w:r>
    </w:p>
    <w:p w14:paraId="738B494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glViewport(0, 0, SCR_WIDTH, SCR_HEIGHT);</w:t>
      </w:r>
    </w:p>
    <w:p w14:paraId="41877DA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glClear(GL_COLOR_BUFFER_BIT | GL_DEPTH_BUFFER_BIT);</w:t>
      </w:r>
    </w:p>
    <w:p w14:paraId="05ECBE4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shader.use();</w:t>
      </w:r>
    </w:p>
    <w:p w14:paraId="664B486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glm::mat4 projection = glm::perspective(glm::radians(camera.Zoom), (float)SCR_WIDTH / (float)SCR_HEIGHT, 0.1f, 100.0f);</w:t>
      </w:r>
    </w:p>
    <w:p w14:paraId="7125AF9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glm::mat4 view = camera.GetViewMatrix();</w:t>
      </w:r>
    </w:p>
    <w:p w14:paraId="4DCE570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shader.setMat4("projection", projection);</w:t>
      </w:r>
    </w:p>
    <w:p w14:paraId="7FEE58D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shader.setMat4("view", view);</w:t>
      </w:r>
    </w:p>
    <w:p w14:paraId="75D46A54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1001A8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Устанавливаем uniform-переменные освещения</w:t>
      </w:r>
    </w:p>
    <w:p w14:paraId="2C06197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shader.setVec3("viewPos", camera.Position);</w:t>
      </w:r>
    </w:p>
    <w:p w14:paraId="010C9AA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shader.setVec3("lightPos", lightPos);</w:t>
      </w:r>
    </w:p>
    <w:p w14:paraId="5B9645D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shader.setMat4("lightSpaceMatrix", lightSpaceMatrix);</w:t>
      </w:r>
    </w:p>
    <w:p w14:paraId="2F016FD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shader.setVec3("light.direction", glm::vec3(0.0f, -1.0f, -1.0f));</w:t>
      </w:r>
    </w:p>
    <w:p w14:paraId="652D702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shader.setFloat("light.cutOff", glm::cos(glm::radians(20.5f)));</w:t>
      </w:r>
    </w:p>
    <w:p w14:paraId="1B33DC6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shader.setFloat("light.outerCutOff", glm::cos(glm::radians(23.5f)));</w:t>
      </w:r>
    </w:p>
    <w:p w14:paraId="2F9B7EF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shader.setVec3("light.position", lightPos);</w:t>
      </w:r>
    </w:p>
    <w:p w14:paraId="7B63776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shader.setFloat("light.constant", 1.0f);</w:t>
      </w:r>
    </w:p>
    <w:p w14:paraId="31E81C1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shader.setFloat("light.linear", 0.09f);</w:t>
      </w:r>
    </w:p>
    <w:p w14:paraId="308B1D7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shader.setFloat("light.quadratic", 0.032f);</w:t>
      </w:r>
    </w:p>
    <w:p w14:paraId="63F70A8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glActiveTexture(GL_TEXTURE0);</w:t>
      </w:r>
    </w:p>
    <w:p w14:paraId="175C50F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glBindTexture(GL_TEXTURE_2D, depthMap);</w:t>
      </w:r>
    </w:p>
    <w:p w14:paraId="4B99C3E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renderScene(shader, pendulumPos);</w:t>
      </w:r>
    </w:p>
    <w:p w14:paraId="64FC6D8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3027EE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/* threadShader.use();</w:t>
      </w:r>
    </w:p>
    <w:p w14:paraId="51CB39D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threadShader.setMat4("projection", projection);</w:t>
      </w:r>
    </w:p>
    <w:p w14:paraId="7C7793D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threadShader.setMat4("view", view);</w:t>
      </w:r>
    </w:p>
    <w:p w14:paraId="1270C1E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threadShader.setMat4("lightSpaceMatrix", lightSpaceMatrix);</w:t>
      </w:r>
    </w:p>
    <w:p w14:paraId="0ACAB5E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threadShader.setMat4("model", glm::mat4(1.0f));</w:t>
      </w:r>
    </w:p>
    <w:p w14:paraId="1DB1E8C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threadShader.setVec3("material.ambient", glm::vec3(0.5f, 1.0f, 1.0f));</w:t>
      </w:r>
    </w:p>
    <w:p w14:paraId="4D3B6C5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threadShader.setVec3("material.diffuse", glm::vec3(0.5f, 1.0f, 1.0f));</w:t>
      </w:r>
    </w:p>
    <w:p w14:paraId="7BB8F85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threadShader.setVec3("normal", glm::vec3(0.0f, 1.0f, 0.0f));</w:t>
      </w:r>
    </w:p>
    <w:p w14:paraId="021CD3B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threadShader.setVec3("light.position", lightPos);</w:t>
      </w:r>
    </w:p>
    <w:p w14:paraId="26F1E0E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threadShader.setVec3("light.direction", glm::vec3(0.0f, -1.0f, -1.0f));</w:t>
      </w:r>
    </w:p>
    <w:p w14:paraId="284EC3B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threadShader.setFloat("light.cutOff", glm::cos(glm::radians(20.5f)));</w:t>
      </w:r>
    </w:p>
    <w:p w14:paraId="70B6DEE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threadShader.setFloat("light.outerCutOff", glm::cos(glm::radians(23.5f)));</w:t>
      </w:r>
    </w:p>
    <w:p w14:paraId="3292303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threadShader.setVec3("light.ambient", glm::vec3(0.2f, 0.2f, 0.2f));</w:t>
      </w:r>
    </w:p>
    <w:p w14:paraId="2D4F8D6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threadShader.setVec3("light.diffuse", glm::vec3(0.5f, 0.5f, 0.5f));</w:t>
      </w:r>
    </w:p>
    <w:p w14:paraId="5FF0C52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threadShader.setFloat("light.constant", 1.0f);</w:t>
      </w:r>
    </w:p>
    <w:p w14:paraId="32C8DC2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threadShader.setFloat("light.linear", 0.09f);</w:t>
      </w:r>
    </w:p>
    <w:p w14:paraId="5EB2ED0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threadShader.setFloat("light.quadratic", 0.032f);</w:t>
      </w:r>
    </w:p>
    <w:p w14:paraId="113D1BF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renderLine(pendulumPos);*/</w:t>
      </w:r>
    </w:p>
    <w:p w14:paraId="70667917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640678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// Рендеринг на плоскости карты глубины для наглядной отладки</w:t>
      </w:r>
    </w:p>
    <w:p w14:paraId="0FD1AAB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debugDepthQuad.use();</w:t>
      </w:r>
    </w:p>
    <w:p w14:paraId="798E4F0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debugDepthQuad.setFloat("near_plane", near_plane);</w:t>
      </w:r>
    </w:p>
    <w:p w14:paraId="637A634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debugDepthQuad.setFloat("far_plane", far_plane);</w:t>
      </w:r>
    </w:p>
    <w:p w14:paraId="693FB3B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glActiveTexture(GL_TEXTURE0);</w:t>
      </w:r>
    </w:p>
    <w:p w14:paraId="4BDE8FA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glBindTexture(GL_TEXTURE_2D, depthMap);</w:t>
      </w:r>
    </w:p>
    <w:p w14:paraId="3439020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shaderPoint.use();</w:t>
      </w:r>
    </w:p>
    <w:p w14:paraId="0A0EDD7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shaderPoint.setMat4("projection", projection);</w:t>
      </w:r>
    </w:p>
    <w:p w14:paraId="775411A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shaderPoint.setMat4("view", view);</w:t>
      </w:r>
    </w:p>
    <w:p w14:paraId="6F35F63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shaderPoint.setMat4("model", glm::mat4(1.0f));</w:t>
      </w:r>
    </w:p>
    <w:p w14:paraId="04330E1F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5B17E0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if (point)</w:t>
      </w:r>
    </w:p>
    <w:p w14:paraId="753C7FF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drawingPoints(currentFrame, pendulumPos);</w:t>
      </w:r>
    </w:p>
    <w:p w14:paraId="2D0569F7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3BEF6B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counter++;</w:t>
      </w:r>
    </w:p>
    <w:p w14:paraId="100C412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glfwSwapBuffers(window);</w:t>
      </w:r>
    </w:p>
    <w:p w14:paraId="412C00C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glfwPollEvents();</w:t>
      </w:r>
    </w:p>
    <w:p w14:paraId="5026D86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7D49399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7D3342F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// Рендеринг 3D сцены</w:t>
      </w:r>
    </w:p>
    <w:p w14:paraId="329C501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renderScene(const Shader&amp; shader, glm::vec3 pendulumPos)</w:t>
      </w:r>
    </w:p>
    <w:p w14:paraId="31B9B79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{</w:t>
      </w:r>
    </w:p>
    <w:p w14:paraId="3CC59E0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Пол</w:t>
      </w:r>
    </w:p>
    <w:p w14:paraId="044D7CB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glm::mat4 model = glm::mat4(1.0f);</w:t>
      </w:r>
    </w:p>
    <w:p w14:paraId="2BB74FF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shader.setMat4("model", model);</w:t>
      </w:r>
    </w:p>
    <w:p w14:paraId="32830FB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glBindVertexArray(planeVAO);</w:t>
      </w:r>
    </w:p>
    <w:p w14:paraId="68FDE12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glDrawArrays(GL_TRIANGLES, 0, 6);</w:t>
      </w:r>
    </w:p>
    <w:p w14:paraId="6EB36590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34C41B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renderLine(pendulumPos);</w:t>
      </w:r>
    </w:p>
    <w:p w14:paraId="4F811138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57E7D2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model = glm::mat4(1.0f);</w:t>
      </w:r>
    </w:p>
    <w:p w14:paraId="00949CB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model = glm::translate(model, pendulumPos);</w:t>
      </w:r>
    </w:p>
    <w:p w14:paraId="604CAD8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shader.setMat4("model", model);</w:t>
      </w:r>
    </w:p>
    <w:p w14:paraId="78AA3C2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renderSphere();</w:t>
      </w:r>
    </w:p>
    <w:p w14:paraId="35D3AD1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model = glm::mat4(1.0f);</w:t>
      </w:r>
    </w:p>
    <w:p w14:paraId="14A4394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model = glm::translate(glm::mat4(1.0f), glm::vec3(0.0f, 1.5f, -1.0f));</w:t>
      </w:r>
    </w:p>
    <w:p w14:paraId="7B361E2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model = glm::rotate(model, -0.3f, glm::vec3(0.0f, 1.0f, 0.0f));</w:t>
      </w:r>
    </w:p>
    <w:p w14:paraId="663085D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shader.setMat4("model", model);</w:t>
      </w:r>
    </w:p>
    <w:p w14:paraId="6E8AFBF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renderPlatform();</w:t>
      </w:r>
    </w:p>
    <w:p w14:paraId="64F2214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37F3911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612C3B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drawingPoints(float t, glm::vec3 pendulumPos) {</w:t>
      </w:r>
    </w:p>
    <w:p w14:paraId="68EB874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(currentIndex &lt; sizeof(Points)) {</w:t>
      </w:r>
    </w:p>
    <w:p w14:paraId="2EB12D9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if (counter % 25 == 0) {</w:t>
      </w:r>
    </w:p>
    <w:p w14:paraId="5E2EFDA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glm::vec3 Point(pendulumPos.x, -1.9f, pendulumPos.z);</w:t>
      </w:r>
    </w:p>
    <w:p w14:paraId="4BC5DCE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Points[currentIndex] = Point;</w:t>
      </w:r>
    </w:p>
    <w:p w14:paraId="00B8D06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currentIndex++;</w:t>
      </w:r>
    </w:p>
    <w:p w14:paraId="4D1FDFA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}</w:t>
      </w:r>
    </w:p>
    <w:p w14:paraId="5AD2DFA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for (int i = 0; i &lt; currentIndex; ++i) {</w:t>
      </w:r>
    </w:p>
    <w:p w14:paraId="66DB0FD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renderPoint(Points[i]);</w:t>
      </w:r>
    </w:p>
    <w:p w14:paraId="7CFC775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}</w:t>
      </w:r>
    </w:p>
    <w:p w14:paraId="7C7B073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16D0B54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5FC64438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4340EB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Vec2 getPendulumPosition(float t) {</w:t>
      </w:r>
    </w:p>
    <w:p w14:paraId="6C25F57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L = 2.5f;</w:t>
      </w:r>
    </w:p>
    <w:p w14:paraId="0746FF1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g = 9.81f;</w:t>
      </w:r>
    </w:p>
    <w:p w14:paraId="49B60BE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damping = 0.05f;</w:t>
      </w:r>
    </w:p>
    <w:p w14:paraId="67F4376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timeScale = 0.5f;</w:t>
      </w:r>
    </w:p>
    <w:p w14:paraId="1EFE15A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theta0 = 80.0f * 3.14f / 180.0f;</w:t>
      </w:r>
    </w:p>
    <w:p w14:paraId="14917A1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omega = std::sqrt(g / L);</w:t>
      </w:r>
    </w:p>
    <w:p w14:paraId="2C0596B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theta_t = theta0 * std::exp(-damping * t) * std::cos(omega * t * timeScale);</w:t>
      </w:r>
    </w:p>
    <w:p w14:paraId="6D7342C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return { L * std::sin(theta_t),1.8f - L * std::cos(theta_t) };</w:t>
      </w:r>
    </w:p>
    <w:p w14:paraId="79D54F1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07470E61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BFF529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Vec3 display(float currentFrame) {</w:t>
      </w:r>
    </w:p>
    <w:p w14:paraId="1D0F486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const float L = 2.5f; // Длина маятника (м)</w:t>
      </w:r>
    </w:p>
    <w:p w14:paraId="6E59C5C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const float g = 9.81f; // Ускорение свободного падения (м/с^2)</w:t>
      </w:r>
    </w:p>
    <w:p w14:paraId="050530C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const float omega_e = 2 * glm::pi&lt;float&gt;() / 286400;                  //7.2921159e-5; // Угловая скорость вращения Земли (рад/с)</w:t>
      </w:r>
    </w:p>
    <w:p w14:paraId="332CC88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const float latitude = 45.0f; // Широта (градусы)</w:t>
      </w:r>
    </w:p>
    <w:p w14:paraId="5815265A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E6D1F9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omega_p = sqrt(g / L); // Собственная частота колебаний маятника</w:t>
      </w:r>
    </w:p>
    <w:p w14:paraId="7B61B5F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omega_f = omega_e * sin(glm::radians(latitude)); // Частота прецессии Фуко</w:t>
      </w:r>
    </w:p>
    <w:p w14:paraId="6E8F14A7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2184CF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A = 0.5f; // Амплитуда</w:t>
      </w:r>
    </w:p>
    <w:p w14:paraId="794D9B2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z0 = L; // Исходная высота маятника</w:t>
      </w:r>
    </w:p>
    <w:p w14:paraId="31456DC7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F91309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Основное движение маятника</w:t>
      </w:r>
    </w:p>
    <w:p w14:paraId="10025E7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x = A * cos(omega_p * currentFrame);</w:t>
      </w:r>
    </w:p>
    <w:p w14:paraId="45EE988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y = A * sin(omega_p * currentFrame);</w:t>
      </w:r>
    </w:p>
    <w:p w14:paraId="6D5E4DB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z = z0 - A * cos(omega_p * currentFrame); // Отклонение по оси Z</w:t>
      </w:r>
    </w:p>
    <w:p w14:paraId="55D7EA5A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746513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Скорость поворота плоскости колебаний (эффект Фуко)</w:t>
      </w:r>
    </w:p>
    <w:p w14:paraId="3FA59E1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//float a1 = (15.0f / 3600.0f) * (1.0f - (3.0f / 8.0f) * pow(sin(glm::radians(latitude)), 2)) * sin(glm::radians(latitude)) * glm::pi&lt;float&gt;() / 180.0f;</w:t>
      </w:r>
    </w:p>
    <w:p w14:paraId="4FAFAC2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//float theta = currentFrame * a1;</w:t>
      </w:r>
    </w:p>
    <w:p w14:paraId="216C4A6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Вращение системы координат</w:t>
      </w:r>
    </w:p>
    <w:p w14:paraId="526F436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rotatedX =  cos(currentFrame) + 1.5f*sin(currentFrame);</w:t>
      </w:r>
    </w:p>
    <w:p w14:paraId="1178EB0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(rotatedX &lt; -1.08f) {</w:t>
      </w:r>
    </w:p>
    <w:p w14:paraId="66DC6E7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rotatedX = -1.08f;</w:t>
      </w:r>
    </w:p>
    <w:p w14:paraId="3187852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370D126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rotatedZ = 0.5f*cos( currentFrame) + 0.5f *sin(currentFrame) - 3.0f;</w:t>
      </w:r>
    </w:p>
    <w:p w14:paraId="0B87A0F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D37936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return { rotatedX, z ,rotatedZ };</w:t>
      </w:r>
    </w:p>
    <w:p w14:paraId="081F991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3F3FB3F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9E894B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std::vector&lt;float&gt; generateSphereVertices(float radius, int sectorCount, int stackCount) {</w:t>
      </w:r>
    </w:p>
    <w:p w14:paraId="3A9E76A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std::vector&lt;float&gt; vertices;</w:t>
      </w:r>
    </w:p>
    <w:p w14:paraId="6C3B427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x, y, z, xy; // координаты</w:t>
      </w:r>
    </w:p>
    <w:p w14:paraId="38714F2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sectorStep = 2 * 3.14f / sectorCount;</w:t>
      </w:r>
    </w:p>
    <w:p w14:paraId="6DF6847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stackStep = 3.14f / stackCount;</w:t>
      </w:r>
    </w:p>
    <w:p w14:paraId="2545191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sectorAngle, stackAngle;</w:t>
      </w:r>
    </w:p>
    <w:p w14:paraId="66E00FA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CC6198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for (int i = 0; i &lt;= stackCount; ++i) {</w:t>
      </w:r>
    </w:p>
    <w:p w14:paraId="16CEBE1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stackAngle = 3.14f / 2 - i * stackStep; // От верхнего полюса до нижнего</w:t>
      </w:r>
    </w:p>
    <w:p w14:paraId="145F54F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xy = radius * cosf(stackAngle);  // x, z координаты на сфере</w:t>
      </w:r>
    </w:p>
    <w:p w14:paraId="284B750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z = radius * sinf(stackAngle);   // y координата на сфере</w:t>
      </w:r>
    </w:p>
    <w:p w14:paraId="71D64E1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57E7E1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Генерация вершин</w:t>
      </w:r>
    </w:p>
    <w:p w14:paraId="20B7A84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for (int j = 0; j &lt;= sectorCount; ++j) {</w:t>
      </w:r>
    </w:p>
    <w:p w14:paraId="40BE50B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sectorAngle = j * sectorStep; // Угол сектора</w:t>
      </w:r>
    </w:p>
    <w:p w14:paraId="602ADEBB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7AFA7D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// Вычисляем координаты для каждой вершины</w:t>
      </w:r>
    </w:p>
    <w:p w14:paraId="58C7B3C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x = xy * cosf(sectorAngle);  // X координата</w:t>
      </w:r>
    </w:p>
    <w:p w14:paraId="0047F79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y = xy * sinf(sectorAngle);  // Z координата</w:t>
      </w:r>
    </w:p>
    <w:p w14:paraId="63F214B9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911F83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// Нормали для освещения</w:t>
      </w:r>
    </w:p>
    <w:p w14:paraId="216D2E2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vertices.push_back(x);</w:t>
      </w:r>
    </w:p>
    <w:p w14:paraId="748F660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vertices.push_back(y);</w:t>
      </w:r>
    </w:p>
    <w:p w14:paraId="3C4A03A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vertices.push_back(z);</w:t>
      </w:r>
    </w:p>
    <w:p w14:paraId="7E7B8AF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vertices.push_back(x / radius); // Нормаль по x</w:t>
      </w:r>
    </w:p>
    <w:p w14:paraId="648F096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vertices.push_back(y / radius); // Нормаль по y</w:t>
      </w:r>
    </w:p>
    <w:p w14:paraId="5E67E4E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vertices.push_back(z / radius); // Нормаль по z</w:t>
      </w:r>
    </w:p>
    <w:p w14:paraId="52C5EFE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}</w:t>
      </w:r>
    </w:p>
    <w:p w14:paraId="0E9227C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180D88A4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A3FB2A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return vertices;</w:t>
      </w:r>
    </w:p>
    <w:p w14:paraId="58B5778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44B82F9E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907A09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std::vector&lt;GLuint&gt; generateSphereIndices(int sectorCount, int stackCount) {</w:t>
      </w:r>
    </w:p>
    <w:p w14:paraId="64A93CD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std::vector&lt;GLuint&gt; indices;</w:t>
      </w:r>
    </w:p>
    <w:p w14:paraId="4B8FD879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870880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for (int i = 0; i &lt; stackCount; ++i) {</w:t>
      </w:r>
    </w:p>
    <w:p w14:paraId="401F47D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int k1 = i * (sectorCount + 1);     // Индексы первого ряда</w:t>
      </w:r>
    </w:p>
    <w:p w14:paraId="0B14C28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int k2 = (i + 1) * (sectorCount + 1); // Индексы второго ряда</w:t>
      </w:r>
    </w:p>
    <w:p w14:paraId="3677755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FDD11E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for (int j = 0; j &lt; sectorCount; ++j) {</w:t>
      </w:r>
    </w:p>
    <w:p w14:paraId="7F03899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if (i != 0) {</w:t>
      </w:r>
    </w:p>
    <w:p w14:paraId="45C2C0D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   indices.push_back(k1 + j);</w:t>
      </w:r>
    </w:p>
    <w:p w14:paraId="5B6E027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   indices.push_back(k2 + j);</w:t>
      </w:r>
    </w:p>
    <w:p w14:paraId="2660F50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   indices.push_back(k1 + j + 1);</w:t>
      </w:r>
    </w:p>
    <w:p w14:paraId="70A4118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}</w:t>
      </w:r>
    </w:p>
    <w:p w14:paraId="61419D5E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D3F0ED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if (i != (stackCount - 1)) {</w:t>
      </w:r>
    </w:p>
    <w:p w14:paraId="672A2DD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   indices.push_back(k1 + j + 1);</w:t>
      </w:r>
    </w:p>
    <w:p w14:paraId="582C9C9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   indices.push_back(k2 + j);</w:t>
      </w:r>
    </w:p>
    <w:p w14:paraId="42803BC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   indices.push_back(k2 + j + 1);</w:t>
      </w:r>
    </w:p>
    <w:p w14:paraId="4C8107F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}</w:t>
      </w:r>
    </w:p>
    <w:p w14:paraId="0D1C93E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}</w:t>
      </w:r>
    </w:p>
    <w:p w14:paraId="1C63160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2051EAB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1A5F08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return indices;</w:t>
      </w:r>
    </w:p>
    <w:p w14:paraId="56085B0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19991767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123930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renderSphere() {</w:t>
      </w:r>
    </w:p>
    <w:p w14:paraId="6CCC2764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F101BD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std::vector&lt;float&gt; vertices = generateSphereVertices(0.3f, 36, 18); // Радиус 1, 36 секторов и 18 слоев</w:t>
      </w:r>
    </w:p>
    <w:p w14:paraId="5808F25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std::vector&lt;GLuint&gt; indices = generateSphereIndices(36, 18);</w:t>
      </w:r>
    </w:p>
    <w:p w14:paraId="6A4557A8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140AB6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unsigned int  VAO, VBO, EBO;</w:t>
      </w:r>
    </w:p>
    <w:p w14:paraId="28FBC94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glGenVertexArrays(1, &amp;VAO);</w:t>
      </w:r>
    </w:p>
    <w:p w14:paraId="5E64D01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glGenBuffers(1, &amp;VBO);</w:t>
      </w:r>
    </w:p>
    <w:p w14:paraId="5C8F723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glGenBuffers(1, &amp;EBO);</w:t>
      </w:r>
    </w:p>
    <w:p w14:paraId="061D42CF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B98B3B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glBindVertexArray(VAO);</w:t>
      </w:r>
    </w:p>
    <w:p w14:paraId="1C33A6B6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48F5A2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glBindBuffer(GL_ARRAY_BUFFER, VBO);</w:t>
      </w:r>
    </w:p>
    <w:p w14:paraId="0A8343D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glBufferData(GL_ARRAY_BUFFER, vertices.size() * sizeof(float), &amp;vertices[0], GL_STATIC_DRAW);</w:t>
      </w:r>
    </w:p>
    <w:p w14:paraId="68CD901A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11E13D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glBindBuffer(GL_ELEMENT_ARRAY_BUFFER, EBO);</w:t>
      </w:r>
    </w:p>
    <w:p w14:paraId="69EC8D4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glBufferData(GL_ELEMENT_ARRAY_BUFFER, indices.size() * sizeof(GLuint), &amp;indices[0], GL_STATIC_DRAW);</w:t>
      </w:r>
    </w:p>
    <w:p w14:paraId="32F5AD86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60EAC6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glVertexAttribPointer(0, 3, GL_FLOAT, GL_FALSE, 6 * sizeof(GLfloat), (GLvoid*)0);</w:t>
      </w:r>
    </w:p>
    <w:p w14:paraId="4BF879C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glEnableVertexAttribArray(0);</w:t>
      </w:r>
    </w:p>
    <w:p w14:paraId="1665A8E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glVertexAttribPointer(1, 3, GL_FLOAT, GL_FALSE, 6 * sizeof(GLfloat), (GLvoid*)(3 * sizeof(GLfloat)));</w:t>
      </w:r>
    </w:p>
    <w:p w14:paraId="550C9FC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glEnableVertexAttribArray(1);</w:t>
      </w:r>
    </w:p>
    <w:p w14:paraId="605B29B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glBindVertexArray(0);</w:t>
      </w:r>
    </w:p>
    <w:p w14:paraId="245BBB01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E21DC5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glBindVertexArray(VAO);</w:t>
      </w:r>
    </w:p>
    <w:p w14:paraId="240E102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glDrawElements(GL_TRIANGLES, indices.size(), GL_UNSIGNED_INT, 0);</w:t>
      </w:r>
    </w:p>
    <w:p w14:paraId="4A8E846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glBindVertexArray(0);</w:t>
      </w:r>
    </w:p>
    <w:p w14:paraId="587A5442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7FF56F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glDeleteVertexArrays(1, &amp;VAO);</w:t>
      </w:r>
    </w:p>
    <w:p w14:paraId="49B75C2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glDeleteBuffers(1, &amp;VBO);</w:t>
      </w:r>
    </w:p>
    <w:p w14:paraId="1A562C2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glDeleteBuffers(1, &amp;EBO);</w:t>
      </w:r>
    </w:p>
    <w:p w14:paraId="76E825D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43015F62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6B5133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renderPlatform() {</w:t>
      </w:r>
    </w:p>
    <w:p w14:paraId="0BADD116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63AF8C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verticesPlatform[] = {</w:t>
      </w:r>
    </w:p>
    <w:p w14:paraId="3F65F40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-0.5f,  0.0f,  0.0f, -1.0f,</w:t>
      </w:r>
    </w:p>
    <w:p w14:paraId="4550A52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-0.1f, -0.5f,  0.0f,  0.0f, -1.0f,</w:t>
      </w:r>
    </w:p>
    <w:p w14:paraId="41DCFB3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-0.5f,  0.0f,  0.0f, -1.0f,</w:t>
      </w:r>
    </w:p>
    <w:p w14:paraId="559D9D2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-0.5f,  0.0f,  0.0f, -1.0f,</w:t>
      </w:r>
    </w:p>
    <w:p w14:paraId="1AA3DCC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 0.1f, -0.5f,  0.0f,  0.0f, -1.0f,</w:t>
      </w:r>
    </w:p>
    <w:p w14:paraId="1B58B94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-0.5f,  0.0f,  0.0f, -1.0f,</w:t>
      </w:r>
    </w:p>
    <w:p w14:paraId="35C962A4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9D9F2B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 0.5f,  0.0f,  0.0f,  1.0f,</w:t>
      </w:r>
    </w:p>
    <w:p w14:paraId="0942093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-0.1f,  0.5f,  0.0f,  0.0f,  1.0f,</w:t>
      </w:r>
    </w:p>
    <w:p w14:paraId="4569351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 0.5f,  0.0f,  0.0f,  1.0f,</w:t>
      </w:r>
    </w:p>
    <w:p w14:paraId="702580B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 0.5f,  0.0f,  0.0f,  1.0f,</w:t>
      </w:r>
    </w:p>
    <w:p w14:paraId="69C8383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 0.1f,  0.5f,  0.0f,  0.0f,  1.0f,</w:t>
      </w:r>
    </w:p>
    <w:p w14:paraId="412144F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 0.5f,  0.0f,  0.0f,  1.0f,</w:t>
      </w:r>
    </w:p>
    <w:p w14:paraId="345F66F0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AFCC94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 0.1f,  0.5f, -1.0f,  0.0f,  0.0f,</w:t>
      </w:r>
    </w:p>
    <w:p w14:paraId="5EC346B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 0.1f, -0.5f, -1.0f,  0.0f,  0.0f,</w:t>
      </w:r>
    </w:p>
    <w:p w14:paraId="047CE01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-0.5f, -1.0f,  0.0f,  0.0f,</w:t>
      </w:r>
    </w:p>
    <w:p w14:paraId="45AD33E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-0.5f, -1.0f,  0.0f,  0.0f,</w:t>
      </w:r>
    </w:p>
    <w:p w14:paraId="20AE3B6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 0.5f, -1.0f,  0.0f,  0.0f,</w:t>
      </w:r>
    </w:p>
    <w:p w14:paraId="5729C79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 0.1f,  0.5f, -1.0f,  0.0f,  0.0f,</w:t>
      </w:r>
    </w:p>
    <w:p w14:paraId="78DBD322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43FBE4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 0.5f,  1.0f,  0.0f,  0.0f,</w:t>
      </w:r>
    </w:p>
    <w:p w14:paraId="3C739E9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-0.5f,  1.0f,  0.0f,  0.0f,</w:t>
      </w:r>
    </w:p>
    <w:p w14:paraId="3A9880F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-0.1f, -0.5f,  1.0f,  0.0f,  0.0f,</w:t>
      </w:r>
    </w:p>
    <w:p w14:paraId="079869B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-0.1f, -0.5f,  1.0f,  0.0f,  0.0f,</w:t>
      </w:r>
    </w:p>
    <w:p w14:paraId="7D1C26C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-0.1f,  0.5f,  1.0f,  0.0f,  0.0f,</w:t>
      </w:r>
    </w:p>
    <w:p w14:paraId="3C07D0C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 0.5f,  1.0f,  0.0f,  0.0f,</w:t>
      </w:r>
    </w:p>
    <w:p w14:paraId="12E1E061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E699A8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-0.5f,  0.0f, -1.0f,  0.0f,</w:t>
      </w:r>
    </w:p>
    <w:p w14:paraId="345A8DE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-0.1f, -0.5f,  0.0f, -1.0f,  0.0f,</w:t>
      </w:r>
    </w:p>
    <w:p w14:paraId="1102B4C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-0.1f,  0.5f,  0.0f, -1.0f,  0.0f,</w:t>
      </w:r>
    </w:p>
    <w:p w14:paraId="2FDF0D2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-0.1f,  0.5f,  0.0f, -1.0f,  0.0f,</w:t>
      </w:r>
    </w:p>
    <w:p w14:paraId="1B08E54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 0.5f,  0.0f, -1.0f,  0.0f,</w:t>
      </w:r>
    </w:p>
    <w:p w14:paraId="3F512A5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-0.1f, -0.5f,  0.0f, -1.0f,  0.0f,</w:t>
      </w:r>
    </w:p>
    <w:p w14:paraId="27D21902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2162D8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 0.1f, -0.5f,  0.0f,  1.0f,  0.0f,</w:t>
      </w:r>
    </w:p>
    <w:p w14:paraId="67DE738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-0.5f,  0.0f,  1.0f,  0.0f,</w:t>
      </w:r>
    </w:p>
    <w:p w14:paraId="5C03052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 0.5f,  0.0f,  1.0f,  0.0f,</w:t>
      </w:r>
    </w:p>
    <w:p w14:paraId="7AEA178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 0.5f,  0.1f,  0.5f,  0.0f,  1.0f,  0.0f,</w:t>
      </w:r>
    </w:p>
    <w:p w14:paraId="0194F51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 0.1f,  0.5f,  0.0f,  1.0f,  0.0f,</w:t>
      </w:r>
    </w:p>
    <w:p w14:paraId="4A8AB6B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-0.5f,  0.1f, -0.5f,  0.0f,  1.0f,  0.0f</w:t>
      </w:r>
    </w:p>
    <w:p w14:paraId="46914C8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};</w:t>
      </w:r>
    </w:p>
    <w:p w14:paraId="4F318A2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A8D82A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unsigned int   platformVAO, platformVBO;</w:t>
      </w:r>
    </w:p>
    <w:p w14:paraId="61D96ED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glGenVertexArrays(1, &amp;platformVAO);</w:t>
      </w:r>
    </w:p>
    <w:p w14:paraId="6D7E472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glBindVertexArray(platformVAO);</w:t>
      </w:r>
    </w:p>
    <w:p w14:paraId="207DB370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1598FC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glGenBuffers(1, &amp;platformVBO);</w:t>
      </w:r>
    </w:p>
    <w:p w14:paraId="33EC9E3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glBindBuffer(GL_ARRAY_BUFFER, platformVBO);</w:t>
      </w:r>
    </w:p>
    <w:p w14:paraId="177E087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glBufferData(GL_ARRAY_BUFFER, sizeof(verticesPlatform), verticesPlatform, GL_STATIC_DRAW);</w:t>
      </w:r>
    </w:p>
    <w:p w14:paraId="59183D7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Координатные атрибуты</w:t>
      </w:r>
    </w:p>
    <w:p w14:paraId="11FB9FF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glVertexAttribPointer(0, 3, GL_FLOAT, GL_FALSE, 6 * sizeof(float), (void*)0);</w:t>
      </w:r>
    </w:p>
    <w:p w14:paraId="7D35232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glEnableVertexAttribArray(0);</w:t>
      </w:r>
    </w:p>
    <w:p w14:paraId="7A93114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Атрибуты нормалей</w:t>
      </w:r>
    </w:p>
    <w:p w14:paraId="770B610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glVertexAttribPointer(1, 3, GL_FLOAT, GL_FALSE, 6 * sizeof(float), (void*)(3 * sizeof(float)));</w:t>
      </w:r>
    </w:p>
    <w:p w14:paraId="0A955FD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glEnableVertexAttribArray(1);</w:t>
      </w:r>
    </w:p>
    <w:p w14:paraId="1F89C9E4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412F81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glBindVertexArray(platformVAO);</w:t>
      </w:r>
    </w:p>
    <w:p w14:paraId="66C3352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glDrawArrays(GL_TRIANGLES, 0, 36);</w:t>
      </w:r>
    </w:p>
    <w:p w14:paraId="69DC2ED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glBindVertexArray(0);</w:t>
      </w:r>
    </w:p>
    <w:p w14:paraId="3EFD644A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9FD4C9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glDeleteVertexArrays(1, &amp;platformVAO);</w:t>
      </w:r>
    </w:p>
    <w:p w14:paraId="2570114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glDeleteBuffers(1, &amp;platformVBO);</w:t>
      </w:r>
    </w:p>
    <w:p w14:paraId="575485A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60980081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2582E7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renderLine(glm::vec3 pendulumPos) {</w:t>
      </w:r>
    </w:p>
    <w:p w14:paraId="4BFBE17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unsigned int lineVAO, lineVBO;</w:t>
      </w:r>
    </w:p>
    <w:p w14:paraId="1904DE8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glGenVertexArrays(1, &amp;lineVAO);</w:t>
      </w:r>
    </w:p>
    <w:p w14:paraId="6AD9D48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glGenBuffers(1, &amp;lineVBO);</w:t>
      </w:r>
    </w:p>
    <w:p w14:paraId="41BA558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glBindVertexArray(lineVAO);</w:t>
      </w:r>
    </w:p>
    <w:p w14:paraId="247098E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glBindBuffer(GL_ARRAY_BUFFER, lineVBO);</w:t>
      </w:r>
    </w:p>
    <w:p w14:paraId="0EA7975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glBufferData(GL_ARRAY_BUFFER, sizeof(glm::vec3) * 2, NULL, GL_DYNAMIC_DRAW);</w:t>
      </w:r>
    </w:p>
    <w:p w14:paraId="4E66876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glVertexAttribPointer(0, 3, GL_FLOAT, GL_FALSE, 0, (void*)0);</w:t>
      </w:r>
    </w:p>
    <w:p w14:paraId="4E65523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glEnableVertexAttribArray(0);</w:t>
      </w:r>
    </w:p>
    <w:p w14:paraId="20109D2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glm::vec3 lineVertices[] = { glm::vec3(0.0f, 1.39f, -1.0f), pendulumPos };</w:t>
      </w:r>
    </w:p>
    <w:p w14:paraId="386943A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glBindBuffer(GL_ARRAY_BUFFER, lineVBO);</w:t>
      </w:r>
    </w:p>
    <w:p w14:paraId="3954FB6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glBufferSubData(GL_ARRAY_BUFFER, 0, sizeof(lineVertices), lineVertices);</w:t>
      </w:r>
    </w:p>
    <w:p w14:paraId="0C3DEF9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glBindVertexArray(lineVAO);</w:t>
      </w:r>
    </w:p>
    <w:p w14:paraId="3F1E5FA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glDrawArrays(GL_LINES, 0, 2);</w:t>
      </w:r>
    </w:p>
    <w:p w14:paraId="0B479E86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59937E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202356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59C71811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5F31CD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renderPoint(glm::vec3 pendulumPos) {</w:t>
      </w:r>
    </w:p>
    <w:p w14:paraId="1AA5533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glm::vec3 linePoints[] = { pendulumPos };</w:t>
      </w:r>
    </w:p>
    <w:p w14:paraId="537573C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unsigned int pointVAO, pointVBO;</w:t>
      </w:r>
    </w:p>
    <w:p w14:paraId="5BE6EE6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glGenVertexArrays(1, &amp;pointVAO);</w:t>
      </w:r>
    </w:p>
    <w:p w14:paraId="4555F60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glGenBuffers(1, &amp;pointVBO);</w:t>
      </w:r>
    </w:p>
    <w:p w14:paraId="0DCD803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glBindVertexArray(pointVAO);</w:t>
      </w:r>
    </w:p>
    <w:p w14:paraId="1FBC342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glBindBuffer(GL_ARRAY_BUFFER, pointVBO);</w:t>
      </w:r>
    </w:p>
    <w:p w14:paraId="122A10F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glBufferData(GL_ARRAY_BUFFER, sizeof(linePoints), linePoints, GL_DYNAMIC_DRAW);</w:t>
      </w:r>
    </w:p>
    <w:p w14:paraId="72D9A82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glVertexAttribPointer(0, 3, GL_FLOAT, GL_FALSE, 3 * sizeof(float), (void*)0);</w:t>
      </w:r>
    </w:p>
    <w:p w14:paraId="2315950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glEnableVertexAttribArray(0);</w:t>
      </w:r>
    </w:p>
    <w:p w14:paraId="0E02D68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glPointSize(3.0f);</w:t>
      </w:r>
    </w:p>
    <w:p w14:paraId="1DECE09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glBindVertexArray(pointVAO);</w:t>
      </w:r>
    </w:p>
    <w:p w14:paraId="2371021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glDrawArrays(GL_POINTS, 0, 1);</w:t>
      </w:r>
    </w:p>
    <w:p w14:paraId="416AAC50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4613F1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glDeleteVertexArrays(1, &amp;pointVAO);</w:t>
      </w:r>
    </w:p>
    <w:p w14:paraId="11BF5BB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glDeleteBuffers(1, &amp;pointVBO);</w:t>
      </w:r>
    </w:p>
    <w:p w14:paraId="752EFC1B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68A9C9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2EA5D4E0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AE4599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std::array&lt;Shader, 4&gt; createShaders() {</w:t>
      </w:r>
    </w:p>
    <w:p w14:paraId="154CA80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return { Shader("C:/Users/pm14g/dev/Glitter/Glitter/Shaders/shadow_vs.txt", "C:/Users/pm14g/dev/Glitter/Glitter/Shaders/shadow_fs.txt"),</w:t>
      </w:r>
    </w:p>
    <w:p w14:paraId="38D6EFA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Shader("C:/Users/pm14g/dev/Glitter/Glitter/Shaders/quad_depth_vs.txt", "C:/Users/pm14g/dev/Glitter/Glitter/Shaders/quad_depth_fs.txt"),</w:t>
      </w:r>
    </w:p>
    <w:p w14:paraId="28B4D51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Shader("C:/Users/pm14g/dev/Glitter/Glitter/Shaders/mapping_depth_vs.txt", "C:/Users/pm14g/dev/Glitter/Glitter/Shaders/mapping_depth_fs.txt"),</w:t>
      </w:r>
    </w:p>
    <w:p w14:paraId="3C5F19F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Shader("C:/Users/pm14g/dev/Glitter/Glitter/Shaders/point_vs.txt", "C:/Users/pm14g/dev/Glitter/Glitter/Shaders/point_fs.txt")</w:t>
      </w:r>
    </w:p>
    <w:p w14:paraId="2773C6F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};</w:t>
      </w:r>
    </w:p>
    <w:p w14:paraId="1FA4A7F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0ACD0F2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7CAB27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// renderCube() рендерит 1x1 3D-ящик в NDC</w:t>
      </w:r>
    </w:p>
    <w:p w14:paraId="362C752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unsigned int cubeVAO = 0;</w:t>
      </w:r>
    </w:p>
    <w:p w14:paraId="6296A2B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unsigned int cubeVBO = 0;</w:t>
      </w:r>
    </w:p>
    <w:p w14:paraId="47EC5E7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renderCube()</w:t>
      </w:r>
    </w:p>
    <w:p w14:paraId="51F16A0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{</w:t>
      </w:r>
    </w:p>
    <w:p w14:paraId="357D641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Инициализация (если необходимо)</w:t>
      </w:r>
    </w:p>
    <w:p w14:paraId="267670A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(cubeVAO == 0)</w:t>
      </w:r>
    </w:p>
    <w:p w14:paraId="28CC480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{</w:t>
      </w:r>
    </w:p>
    <w:p w14:paraId="3FF4F9F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float vertices[] = {</w:t>
      </w:r>
    </w:p>
    <w:p w14:paraId="342600A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// задняя грань</w:t>
      </w:r>
    </w:p>
    <w:p w14:paraId="30F4AA1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-1.0f, -1.0f, -1.0f,  0.0f,  0.0f, -1.0f, 0.0f, 0.0f, // нижняя-левая</w:t>
      </w:r>
    </w:p>
    <w:p w14:paraId="352D110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1.0f,  1.0f, -1.0f,  0.0f,  0.0f, -1.0f, 1.0f, 1.0f, // верхняя-правая</w:t>
      </w:r>
    </w:p>
    <w:p w14:paraId="1CF27AD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1.0f, -1.0f, -1.0f,  0.0f,  0.0f, -1.0f, 1.0f, 0.0f, // нижняя-правая        </w:t>
      </w:r>
    </w:p>
    <w:p w14:paraId="1D5EEF9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1.0f,  1.0f, -1.0f,  0.0f,  0.0f, -1.0f, 1.0f, 1.0f, // верхняя-правая</w:t>
      </w:r>
    </w:p>
    <w:p w14:paraId="5E19F56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-1.0f, -1.0f, -1.0f,  0.0f,  0.0f, -1.0f, 0.0f, 0.0f, // нижняя-левая</w:t>
      </w:r>
    </w:p>
    <w:p w14:paraId="24E94FA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-1.0f,  1.0f, -1.0f,  0.0f,  0.0f, -1.0f, 0.0f, 1.0f, // верхняя-левая</w:t>
      </w:r>
    </w:p>
    <w:p w14:paraId="25A2B46F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DF0C13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// передняя грань</w:t>
      </w:r>
    </w:p>
    <w:p w14:paraId="4831525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-1.0f, -1.0f,  1.0f,  0.0f,  0.0f,  1.0f, 0.0f, 0.0f, // нижняя-левая</w:t>
      </w:r>
    </w:p>
    <w:p w14:paraId="2730BB1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1.0f, -1.0f,  1.0f,  0.0f,  0.0f,  1.0f, 1.0f, 0.0f, // нижняя-правая</w:t>
      </w:r>
    </w:p>
    <w:p w14:paraId="1385E88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1.0f,  1.0f,  1.0f,  0.0f,  0.0f,  1.0f, 1.0f, 1.0f, // верхняя-правая</w:t>
      </w:r>
    </w:p>
    <w:p w14:paraId="13372D7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1.0f,  1.0f,  1.0f,  0.0f,  0.0f,  1.0f, 1.0f, 1.0f, // верхняя-правая</w:t>
      </w:r>
    </w:p>
    <w:p w14:paraId="46D8B3B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-1.0f,  1.0f,  1.0f,  0.0f,  0.0f,  1.0f, 0.0f, 1.0f, // верхняя-левая</w:t>
      </w:r>
    </w:p>
    <w:p w14:paraId="0273E3E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-1.0f, -1.0f,  1.0f,  0.0f,  0.0f,  1.0f, 0.0f, 0.0f, // нижняя-левая</w:t>
      </w:r>
    </w:p>
    <w:p w14:paraId="32FBD084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017B347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// грань слева</w:t>
      </w:r>
    </w:p>
    <w:p w14:paraId="6E999CC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-1.0f,  1.0f,  1.0f, -1.0f,  0.0f,  0.0f, 1.0f, 0.0f, // верхняя-правая</w:t>
      </w:r>
    </w:p>
    <w:p w14:paraId="161FE0A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-1.0f,  1.0f, -1.0f, -1.0f,  0.0f,  0.0f, 1.0f, 1.0f, // верхняя-левая</w:t>
      </w:r>
    </w:p>
    <w:p w14:paraId="5FF91BD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-1.0f, -1.0f, -1.0f, -1.0f,  0.0f,  0.0f, 0.0f, 1.0f, // нижняя-левая</w:t>
      </w:r>
    </w:p>
    <w:p w14:paraId="72ADC60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-1.0f, -1.0f, -1.0f, -1.0f,  0.0f,  0.0f, 0.0f, 1.0f, // нижняя-левая</w:t>
      </w:r>
    </w:p>
    <w:p w14:paraId="0F93840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-1.0f, -1.0f,  1.0f, -1.0f,  0.0f,  0.0f, 0.0f, 0.0f, // нижняя-правая</w:t>
      </w:r>
    </w:p>
    <w:p w14:paraId="293C563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-1.0f,  1.0f,  1.0f, -1.0f,  0.0f,  0.0f, 1.0f, 0.0f, // верхняя-правая</w:t>
      </w:r>
    </w:p>
    <w:p w14:paraId="0AC41768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FC2B6B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// грань справа</w:t>
      </w:r>
    </w:p>
    <w:p w14:paraId="0BE769D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1.0f,  1.0f,  1.0f,  1.0f,  0.0f,  0.0f, 1.0f, 0.0f, // верхняя-левая</w:t>
      </w:r>
    </w:p>
    <w:p w14:paraId="47D3FFC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1.0f, -1.0f, -1.0f,  1.0f,  0.0f,  0.0f, 0.0f, 1.0f, // нижняя-правая</w:t>
      </w:r>
    </w:p>
    <w:p w14:paraId="2B0912C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1.0f,  1.0f, -1.0f,  1.0f,  0.0f,  0.0f, 1.0f, 1.0f, // верхняя-правая         </w:t>
      </w:r>
    </w:p>
    <w:p w14:paraId="1621EB5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1.0f, -1.0f, -1.0f,  1.0f,  0.0f,  0.0f, 0.0f, 1.0f, // нижняя-правая</w:t>
      </w:r>
    </w:p>
    <w:p w14:paraId="2E4EC91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1.0f,  1.0f,  1.0f,  1.0f,  0.0f,  0.0f, 1.0f, 0.0f, // верхняя-левая</w:t>
      </w:r>
    </w:p>
    <w:p w14:paraId="1F8558B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1.0f, -1.0f,  1.0f,  1.0f,  0.0f,  0.0f, 0.0f, 0.0f, // нижняя-левая     </w:t>
      </w:r>
    </w:p>
    <w:p w14:paraId="59A82FE7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442943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// нижняя грань</w:t>
      </w:r>
    </w:p>
    <w:p w14:paraId="293C35D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-1.0f, -1.0f, -1.0f,  0.0f, -1.0f,  0.0f, 0.0f, 1.0f, // верхняя-правая</w:t>
      </w:r>
    </w:p>
    <w:p w14:paraId="05EAD76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1.0f, -1.0f, -1.0f,  0.0f, -1.0f,  0.0f, 1.0f, 1.0f, // верхняя-левая</w:t>
      </w:r>
    </w:p>
    <w:p w14:paraId="1D56FAF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1.0f, -1.0f,  1.0f,  0.0f, -1.0f,  0.0f, 1.0f, 0.0f, // нижняя-левая</w:t>
      </w:r>
    </w:p>
    <w:p w14:paraId="2CE5A59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1.0f, -1.0f,  1.0f,  0.0f, -1.0f,  0.0f, 1.0f, 0.0f, // нижняя-левая</w:t>
      </w:r>
    </w:p>
    <w:p w14:paraId="010DD0D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-1.0f, -1.0f,  1.0f,  0.0f, -1.0f,  0.0f, 0.0f, 0.0f, // нижняя-правая</w:t>
      </w:r>
    </w:p>
    <w:p w14:paraId="0A10C8A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-1.0f, -1.0f, -1.0f,  0.0f, -1.0f,  0.0f, 0.0f, 1.0f, // верхняя-правая</w:t>
      </w:r>
    </w:p>
    <w:p w14:paraId="40EE89A2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1A22DE7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верхняя грань</w:t>
      </w:r>
    </w:p>
    <w:p w14:paraId="46BD257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-1.0f,  1.0f, -1.0f,  0.0f,  1.0f,  0.0f, 0.0f, 1.0f, // верхняя-левая</w:t>
      </w:r>
    </w:p>
    <w:p w14:paraId="6154175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1.0f,  1.0f , 1.0f,  0.0f,  1.0f,  0.0f, 1.0f, 0.0f, // нижняя-правая</w:t>
      </w:r>
    </w:p>
    <w:p w14:paraId="720FF96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1.0f,  1.0f, -1.0f,  0.0f,  1.0f,  0.0f, 1.0f, 1.0f, // верхняя-правая     </w:t>
      </w:r>
    </w:p>
    <w:p w14:paraId="69E1043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1.0f,  1.0f,  1.0f,  0.0f,  1.0f,  0.0f, 1.0f, 0.0f, // нижняя-правая</w:t>
      </w:r>
    </w:p>
    <w:p w14:paraId="786AC92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-1.0f,  1.0f, -1.0f,  0.0f,  1.0f,  0.0f, 0.0f, 1.0f, // верхняя-левая</w:t>
      </w:r>
    </w:p>
    <w:p w14:paraId="33B3D8F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-1.0f,  1.0f,  1.0f,  0.0f,  1.0f,  0.0f, 0.0f, 0.0f  // нижняя-левая        </w:t>
      </w:r>
    </w:p>
    <w:p w14:paraId="1596BED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};</w:t>
      </w:r>
    </w:p>
    <w:p w14:paraId="532317E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glGenVertexArrays(1, &amp;cubeVAO);</w:t>
      </w:r>
    </w:p>
    <w:p w14:paraId="04594A7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glGenBuffers(1, &amp;cubeVBO);</w:t>
      </w:r>
    </w:p>
    <w:p w14:paraId="708B9F7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7723E7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Заполняем буфер</w:t>
      </w:r>
    </w:p>
    <w:p w14:paraId="34D38D7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glBindBuffer(GL_ARRAY_BUFFER, cubeVBO);</w:t>
      </w:r>
    </w:p>
    <w:p w14:paraId="32E7AC9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glBufferData(GL_ARRAY_BUFFER, sizeof(vertices), vertices, GL_STATIC_DRAW);</w:t>
      </w:r>
    </w:p>
    <w:p w14:paraId="7CD598F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95B043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// Связываем вершинные атрибуты</w:t>
      </w:r>
    </w:p>
    <w:p w14:paraId="23BD97C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glBindVertexArray(cubeVAO);</w:t>
      </w:r>
    </w:p>
    <w:p w14:paraId="3B75B44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glEnableVertexAttribArray(0);</w:t>
      </w:r>
    </w:p>
    <w:p w14:paraId="2D918D4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glVertexAttribPointer(0, 3, GL_FLOAT, GL_FALSE, 8 * sizeof(float), (void*)0);</w:t>
      </w:r>
    </w:p>
    <w:p w14:paraId="43E5272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glEnableVertexAttribArray(1);</w:t>
      </w:r>
    </w:p>
    <w:p w14:paraId="491B8E2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glVertexAttribPointer(1, 3, GL_FLOAT, GL_FALSE, 8 * sizeof(float), (void*)(3 * sizeof(float)));</w:t>
      </w:r>
    </w:p>
    <w:p w14:paraId="412A6F7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glEnableVertexAttribArray(2);</w:t>
      </w:r>
    </w:p>
    <w:p w14:paraId="1402687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glVertexAttribPointer(2, 2, GL_FLOAT, GL_FALSE, 8 * sizeof(float), (void*)(6 * sizeof(float)));</w:t>
      </w:r>
    </w:p>
    <w:p w14:paraId="3B6E875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glBindBuffer(GL_ARRAY_BUFFER, 0);</w:t>
      </w:r>
    </w:p>
    <w:p w14:paraId="1A4A832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glBindVertexArray(0);</w:t>
      </w:r>
    </w:p>
    <w:p w14:paraId="3796164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13E19AF4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102517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// Рендерим ящик</w:t>
      </w:r>
    </w:p>
    <w:p w14:paraId="60FC1F5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glBindVertexArray(cubeVAO);</w:t>
      </w:r>
    </w:p>
    <w:p w14:paraId="434C2A8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glDrawArrays(GL_TRIANGLES, 0, 36);</w:t>
      </w:r>
    </w:p>
    <w:p w14:paraId="5C08143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glBindVertexArray(0);</w:t>
      </w:r>
    </w:p>
    <w:p w14:paraId="3CFBA0E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1C577BA2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32EA98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processInput(GLFWwindow* window, Shader shader, Shader debugDepthQuad,</w:t>
      </w:r>
    </w:p>
    <w:p w14:paraId="102B6CC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Shader simpleDepthShader, Shader shaderPoint)</w:t>
      </w:r>
    </w:p>
    <w:p w14:paraId="6CF9C17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{</w:t>
      </w:r>
    </w:p>
    <w:p w14:paraId="44811AD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(glfwGetKey(window, GLFW_KEY_ESCAPE) == GLFW_PRESS)</w:t>
      </w:r>
    </w:p>
    <w:p w14:paraId="27EFDE7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glfwSetWindowShouldClose(window, true);       </w:t>
      </w:r>
    </w:p>
    <w:p w14:paraId="3836105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(glfwGetKey(window, GLFW_KEY_W) == GLFW_PRESS)</w:t>
      </w:r>
    </w:p>
    <w:p w14:paraId="0D1E7BC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camera.ProcessKeyboard(FORWARD, deltaTime);</w:t>
      </w:r>
    </w:p>
    <w:p w14:paraId="6580544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(glfwGetKey(window, GLFW_KEY_S) == GLFW_PRESS)</w:t>
      </w:r>
    </w:p>
    <w:p w14:paraId="072DAB0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camera.ProcessKeyboard(BACKWARD, deltaTime);</w:t>
      </w:r>
    </w:p>
    <w:p w14:paraId="7E068B0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(glfwGetKey(window, GLFW_KEY_A) == GLFW_PRESS)</w:t>
      </w:r>
    </w:p>
    <w:p w14:paraId="5C10457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camera.ProcessKeyboard(LEFT, deltaTime);   </w:t>
      </w:r>
    </w:p>
    <w:p w14:paraId="7745A97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(glfwGetKey(window, GLFW_KEY_D) == GLFW_PRESS)</w:t>
      </w:r>
    </w:p>
    <w:p w14:paraId="46822B4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camera.ProcessKeyboard(RIGHT, deltaTime);     </w:t>
      </w:r>
    </w:p>
    <w:p w14:paraId="0AC2BA0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(glfwGetKey(window, GLFW_KEY_Q) == GLFW_PRESS)</w:t>
      </w:r>
    </w:p>
    <w:p w14:paraId="6B676EB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camera.Position = glm::vec3(0.0f, 0.0f, 5.0f);</w:t>
      </w:r>
    </w:p>
    <w:p w14:paraId="7A0F49F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(glfwGetKey(window, GLFW_KEY_P) == GLFW_PRESS)</w:t>
      </w:r>
    </w:p>
    <w:p w14:paraId="3795100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point = false;</w:t>
      </w:r>
    </w:p>
    <w:p w14:paraId="6C939B4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(glfwGetKey(window, GLFW_KEY_O) == GLFW_PRESS)</w:t>
      </w:r>
    </w:p>
    <w:p w14:paraId="75B9C7D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point = true;</w:t>
      </w:r>
    </w:p>
    <w:p w14:paraId="733562E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(glfwGetKey(window, GLFW_KEY_I) == GLFW_PRESS)</w:t>
      </w:r>
    </w:p>
    <w:p w14:paraId="621FBD8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ckle(window, shader, debugDepthQuad, simpleDepthShader, shaderPoint);</w:t>
      </w:r>
    </w:p>
    <w:p w14:paraId="76B7229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6AB6AAF5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CC96A8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framebuffer_size_callback(GLFWwindow* window, int width, int height)</w:t>
      </w:r>
    </w:p>
    <w:p w14:paraId="5608514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{</w:t>
      </w:r>
    </w:p>
    <w:p w14:paraId="1822C61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SCR_WIDTH = width;</w:t>
      </w:r>
    </w:p>
    <w:p w14:paraId="091559A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SCR_HEIGHT = height;</w:t>
      </w:r>
    </w:p>
    <w:p w14:paraId="131C856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glViewport(0, 0, width, height);</w:t>
      </w:r>
    </w:p>
    <w:p w14:paraId="48377DD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13E27EE4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732A9AA3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47B46B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mouse_callback(GLFWwindow* window, double xpos, double ypos)</w:t>
      </w:r>
    </w:p>
    <w:p w14:paraId="4853C84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{</w:t>
      </w:r>
    </w:p>
    <w:p w14:paraId="5137D6D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(firstMouse)</w:t>
      </w:r>
    </w:p>
    <w:p w14:paraId="6639B7A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{</w:t>
      </w:r>
    </w:p>
    <w:p w14:paraId="4F47F27D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lastX = xpos;</w:t>
      </w:r>
    </w:p>
    <w:p w14:paraId="162E774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lastY = ypos;</w:t>
      </w:r>
    </w:p>
    <w:p w14:paraId="0FA3D9A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firstMouse = false;</w:t>
      </w:r>
    </w:p>
    <w:p w14:paraId="1BE0DDB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1CA6825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AE3C4D6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xoffset = xpos - lastX;</w:t>
      </w:r>
    </w:p>
    <w:p w14:paraId="4F030F2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float yoffset = lastY - ypos; // перевернуто, так как y-координаты идут снизу вверх</w:t>
      </w:r>
    </w:p>
    <w:p w14:paraId="4369E520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087C3C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lastX = xpos;</w:t>
      </w:r>
    </w:p>
    <w:p w14:paraId="036FA51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lastY = ypos;</w:t>
      </w:r>
    </w:p>
    <w:p w14:paraId="6D1DCC88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2B3C617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camera.ProcessMouseMovement(xoffset, yoffset);</w:t>
      </w:r>
    </w:p>
    <w:p w14:paraId="4672CC0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3D0AB157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E422D4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void scroll_callback(GLFWwindow* window, double xoffset, double yoffset)</w:t>
      </w:r>
    </w:p>
    <w:p w14:paraId="2BD09C8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{</w:t>
      </w:r>
    </w:p>
    <w:p w14:paraId="7D1160F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camera.ProcessMouseScroll(yoffset);</w:t>
      </w:r>
    </w:p>
    <w:p w14:paraId="1EC2155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16B8646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AF14C3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// Вспомогательная функция загрузки 2D-текстур из файла</w:t>
      </w:r>
    </w:p>
    <w:p w14:paraId="5605B0A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unsigned int loadTexture(char const* path)</w:t>
      </w:r>
    </w:p>
    <w:p w14:paraId="3357966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{</w:t>
      </w:r>
    </w:p>
    <w:p w14:paraId="4231675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unsigned int textureID;</w:t>
      </w:r>
    </w:p>
    <w:p w14:paraId="7C56A62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glGenTextures(1, &amp;textureID);</w:t>
      </w:r>
    </w:p>
    <w:p w14:paraId="233245A6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AA6AC6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int width, height, nrComponents;</w:t>
      </w:r>
    </w:p>
    <w:p w14:paraId="47319123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unsigned char* data = stbi_load(path, &amp;width, &amp;height, &amp;nrComponents, 0);</w:t>
      </w:r>
    </w:p>
    <w:p w14:paraId="5399C6C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if (data)</w:t>
      </w:r>
    </w:p>
    <w:p w14:paraId="4D6AA83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{</w:t>
      </w:r>
    </w:p>
    <w:p w14:paraId="0FC31D9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GLenum format;</w:t>
      </w:r>
    </w:p>
    <w:p w14:paraId="4B540A9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if (nrComponents == 1)</w:t>
      </w:r>
    </w:p>
    <w:p w14:paraId="72282F8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format = GL_RED;</w:t>
      </w:r>
    </w:p>
    <w:p w14:paraId="0AB44FF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else if (nrComponents == 3)</w:t>
      </w:r>
    </w:p>
    <w:p w14:paraId="426CB5B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format = GL_RGB;</w:t>
      </w:r>
    </w:p>
    <w:p w14:paraId="5F84C29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else if (nrComponents == 4)</w:t>
      </w:r>
    </w:p>
    <w:p w14:paraId="03290348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    format = GL_RGBA;</w:t>
      </w:r>
    </w:p>
    <w:p w14:paraId="576F8306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6C025AE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glBindTexture(GL_TEXTURE_2D, textureID);</w:t>
      </w:r>
    </w:p>
    <w:p w14:paraId="3166BCC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glTexImage2D(GL_TEXTURE_2D, 0, format, width, height, 0, format, GL_UNSIGNED_BYTE, data);</w:t>
      </w:r>
    </w:p>
    <w:p w14:paraId="4D648B7C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glGenerateMipmap(GL_TEXTURE_2D);</w:t>
      </w:r>
    </w:p>
    <w:p w14:paraId="2547FD8C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55D6B41B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glTexParameteri(GL_TEXTURE_2D, GL_TEXTURE_WRAP_S, format == GL_RGBA ? GL_CLAMP_TO_EDGE : GL_REPEAT); // для данного урока: испольщуйте GL_CLAMP_TO_EDGE для предотвращения возникновения полупрозрачных границ. Благодаря интерполяции берутся тексели из следующего повторения</w:t>
      </w:r>
    </w:p>
    <w:p w14:paraId="28C85E4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glTexParameteri(GL_TEXTURE_2D, GL_TEXTURE_WRAP_T, format == GL_RGBA ? GL_CLAMP_TO_EDGE : GL_REPEAT);</w:t>
      </w:r>
    </w:p>
    <w:p w14:paraId="29D4B36A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glTexParameteri(GL_TEXTURE_2D, GL_TEXTURE_MIN_FILTER, GL_LINEAR_MIPMAP_LINEAR);</w:t>
      </w:r>
    </w:p>
    <w:p w14:paraId="5FF3AE24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glTexParameteri(GL_TEXTURE_2D, GL_TEXTURE_MAG_FILTER, GL_LINEAR);</w:t>
      </w:r>
    </w:p>
    <w:p w14:paraId="226C839B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380193B2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stbi_image_free(data);</w:t>
      </w:r>
    </w:p>
    <w:p w14:paraId="2F8BEAF5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25C183EF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else</w:t>
      </w:r>
    </w:p>
    <w:p w14:paraId="0BEF33E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{</w:t>
      </w:r>
    </w:p>
    <w:p w14:paraId="72A60039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std::cout &lt;&lt; "Texture failed to load at path: " &lt;&lt; path &lt;&lt; std::endl;</w:t>
      </w:r>
    </w:p>
    <w:p w14:paraId="65638177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    stbi_image_free(data);</w:t>
      </w:r>
    </w:p>
    <w:p w14:paraId="356AAEB0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}</w:t>
      </w:r>
    </w:p>
    <w:p w14:paraId="58BC6476" w14:textId="77777777" w:rsidR="00BB6DCB" w:rsidRPr="00BB6DCB" w:rsidRDefault="00BB6DCB" w:rsidP="00BB6DCB">
      <w:pPr>
        <w:pStyle w:val="af7"/>
        <w:rPr>
          <w:sz w:val="18"/>
          <w:szCs w:val="18"/>
        </w:rPr>
      </w:pPr>
    </w:p>
    <w:p w14:paraId="4E66EA7E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 xml:space="preserve">    return textureID;</w:t>
      </w:r>
    </w:p>
    <w:p w14:paraId="5D3EC5A1" w14:textId="77777777" w:rsidR="00BB6DCB" w:rsidRPr="00BB6DCB" w:rsidRDefault="00BB6DCB" w:rsidP="00BB6DCB">
      <w:pPr>
        <w:pStyle w:val="af7"/>
        <w:rPr>
          <w:sz w:val="18"/>
          <w:szCs w:val="18"/>
        </w:rPr>
      </w:pPr>
      <w:r w:rsidRPr="00BB6DCB">
        <w:rPr>
          <w:sz w:val="18"/>
          <w:szCs w:val="18"/>
        </w:rPr>
        <w:t>}</w:t>
      </w:r>
    </w:p>
    <w:p w14:paraId="507CCB5C" w14:textId="309FE7E1" w:rsidR="006F71AA" w:rsidRPr="00E4171F" w:rsidRDefault="006F71AA" w:rsidP="00BB6DCB">
      <w:pPr>
        <w:pStyle w:val="af7"/>
        <w:rPr>
          <w:sz w:val="18"/>
          <w:szCs w:val="18"/>
          <w:lang w:val="ru-RU"/>
        </w:rPr>
      </w:pPr>
    </w:p>
    <w:sectPr w:rsidR="006F71AA" w:rsidRPr="00E4171F" w:rsidSect="00187C98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5EBA89" w14:textId="77777777" w:rsidR="00333BC6" w:rsidRDefault="00333BC6" w:rsidP="00B941B2">
      <w:pPr>
        <w:spacing w:after="0" w:line="240" w:lineRule="auto"/>
      </w:pPr>
      <w:r>
        <w:separator/>
      </w:r>
    </w:p>
  </w:endnote>
  <w:endnote w:type="continuationSeparator" w:id="0">
    <w:p w14:paraId="08A78D01" w14:textId="77777777" w:rsidR="00333BC6" w:rsidRDefault="00333BC6" w:rsidP="00B94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BEB3D59" w14:textId="77777777" w:rsidR="00333BC6" w:rsidRDefault="00333BC6">
    <w:pPr>
      <w:pStyle w:val="af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44978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E3F8384" w14:textId="43F1C255" w:rsidR="00333BC6" w:rsidRPr="00055139" w:rsidRDefault="00333BC6" w:rsidP="00055139">
        <w:pPr>
          <w:pStyle w:val="afe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B941B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941B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941B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70708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B941B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35668" w14:textId="77777777" w:rsidR="00333BC6" w:rsidRDefault="00333BC6">
    <w:pPr>
      <w:pStyle w:val="af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CC833B" w14:textId="77777777" w:rsidR="00333BC6" w:rsidRDefault="00333BC6" w:rsidP="00B941B2">
      <w:pPr>
        <w:spacing w:after="0" w:line="240" w:lineRule="auto"/>
      </w:pPr>
      <w:r>
        <w:separator/>
      </w:r>
    </w:p>
  </w:footnote>
  <w:footnote w:type="continuationSeparator" w:id="0">
    <w:p w14:paraId="68BC0943" w14:textId="77777777" w:rsidR="00333BC6" w:rsidRDefault="00333BC6" w:rsidP="00B94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B9CFA" w14:textId="77777777" w:rsidR="00333BC6" w:rsidRDefault="00333BC6">
    <w:pPr>
      <w:pStyle w:val="af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251F26" w14:textId="77777777" w:rsidR="00333BC6" w:rsidRDefault="00333BC6">
    <w:pPr>
      <w:pStyle w:val="af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90FAC" w14:textId="77777777" w:rsidR="00333BC6" w:rsidRDefault="00333BC6">
    <w:pPr>
      <w:pStyle w:val="af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163DA"/>
    <w:multiLevelType w:val="hybridMultilevel"/>
    <w:tmpl w:val="CD606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41BF9"/>
    <w:multiLevelType w:val="hybridMultilevel"/>
    <w:tmpl w:val="CDA6F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A5FB0"/>
    <w:multiLevelType w:val="multilevel"/>
    <w:tmpl w:val="4260B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6163FD"/>
    <w:multiLevelType w:val="hybridMultilevel"/>
    <w:tmpl w:val="7CBA51A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F1C6565"/>
    <w:multiLevelType w:val="hybridMultilevel"/>
    <w:tmpl w:val="BA92E186"/>
    <w:lvl w:ilvl="0" w:tplc="A086B7AC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5" w15:restartNumberingAfterBreak="0">
    <w:nsid w:val="109C599A"/>
    <w:multiLevelType w:val="hybridMultilevel"/>
    <w:tmpl w:val="40AED6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234E45"/>
    <w:multiLevelType w:val="hybridMultilevel"/>
    <w:tmpl w:val="A1DC05F4"/>
    <w:lvl w:ilvl="0" w:tplc="5EECFB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7387B60"/>
    <w:multiLevelType w:val="multilevel"/>
    <w:tmpl w:val="AF38A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B83691"/>
    <w:multiLevelType w:val="hybridMultilevel"/>
    <w:tmpl w:val="2A94D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6775BD"/>
    <w:multiLevelType w:val="hybridMultilevel"/>
    <w:tmpl w:val="1AA23BCA"/>
    <w:lvl w:ilvl="0" w:tplc="06A2EE5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762531"/>
    <w:multiLevelType w:val="hybridMultilevel"/>
    <w:tmpl w:val="EAE0295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1E613191"/>
    <w:multiLevelType w:val="hybridMultilevel"/>
    <w:tmpl w:val="7F30C86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2D211A9"/>
    <w:multiLevelType w:val="multilevel"/>
    <w:tmpl w:val="50E8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034754"/>
    <w:multiLevelType w:val="multilevel"/>
    <w:tmpl w:val="33243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EC7075"/>
    <w:multiLevelType w:val="hybridMultilevel"/>
    <w:tmpl w:val="2C1226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C167536"/>
    <w:multiLevelType w:val="multilevel"/>
    <w:tmpl w:val="C5E2E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41200E"/>
    <w:multiLevelType w:val="multilevel"/>
    <w:tmpl w:val="EA148D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7" w15:restartNumberingAfterBreak="0">
    <w:nsid w:val="33D777C6"/>
    <w:multiLevelType w:val="hybridMultilevel"/>
    <w:tmpl w:val="524802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5C7470"/>
    <w:multiLevelType w:val="hybridMultilevel"/>
    <w:tmpl w:val="5E44A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E90EE0"/>
    <w:multiLevelType w:val="hybridMultilevel"/>
    <w:tmpl w:val="CABC25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AAF1D09"/>
    <w:multiLevelType w:val="multilevel"/>
    <w:tmpl w:val="1CB6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20063A"/>
    <w:multiLevelType w:val="multilevel"/>
    <w:tmpl w:val="07AA5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585537"/>
    <w:multiLevelType w:val="multilevel"/>
    <w:tmpl w:val="F18AF59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a0"/>
      <w:lvlText w:val="%3."/>
      <w:lvlJc w:val="left"/>
      <w:pPr>
        <w:ind w:left="1430" w:hanging="720"/>
      </w:pPr>
      <w:rPr>
        <w:rFonts w:ascii="Times New Roman" w:eastAsiaTheme="minorHAnsi" w:hAnsi="Times New Roman" w:cstheme="minorBidi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403D2BC2"/>
    <w:multiLevelType w:val="hybridMultilevel"/>
    <w:tmpl w:val="D8167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393561"/>
    <w:multiLevelType w:val="hybridMultilevel"/>
    <w:tmpl w:val="301E5A4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43F72F9"/>
    <w:multiLevelType w:val="hybridMultilevel"/>
    <w:tmpl w:val="30AA66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445830C0"/>
    <w:multiLevelType w:val="hybridMultilevel"/>
    <w:tmpl w:val="EF7C18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2719F3"/>
    <w:multiLevelType w:val="hybridMultilevel"/>
    <w:tmpl w:val="0E8C8E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3E0C16"/>
    <w:multiLevelType w:val="hybridMultilevel"/>
    <w:tmpl w:val="9BCC4B3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1166D54"/>
    <w:multiLevelType w:val="hybridMultilevel"/>
    <w:tmpl w:val="DF44D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AE5681"/>
    <w:multiLevelType w:val="multilevel"/>
    <w:tmpl w:val="AE0EC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C945E7"/>
    <w:multiLevelType w:val="hybridMultilevel"/>
    <w:tmpl w:val="FF90BD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52A55A53"/>
    <w:multiLevelType w:val="hybridMultilevel"/>
    <w:tmpl w:val="B5CCE210"/>
    <w:lvl w:ilvl="0" w:tplc="FD7E6F92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5EA386F"/>
    <w:multiLevelType w:val="multilevel"/>
    <w:tmpl w:val="5C50F8F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4" w15:restartNumberingAfterBreak="0">
    <w:nsid w:val="58D24128"/>
    <w:multiLevelType w:val="hybridMultilevel"/>
    <w:tmpl w:val="A614C9F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8FE4FAB"/>
    <w:multiLevelType w:val="hybridMultilevel"/>
    <w:tmpl w:val="4F70139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59781B74"/>
    <w:multiLevelType w:val="hybridMultilevel"/>
    <w:tmpl w:val="D9122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28778C"/>
    <w:multiLevelType w:val="hybridMultilevel"/>
    <w:tmpl w:val="024460FA"/>
    <w:lvl w:ilvl="0" w:tplc="D108C97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7F14F1"/>
    <w:multiLevelType w:val="hybridMultilevel"/>
    <w:tmpl w:val="54164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1C4C6C"/>
    <w:multiLevelType w:val="hybridMultilevel"/>
    <w:tmpl w:val="309427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B30B70"/>
    <w:multiLevelType w:val="hybridMultilevel"/>
    <w:tmpl w:val="CC60188E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1" w15:restartNumberingAfterBreak="0">
    <w:nsid w:val="62005384"/>
    <w:multiLevelType w:val="hybridMultilevel"/>
    <w:tmpl w:val="7056F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5877D9"/>
    <w:multiLevelType w:val="multilevel"/>
    <w:tmpl w:val="08C25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8DB2C9D"/>
    <w:multiLevelType w:val="hybridMultilevel"/>
    <w:tmpl w:val="8CA4D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EB1571"/>
    <w:multiLevelType w:val="hybridMultilevel"/>
    <w:tmpl w:val="91866C3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24"/>
  </w:num>
  <w:num w:numId="4">
    <w:abstractNumId w:val="44"/>
  </w:num>
  <w:num w:numId="5">
    <w:abstractNumId w:val="7"/>
  </w:num>
  <w:num w:numId="6">
    <w:abstractNumId w:val="31"/>
  </w:num>
  <w:num w:numId="7">
    <w:abstractNumId w:val="32"/>
  </w:num>
  <w:num w:numId="8">
    <w:abstractNumId w:val="43"/>
  </w:num>
  <w:num w:numId="9">
    <w:abstractNumId w:val="5"/>
  </w:num>
  <w:num w:numId="10">
    <w:abstractNumId w:val="28"/>
  </w:num>
  <w:num w:numId="11">
    <w:abstractNumId w:val="38"/>
  </w:num>
  <w:num w:numId="12">
    <w:abstractNumId w:val="27"/>
  </w:num>
  <w:num w:numId="13">
    <w:abstractNumId w:val="22"/>
  </w:num>
  <w:num w:numId="14">
    <w:abstractNumId w:val="9"/>
  </w:num>
  <w:num w:numId="15">
    <w:abstractNumId w:val="23"/>
  </w:num>
  <w:num w:numId="16">
    <w:abstractNumId w:val="32"/>
    <w:lvlOverride w:ilvl="0">
      <w:startOverride w:val="1"/>
    </w:lvlOverride>
  </w:num>
  <w:num w:numId="17">
    <w:abstractNumId w:val="32"/>
    <w:lvlOverride w:ilvl="0">
      <w:startOverride w:val="1"/>
    </w:lvlOverride>
  </w:num>
  <w:num w:numId="18">
    <w:abstractNumId w:val="10"/>
  </w:num>
  <w:num w:numId="19">
    <w:abstractNumId w:val="17"/>
  </w:num>
  <w:num w:numId="20">
    <w:abstractNumId w:val="8"/>
  </w:num>
  <w:num w:numId="21">
    <w:abstractNumId w:val="36"/>
  </w:num>
  <w:num w:numId="22">
    <w:abstractNumId w:val="29"/>
  </w:num>
  <w:num w:numId="23">
    <w:abstractNumId w:val="0"/>
  </w:num>
  <w:num w:numId="24">
    <w:abstractNumId w:val="26"/>
  </w:num>
  <w:num w:numId="25">
    <w:abstractNumId w:val="34"/>
  </w:num>
  <w:num w:numId="26">
    <w:abstractNumId w:val="41"/>
  </w:num>
  <w:num w:numId="27">
    <w:abstractNumId w:val="18"/>
  </w:num>
  <w:num w:numId="28">
    <w:abstractNumId w:val="37"/>
  </w:num>
  <w:num w:numId="29">
    <w:abstractNumId w:val="39"/>
  </w:num>
  <w:num w:numId="30">
    <w:abstractNumId w:val="25"/>
  </w:num>
  <w:num w:numId="31">
    <w:abstractNumId w:val="35"/>
  </w:num>
  <w:num w:numId="32">
    <w:abstractNumId w:val="16"/>
  </w:num>
  <w:num w:numId="33">
    <w:abstractNumId w:val="33"/>
  </w:num>
  <w:num w:numId="34">
    <w:abstractNumId w:val="4"/>
  </w:num>
  <w:num w:numId="35">
    <w:abstractNumId w:val="21"/>
  </w:num>
  <w:num w:numId="36">
    <w:abstractNumId w:val="42"/>
  </w:num>
  <w:num w:numId="37">
    <w:abstractNumId w:val="15"/>
  </w:num>
  <w:num w:numId="38">
    <w:abstractNumId w:val="2"/>
  </w:num>
  <w:num w:numId="39">
    <w:abstractNumId w:val="30"/>
  </w:num>
  <w:num w:numId="40">
    <w:abstractNumId w:val="40"/>
  </w:num>
  <w:num w:numId="41">
    <w:abstractNumId w:val="3"/>
  </w:num>
  <w:num w:numId="42">
    <w:abstractNumId w:val="11"/>
  </w:num>
  <w:num w:numId="43">
    <w:abstractNumId w:val="6"/>
  </w:num>
  <w:num w:numId="44">
    <w:abstractNumId w:val="19"/>
  </w:num>
  <w:num w:numId="45">
    <w:abstractNumId w:val="13"/>
  </w:num>
  <w:num w:numId="46">
    <w:abstractNumId w:val="20"/>
  </w:num>
  <w:num w:numId="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DA7"/>
    <w:rsid w:val="000018F5"/>
    <w:rsid w:val="00001E4D"/>
    <w:rsid w:val="00010BB7"/>
    <w:rsid w:val="000134C4"/>
    <w:rsid w:val="000136EB"/>
    <w:rsid w:val="00014FE6"/>
    <w:rsid w:val="00015074"/>
    <w:rsid w:val="000228A3"/>
    <w:rsid w:val="00024877"/>
    <w:rsid w:val="00024E94"/>
    <w:rsid w:val="00025268"/>
    <w:rsid w:val="00025A63"/>
    <w:rsid w:val="000308D7"/>
    <w:rsid w:val="00032128"/>
    <w:rsid w:val="000344F7"/>
    <w:rsid w:val="00035D06"/>
    <w:rsid w:val="000373C1"/>
    <w:rsid w:val="000403A1"/>
    <w:rsid w:val="0004204F"/>
    <w:rsid w:val="00042844"/>
    <w:rsid w:val="0004288B"/>
    <w:rsid w:val="00044108"/>
    <w:rsid w:val="0004697C"/>
    <w:rsid w:val="00047CA9"/>
    <w:rsid w:val="00050DD3"/>
    <w:rsid w:val="00052063"/>
    <w:rsid w:val="00052905"/>
    <w:rsid w:val="00052DCC"/>
    <w:rsid w:val="00053737"/>
    <w:rsid w:val="00053C2E"/>
    <w:rsid w:val="00053C34"/>
    <w:rsid w:val="00055139"/>
    <w:rsid w:val="000555B2"/>
    <w:rsid w:val="000555C4"/>
    <w:rsid w:val="000576E0"/>
    <w:rsid w:val="000614B6"/>
    <w:rsid w:val="000626A0"/>
    <w:rsid w:val="000641AD"/>
    <w:rsid w:val="00065159"/>
    <w:rsid w:val="000652C3"/>
    <w:rsid w:val="00065BBA"/>
    <w:rsid w:val="00070C83"/>
    <w:rsid w:val="00075F7A"/>
    <w:rsid w:val="00082E5D"/>
    <w:rsid w:val="00084BB7"/>
    <w:rsid w:val="00087123"/>
    <w:rsid w:val="000914E9"/>
    <w:rsid w:val="00094E5D"/>
    <w:rsid w:val="00096E77"/>
    <w:rsid w:val="00097EC0"/>
    <w:rsid w:val="000A0CA7"/>
    <w:rsid w:val="000A14D9"/>
    <w:rsid w:val="000A201B"/>
    <w:rsid w:val="000A3C47"/>
    <w:rsid w:val="000A6BB1"/>
    <w:rsid w:val="000A6E39"/>
    <w:rsid w:val="000B001F"/>
    <w:rsid w:val="000B035F"/>
    <w:rsid w:val="000B206D"/>
    <w:rsid w:val="000B79FB"/>
    <w:rsid w:val="000C0C6C"/>
    <w:rsid w:val="000C1AF5"/>
    <w:rsid w:val="000C2344"/>
    <w:rsid w:val="000C2B3A"/>
    <w:rsid w:val="000D3612"/>
    <w:rsid w:val="000D527D"/>
    <w:rsid w:val="000E16CE"/>
    <w:rsid w:val="000E1BF4"/>
    <w:rsid w:val="000E3694"/>
    <w:rsid w:val="000E4E3D"/>
    <w:rsid w:val="000E54FC"/>
    <w:rsid w:val="000E67C4"/>
    <w:rsid w:val="000F008F"/>
    <w:rsid w:val="000F1453"/>
    <w:rsid w:val="000F4895"/>
    <w:rsid w:val="000F562A"/>
    <w:rsid w:val="001105AE"/>
    <w:rsid w:val="001247CF"/>
    <w:rsid w:val="00124E51"/>
    <w:rsid w:val="001308C2"/>
    <w:rsid w:val="00136B43"/>
    <w:rsid w:val="00140235"/>
    <w:rsid w:val="00140925"/>
    <w:rsid w:val="00141201"/>
    <w:rsid w:val="00145636"/>
    <w:rsid w:val="001508C3"/>
    <w:rsid w:val="00153E57"/>
    <w:rsid w:val="00155152"/>
    <w:rsid w:val="00156247"/>
    <w:rsid w:val="001631C9"/>
    <w:rsid w:val="00166824"/>
    <w:rsid w:val="00171512"/>
    <w:rsid w:val="00172A7C"/>
    <w:rsid w:val="00173A3E"/>
    <w:rsid w:val="00174DBB"/>
    <w:rsid w:val="00182143"/>
    <w:rsid w:val="00184C91"/>
    <w:rsid w:val="00187C98"/>
    <w:rsid w:val="00190826"/>
    <w:rsid w:val="00192BAB"/>
    <w:rsid w:val="00193745"/>
    <w:rsid w:val="00196238"/>
    <w:rsid w:val="001A023C"/>
    <w:rsid w:val="001A369F"/>
    <w:rsid w:val="001A43BB"/>
    <w:rsid w:val="001A4468"/>
    <w:rsid w:val="001A480D"/>
    <w:rsid w:val="001A5732"/>
    <w:rsid w:val="001A635C"/>
    <w:rsid w:val="001C05D0"/>
    <w:rsid w:val="001C0E5D"/>
    <w:rsid w:val="001C2930"/>
    <w:rsid w:val="001C57E1"/>
    <w:rsid w:val="001C5846"/>
    <w:rsid w:val="001C5C6E"/>
    <w:rsid w:val="001C5F7B"/>
    <w:rsid w:val="001D00D9"/>
    <w:rsid w:val="001D31EE"/>
    <w:rsid w:val="001D4E5B"/>
    <w:rsid w:val="001D4FC9"/>
    <w:rsid w:val="001D57BB"/>
    <w:rsid w:val="001E229C"/>
    <w:rsid w:val="001E35B1"/>
    <w:rsid w:val="001E3D04"/>
    <w:rsid w:val="001E6654"/>
    <w:rsid w:val="001E779F"/>
    <w:rsid w:val="001F7F2D"/>
    <w:rsid w:val="002053F7"/>
    <w:rsid w:val="00206055"/>
    <w:rsid w:val="0021035D"/>
    <w:rsid w:val="00211BC3"/>
    <w:rsid w:val="00214681"/>
    <w:rsid w:val="0021786F"/>
    <w:rsid w:val="00222336"/>
    <w:rsid w:val="002231A1"/>
    <w:rsid w:val="00223323"/>
    <w:rsid w:val="00231664"/>
    <w:rsid w:val="00237384"/>
    <w:rsid w:val="00240C1A"/>
    <w:rsid w:val="00241FCF"/>
    <w:rsid w:val="00242837"/>
    <w:rsid w:val="00244F86"/>
    <w:rsid w:val="00245E4D"/>
    <w:rsid w:val="0025193A"/>
    <w:rsid w:val="0025316E"/>
    <w:rsid w:val="002555E5"/>
    <w:rsid w:val="0025601E"/>
    <w:rsid w:val="00257AE7"/>
    <w:rsid w:val="002677A8"/>
    <w:rsid w:val="00275A34"/>
    <w:rsid w:val="00276507"/>
    <w:rsid w:val="002801C9"/>
    <w:rsid w:val="00281286"/>
    <w:rsid w:val="002814DD"/>
    <w:rsid w:val="00282A00"/>
    <w:rsid w:val="0028350E"/>
    <w:rsid w:val="00291DA7"/>
    <w:rsid w:val="00294ACC"/>
    <w:rsid w:val="002A1232"/>
    <w:rsid w:val="002A3C07"/>
    <w:rsid w:val="002B08EA"/>
    <w:rsid w:val="002B265D"/>
    <w:rsid w:val="002B44F1"/>
    <w:rsid w:val="002B69A6"/>
    <w:rsid w:val="002B75E7"/>
    <w:rsid w:val="002B760C"/>
    <w:rsid w:val="002C05E1"/>
    <w:rsid w:val="002C3DB9"/>
    <w:rsid w:val="002D06B4"/>
    <w:rsid w:val="002D625B"/>
    <w:rsid w:val="002E2794"/>
    <w:rsid w:val="002E2CD3"/>
    <w:rsid w:val="002E4D1C"/>
    <w:rsid w:val="002E6883"/>
    <w:rsid w:val="002F5549"/>
    <w:rsid w:val="002F5912"/>
    <w:rsid w:val="002F7A71"/>
    <w:rsid w:val="002F7AE4"/>
    <w:rsid w:val="002F7DE2"/>
    <w:rsid w:val="00300626"/>
    <w:rsid w:val="00301137"/>
    <w:rsid w:val="00301D47"/>
    <w:rsid w:val="00301D53"/>
    <w:rsid w:val="00305907"/>
    <w:rsid w:val="00307BC2"/>
    <w:rsid w:val="0031132D"/>
    <w:rsid w:val="00324B56"/>
    <w:rsid w:val="003270C4"/>
    <w:rsid w:val="00333BC6"/>
    <w:rsid w:val="003341B9"/>
    <w:rsid w:val="00334751"/>
    <w:rsid w:val="00334A83"/>
    <w:rsid w:val="00334E4E"/>
    <w:rsid w:val="00337592"/>
    <w:rsid w:val="00342090"/>
    <w:rsid w:val="00345EA5"/>
    <w:rsid w:val="00346ADB"/>
    <w:rsid w:val="003478D3"/>
    <w:rsid w:val="0035087A"/>
    <w:rsid w:val="00350A9C"/>
    <w:rsid w:val="00356D94"/>
    <w:rsid w:val="00357926"/>
    <w:rsid w:val="00357A89"/>
    <w:rsid w:val="003613A6"/>
    <w:rsid w:val="0036646A"/>
    <w:rsid w:val="00366E8A"/>
    <w:rsid w:val="00370708"/>
    <w:rsid w:val="00371DCB"/>
    <w:rsid w:val="00373322"/>
    <w:rsid w:val="0037336F"/>
    <w:rsid w:val="0037416C"/>
    <w:rsid w:val="00375738"/>
    <w:rsid w:val="00376320"/>
    <w:rsid w:val="00377050"/>
    <w:rsid w:val="0038220F"/>
    <w:rsid w:val="00382DB7"/>
    <w:rsid w:val="00383547"/>
    <w:rsid w:val="003842CE"/>
    <w:rsid w:val="003844E3"/>
    <w:rsid w:val="00384CAB"/>
    <w:rsid w:val="003868FC"/>
    <w:rsid w:val="0039167B"/>
    <w:rsid w:val="003927F8"/>
    <w:rsid w:val="0039372B"/>
    <w:rsid w:val="003938EA"/>
    <w:rsid w:val="00394076"/>
    <w:rsid w:val="00395F9C"/>
    <w:rsid w:val="0039765E"/>
    <w:rsid w:val="00397D52"/>
    <w:rsid w:val="003A198F"/>
    <w:rsid w:val="003A3C33"/>
    <w:rsid w:val="003A3FD2"/>
    <w:rsid w:val="003A45B8"/>
    <w:rsid w:val="003A4A8B"/>
    <w:rsid w:val="003B26D2"/>
    <w:rsid w:val="003B2C74"/>
    <w:rsid w:val="003B3592"/>
    <w:rsid w:val="003B3625"/>
    <w:rsid w:val="003B473F"/>
    <w:rsid w:val="003B4F5B"/>
    <w:rsid w:val="003C13DE"/>
    <w:rsid w:val="003C497B"/>
    <w:rsid w:val="003C4ADF"/>
    <w:rsid w:val="003C5CCB"/>
    <w:rsid w:val="003D3229"/>
    <w:rsid w:val="003D345E"/>
    <w:rsid w:val="003D4436"/>
    <w:rsid w:val="003D4CD2"/>
    <w:rsid w:val="003D5302"/>
    <w:rsid w:val="003D537C"/>
    <w:rsid w:val="003D5F1F"/>
    <w:rsid w:val="003E02DF"/>
    <w:rsid w:val="003E4394"/>
    <w:rsid w:val="003E55CA"/>
    <w:rsid w:val="003E69C9"/>
    <w:rsid w:val="003E74D2"/>
    <w:rsid w:val="003F0587"/>
    <w:rsid w:val="003F0898"/>
    <w:rsid w:val="003F53FD"/>
    <w:rsid w:val="003F5B2A"/>
    <w:rsid w:val="003F7E7B"/>
    <w:rsid w:val="0040009D"/>
    <w:rsid w:val="00402870"/>
    <w:rsid w:val="004043CD"/>
    <w:rsid w:val="00404FFA"/>
    <w:rsid w:val="00412AF9"/>
    <w:rsid w:val="00414B35"/>
    <w:rsid w:val="00417DA1"/>
    <w:rsid w:val="00420458"/>
    <w:rsid w:val="004204D3"/>
    <w:rsid w:val="00421198"/>
    <w:rsid w:val="004232D7"/>
    <w:rsid w:val="004234CB"/>
    <w:rsid w:val="00426381"/>
    <w:rsid w:val="0042648A"/>
    <w:rsid w:val="004331C1"/>
    <w:rsid w:val="00434702"/>
    <w:rsid w:val="004378D9"/>
    <w:rsid w:val="00440FF3"/>
    <w:rsid w:val="00442CD8"/>
    <w:rsid w:val="004431C0"/>
    <w:rsid w:val="00443BB1"/>
    <w:rsid w:val="0044460E"/>
    <w:rsid w:val="00445509"/>
    <w:rsid w:val="004457F0"/>
    <w:rsid w:val="0044658C"/>
    <w:rsid w:val="004515AB"/>
    <w:rsid w:val="00452542"/>
    <w:rsid w:val="00470094"/>
    <w:rsid w:val="00471421"/>
    <w:rsid w:val="0047349F"/>
    <w:rsid w:val="004803C1"/>
    <w:rsid w:val="0048162A"/>
    <w:rsid w:val="00484D2E"/>
    <w:rsid w:val="0048584D"/>
    <w:rsid w:val="0048645C"/>
    <w:rsid w:val="004876BC"/>
    <w:rsid w:val="00487DEE"/>
    <w:rsid w:val="00491191"/>
    <w:rsid w:val="00492DBF"/>
    <w:rsid w:val="00493429"/>
    <w:rsid w:val="00493CDF"/>
    <w:rsid w:val="00494397"/>
    <w:rsid w:val="00494AF9"/>
    <w:rsid w:val="0049668F"/>
    <w:rsid w:val="00496794"/>
    <w:rsid w:val="004A404E"/>
    <w:rsid w:val="004A409A"/>
    <w:rsid w:val="004A4AD2"/>
    <w:rsid w:val="004A54DE"/>
    <w:rsid w:val="004A70A1"/>
    <w:rsid w:val="004B27D4"/>
    <w:rsid w:val="004B302D"/>
    <w:rsid w:val="004B3701"/>
    <w:rsid w:val="004B52BD"/>
    <w:rsid w:val="004B5810"/>
    <w:rsid w:val="004B70F7"/>
    <w:rsid w:val="004C2F8E"/>
    <w:rsid w:val="004C3CD7"/>
    <w:rsid w:val="004D20D8"/>
    <w:rsid w:val="004E12A7"/>
    <w:rsid w:val="004E3A61"/>
    <w:rsid w:val="004E470A"/>
    <w:rsid w:val="004E6EF6"/>
    <w:rsid w:val="004F0885"/>
    <w:rsid w:val="004F16B3"/>
    <w:rsid w:val="004F18FF"/>
    <w:rsid w:val="004F6802"/>
    <w:rsid w:val="005016A7"/>
    <w:rsid w:val="00501D54"/>
    <w:rsid w:val="00502738"/>
    <w:rsid w:val="0050480B"/>
    <w:rsid w:val="00505446"/>
    <w:rsid w:val="005054DC"/>
    <w:rsid w:val="00506F1D"/>
    <w:rsid w:val="00512BF9"/>
    <w:rsid w:val="00514B77"/>
    <w:rsid w:val="00515ADB"/>
    <w:rsid w:val="0052740B"/>
    <w:rsid w:val="00531828"/>
    <w:rsid w:val="00532908"/>
    <w:rsid w:val="00532E83"/>
    <w:rsid w:val="00537273"/>
    <w:rsid w:val="00541612"/>
    <w:rsid w:val="00542CF7"/>
    <w:rsid w:val="0054665E"/>
    <w:rsid w:val="00546DE1"/>
    <w:rsid w:val="005579BE"/>
    <w:rsid w:val="00560DD2"/>
    <w:rsid w:val="00562F33"/>
    <w:rsid w:val="005702E1"/>
    <w:rsid w:val="005715D5"/>
    <w:rsid w:val="0057321C"/>
    <w:rsid w:val="00576168"/>
    <w:rsid w:val="00580DD8"/>
    <w:rsid w:val="00583859"/>
    <w:rsid w:val="00584FD3"/>
    <w:rsid w:val="00586647"/>
    <w:rsid w:val="00586DE0"/>
    <w:rsid w:val="00587588"/>
    <w:rsid w:val="005916CC"/>
    <w:rsid w:val="0059667C"/>
    <w:rsid w:val="005966D3"/>
    <w:rsid w:val="005A50C0"/>
    <w:rsid w:val="005A681E"/>
    <w:rsid w:val="005A7327"/>
    <w:rsid w:val="005B474D"/>
    <w:rsid w:val="005B5A9F"/>
    <w:rsid w:val="005B603D"/>
    <w:rsid w:val="005B7322"/>
    <w:rsid w:val="005C0041"/>
    <w:rsid w:val="005C1BF8"/>
    <w:rsid w:val="005C1E55"/>
    <w:rsid w:val="005C6500"/>
    <w:rsid w:val="005C7620"/>
    <w:rsid w:val="005D2761"/>
    <w:rsid w:val="005D550C"/>
    <w:rsid w:val="005D6481"/>
    <w:rsid w:val="005D6F99"/>
    <w:rsid w:val="005E0681"/>
    <w:rsid w:val="005E0F61"/>
    <w:rsid w:val="005E2B3B"/>
    <w:rsid w:val="005E3913"/>
    <w:rsid w:val="005E4854"/>
    <w:rsid w:val="005E7726"/>
    <w:rsid w:val="005F1657"/>
    <w:rsid w:val="005F5369"/>
    <w:rsid w:val="005F6463"/>
    <w:rsid w:val="006008A4"/>
    <w:rsid w:val="00600D68"/>
    <w:rsid w:val="006022DF"/>
    <w:rsid w:val="00602308"/>
    <w:rsid w:val="0060316A"/>
    <w:rsid w:val="00607E54"/>
    <w:rsid w:val="00614A9D"/>
    <w:rsid w:val="006171F6"/>
    <w:rsid w:val="0062081D"/>
    <w:rsid w:val="00625097"/>
    <w:rsid w:val="00627075"/>
    <w:rsid w:val="00630BBD"/>
    <w:rsid w:val="006315B9"/>
    <w:rsid w:val="00637972"/>
    <w:rsid w:val="006440BF"/>
    <w:rsid w:val="00644CF6"/>
    <w:rsid w:val="0064630A"/>
    <w:rsid w:val="0064708C"/>
    <w:rsid w:val="00650D22"/>
    <w:rsid w:val="006521AA"/>
    <w:rsid w:val="006531CB"/>
    <w:rsid w:val="00656FDD"/>
    <w:rsid w:val="00656FED"/>
    <w:rsid w:val="00661C35"/>
    <w:rsid w:val="00661E37"/>
    <w:rsid w:val="006674F7"/>
    <w:rsid w:val="00670FCC"/>
    <w:rsid w:val="006821C9"/>
    <w:rsid w:val="00683F2A"/>
    <w:rsid w:val="00692B6A"/>
    <w:rsid w:val="00693261"/>
    <w:rsid w:val="00693E7D"/>
    <w:rsid w:val="0069400B"/>
    <w:rsid w:val="006946CD"/>
    <w:rsid w:val="006972D6"/>
    <w:rsid w:val="00697A8F"/>
    <w:rsid w:val="006A1C08"/>
    <w:rsid w:val="006A3D40"/>
    <w:rsid w:val="006A61AE"/>
    <w:rsid w:val="006B214E"/>
    <w:rsid w:val="006B2CA3"/>
    <w:rsid w:val="006B3DBC"/>
    <w:rsid w:val="006B56B4"/>
    <w:rsid w:val="006C4BE9"/>
    <w:rsid w:val="006D0022"/>
    <w:rsid w:val="006D0BBE"/>
    <w:rsid w:val="006D1643"/>
    <w:rsid w:val="006D209E"/>
    <w:rsid w:val="006D502A"/>
    <w:rsid w:val="006D5159"/>
    <w:rsid w:val="006D64C4"/>
    <w:rsid w:val="006E0682"/>
    <w:rsid w:val="006E3BAB"/>
    <w:rsid w:val="006E7CEC"/>
    <w:rsid w:val="006F14CA"/>
    <w:rsid w:val="006F14EF"/>
    <w:rsid w:val="006F71AA"/>
    <w:rsid w:val="00702892"/>
    <w:rsid w:val="00703D30"/>
    <w:rsid w:val="0070716A"/>
    <w:rsid w:val="007078A0"/>
    <w:rsid w:val="00707A0C"/>
    <w:rsid w:val="00707AC3"/>
    <w:rsid w:val="00713681"/>
    <w:rsid w:val="00714240"/>
    <w:rsid w:val="00714247"/>
    <w:rsid w:val="00714430"/>
    <w:rsid w:val="00716CBF"/>
    <w:rsid w:val="007211F7"/>
    <w:rsid w:val="00721508"/>
    <w:rsid w:val="00733469"/>
    <w:rsid w:val="00736DAB"/>
    <w:rsid w:val="007409B6"/>
    <w:rsid w:val="0074184F"/>
    <w:rsid w:val="007446DF"/>
    <w:rsid w:val="00746122"/>
    <w:rsid w:val="00747A1B"/>
    <w:rsid w:val="00750444"/>
    <w:rsid w:val="00753955"/>
    <w:rsid w:val="007544E7"/>
    <w:rsid w:val="00756EE1"/>
    <w:rsid w:val="0075778F"/>
    <w:rsid w:val="007601E7"/>
    <w:rsid w:val="00765C57"/>
    <w:rsid w:val="007667D1"/>
    <w:rsid w:val="00771B60"/>
    <w:rsid w:val="007733BD"/>
    <w:rsid w:val="00776825"/>
    <w:rsid w:val="007770AB"/>
    <w:rsid w:val="0078237F"/>
    <w:rsid w:val="007830A2"/>
    <w:rsid w:val="00785B3E"/>
    <w:rsid w:val="00792BDB"/>
    <w:rsid w:val="00793650"/>
    <w:rsid w:val="00794E09"/>
    <w:rsid w:val="007955E0"/>
    <w:rsid w:val="007A0C25"/>
    <w:rsid w:val="007A0E9B"/>
    <w:rsid w:val="007A2D98"/>
    <w:rsid w:val="007A634B"/>
    <w:rsid w:val="007A6E55"/>
    <w:rsid w:val="007B02CD"/>
    <w:rsid w:val="007B1F52"/>
    <w:rsid w:val="007B263F"/>
    <w:rsid w:val="007B347C"/>
    <w:rsid w:val="007B4BB0"/>
    <w:rsid w:val="007B7A24"/>
    <w:rsid w:val="007C3ECE"/>
    <w:rsid w:val="007C3F42"/>
    <w:rsid w:val="007C4BE2"/>
    <w:rsid w:val="007C7292"/>
    <w:rsid w:val="007C7CB1"/>
    <w:rsid w:val="007D34DC"/>
    <w:rsid w:val="007D34FA"/>
    <w:rsid w:val="007E058E"/>
    <w:rsid w:val="007E1947"/>
    <w:rsid w:val="007E1DD0"/>
    <w:rsid w:val="007E2AA8"/>
    <w:rsid w:val="007E3544"/>
    <w:rsid w:val="007E723F"/>
    <w:rsid w:val="007E7B94"/>
    <w:rsid w:val="007F08A4"/>
    <w:rsid w:val="007F55AD"/>
    <w:rsid w:val="0080020C"/>
    <w:rsid w:val="008014CB"/>
    <w:rsid w:val="0080569B"/>
    <w:rsid w:val="00805A5D"/>
    <w:rsid w:val="00814306"/>
    <w:rsid w:val="00825CB3"/>
    <w:rsid w:val="00826F68"/>
    <w:rsid w:val="008276CC"/>
    <w:rsid w:val="0083060C"/>
    <w:rsid w:val="00830F41"/>
    <w:rsid w:val="00833145"/>
    <w:rsid w:val="00834151"/>
    <w:rsid w:val="00844A9B"/>
    <w:rsid w:val="008466E5"/>
    <w:rsid w:val="0085020C"/>
    <w:rsid w:val="00864DEC"/>
    <w:rsid w:val="008656FD"/>
    <w:rsid w:val="00866DED"/>
    <w:rsid w:val="00867D24"/>
    <w:rsid w:val="00875FDF"/>
    <w:rsid w:val="00882283"/>
    <w:rsid w:val="00886838"/>
    <w:rsid w:val="00887763"/>
    <w:rsid w:val="00887C66"/>
    <w:rsid w:val="00892B2D"/>
    <w:rsid w:val="00893DB3"/>
    <w:rsid w:val="00896857"/>
    <w:rsid w:val="00897277"/>
    <w:rsid w:val="00897446"/>
    <w:rsid w:val="008A0BDC"/>
    <w:rsid w:val="008A24F5"/>
    <w:rsid w:val="008A4156"/>
    <w:rsid w:val="008A48C6"/>
    <w:rsid w:val="008A6449"/>
    <w:rsid w:val="008B0D2E"/>
    <w:rsid w:val="008B4EF7"/>
    <w:rsid w:val="008B4F28"/>
    <w:rsid w:val="008B7584"/>
    <w:rsid w:val="008B7EBD"/>
    <w:rsid w:val="008C0387"/>
    <w:rsid w:val="008C21F2"/>
    <w:rsid w:val="008C6A04"/>
    <w:rsid w:val="008D3D41"/>
    <w:rsid w:val="008D3F2D"/>
    <w:rsid w:val="008D6A4F"/>
    <w:rsid w:val="008E0F71"/>
    <w:rsid w:val="008E0FA1"/>
    <w:rsid w:val="008E15C4"/>
    <w:rsid w:val="008E3C89"/>
    <w:rsid w:val="008F06C3"/>
    <w:rsid w:val="008F077F"/>
    <w:rsid w:val="008F2404"/>
    <w:rsid w:val="008F7D78"/>
    <w:rsid w:val="009005D1"/>
    <w:rsid w:val="00902FD1"/>
    <w:rsid w:val="00903EFE"/>
    <w:rsid w:val="0090589E"/>
    <w:rsid w:val="00905AB5"/>
    <w:rsid w:val="00913246"/>
    <w:rsid w:val="009166EF"/>
    <w:rsid w:val="00925066"/>
    <w:rsid w:val="00925E20"/>
    <w:rsid w:val="00927888"/>
    <w:rsid w:val="009316E7"/>
    <w:rsid w:val="00934C6F"/>
    <w:rsid w:val="00935007"/>
    <w:rsid w:val="00935DB7"/>
    <w:rsid w:val="009410A9"/>
    <w:rsid w:val="0094120A"/>
    <w:rsid w:val="009418E0"/>
    <w:rsid w:val="00941EBC"/>
    <w:rsid w:val="009442BF"/>
    <w:rsid w:val="009468AA"/>
    <w:rsid w:val="00960BA1"/>
    <w:rsid w:val="00962915"/>
    <w:rsid w:val="00963C0A"/>
    <w:rsid w:val="00963C58"/>
    <w:rsid w:val="00963D62"/>
    <w:rsid w:val="00967BEC"/>
    <w:rsid w:val="0097239D"/>
    <w:rsid w:val="00980A9B"/>
    <w:rsid w:val="00980DC5"/>
    <w:rsid w:val="009811B2"/>
    <w:rsid w:val="009824B1"/>
    <w:rsid w:val="00983114"/>
    <w:rsid w:val="00983F93"/>
    <w:rsid w:val="00984422"/>
    <w:rsid w:val="0098796E"/>
    <w:rsid w:val="00991387"/>
    <w:rsid w:val="0099186C"/>
    <w:rsid w:val="00997464"/>
    <w:rsid w:val="009976B6"/>
    <w:rsid w:val="009A018F"/>
    <w:rsid w:val="009A388E"/>
    <w:rsid w:val="009A391C"/>
    <w:rsid w:val="009A5A8C"/>
    <w:rsid w:val="009A6DC6"/>
    <w:rsid w:val="009B037B"/>
    <w:rsid w:val="009B24E4"/>
    <w:rsid w:val="009B3A2D"/>
    <w:rsid w:val="009B74CC"/>
    <w:rsid w:val="009C1970"/>
    <w:rsid w:val="009C27BE"/>
    <w:rsid w:val="009C59AF"/>
    <w:rsid w:val="009D4D76"/>
    <w:rsid w:val="009D58E6"/>
    <w:rsid w:val="009E00C5"/>
    <w:rsid w:val="009E276F"/>
    <w:rsid w:val="009E429C"/>
    <w:rsid w:val="009E6C2A"/>
    <w:rsid w:val="009F47CB"/>
    <w:rsid w:val="009F4E2C"/>
    <w:rsid w:val="009F7E73"/>
    <w:rsid w:val="00A01481"/>
    <w:rsid w:val="00A0322C"/>
    <w:rsid w:val="00A03EB4"/>
    <w:rsid w:val="00A04BB4"/>
    <w:rsid w:val="00A07A03"/>
    <w:rsid w:val="00A11187"/>
    <w:rsid w:val="00A11600"/>
    <w:rsid w:val="00A147A1"/>
    <w:rsid w:val="00A314EE"/>
    <w:rsid w:val="00A32F3E"/>
    <w:rsid w:val="00A33998"/>
    <w:rsid w:val="00A44762"/>
    <w:rsid w:val="00A45B5B"/>
    <w:rsid w:val="00A46543"/>
    <w:rsid w:val="00A46566"/>
    <w:rsid w:val="00A47B1F"/>
    <w:rsid w:val="00A47EF4"/>
    <w:rsid w:val="00A525D0"/>
    <w:rsid w:val="00A53543"/>
    <w:rsid w:val="00A54675"/>
    <w:rsid w:val="00A555FA"/>
    <w:rsid w:val="00A56815"/>
    <w:rsid w:val="00A568E8"/>
    <w:rsid w:val="00A57651"/>
    <w:rsid w:val="00A6019A"/>
    <w:rsid w:val="00A61156"/>
    <w:rsid w:val="00A628BD"/>
    <w:rsid w:val="00A644F3"/>
    <w:rsid w:val="00A65095"/>
    <w:rsid w:val="00A65585"/>
    <w:rsid w:val="00A65F4D"/>
    <w:rsid w:val="00A673CF"/>
    <w:rsid w:val="00A7192E"/>
    <w:rsid w:val="00A71B84"/>
    <w:rsid w:val="00A72152"/>
    <w:rsid w:val="00A7385F"/>
    <w:rsid w:val="00A73D1F"/>
    <w:rsid w:val="00A7437B"/>
    <w:rsid w:val="00A771A5"/>
    <w:rsid w:val="00A77EC2"/>
    <w:rsid w:val="00A803A1"/>
    <w:rsid w:val="00A83835"/>
    <w:rsid w:val="00A86C7C"/>
    <w:rsid w:val="00A92298"/>
    <w:rsid w:val="00A92F42"/>
    <w:rsid w:val="00A97139"/>
    <w:rsid w:val="00A97283"/>
    <w:rsid w:val="00A973D4"/>
    <w:rsid w:val="00AA1225"/>
    <w:rsid w:val="00AA1FE5"/>
    <w:rsid w:val="00AA2E9E"/>
    <w:rsid w:val="00AA3CA3"/>
    <w:rsid w:val="00AA4B51"/>
    <w:rsid w:val="00AA6300"/>
    <w:rsid w:val="00AB3EE6"/>
    <w:rsid w:val="00AB4FE6"/>
    <w:rsid w:val="00AB5D0D"/>
    <w:rsid w:val="00AB66D4"/>
    <w:rsid w:val="00AC2204"/>
    <w:rsid w:val="00AC64E6"/>
    <w:rsid w:val="00AD14A9"/>
    <w:rsid w:val="00AD14D8"/>
    <w:rsid w:val="00AD2E72"/>
    <w:rsid w:val="00AD3477"/>
    <w:rsid w:val="00AD4413"/>
    <w:rsid w:val="00AD6CEF"/>
    <w:rsid w:val="00AE21CC"/>
    <w:rsid w:val="00AE32E5"/>
    <w:rsid w:val="00AE3C85"/>
    <w:rsid w:val="00AE3E5C"/>
    <w:rsid w:val="00AE4245"/>
    <w:rsid w:val="00AE50EE"/>
    <w:rsid w:val="00AE5446"/>
    <w:rsid w:val="00AE6278"/>
    <w:rsid w:val="00AF01DD"/>
    <w:rsid w:val="00AF18F0"/>
    <w:rsid w:val="00AF1A90"/>
    <w:rsid w:val="00AF31BA"/>
    <w:rsid w:val="00AF7AEB"/>
    <w:rsid w:val="00AF7E78"/>
    <w:rsid w:val="00B00540"/>
    <w:rsid w:val="00B028D5"/>
    <w:rsid w:val="00B0365E"/>
    <w:rsid w:val="00B05039"/>
    <w:rsid w:val="00B075FF"/>
    <w:rsid w:val="00B10E21"/>
    <w:rsid w:val="00B15981"/>
    <w:rsid w:val="00B15A5B"/>
    <w:rsid w:val="00B2311F"/>
    <w:rsid w:val="00B30B7F"/>
    <w:rsid w:val="00B314C3"/>
    <w:rsid w:val="00B33E6C"/>
    <w:rsid w:val="00B35B3A"/>
    <w:rsid w:val="00B42D7D"/>
    <w:rsid w:val="00B43F2D"/>
    <w:rsid w:val="00B45028"/>
    <w:rsid w:val="00B46109"/>
    <w:rsid w:val="00B50B75"/>
    <w:rsid w:val="00B541C0"/>
    <w:rsid w:val="00B63E74"/>
    <w:rsid w:val="00B645A1"/>
    <w:rsid w:val="00B67834"/>
    <w:rsid w:val="00B72E63"/>
    <w:rsid w:val="00B76126"/>
    <w:rsid w:val="00B779A8"/>
    <w:rsid w:val="00B81F30"/>
    <w:rsid w:val="00B82431"/>
    <w:rsid w:val="00B878D7"/>
    <w:rsid w:val="00B92BDF"/>
    <w:rsid w:val="00B9344C"/>
    <w:rsid w:val="00B941B2"/>
    <w:rsid w:val="00B948C9"/>
    <w:rsid w:val="00B963EE"/>
    <w:rsid w:val="00B965E5"/>
    <w:rsid w:val="00BA3A17"/>
    <w:rsid w:val="00BA4099"/>
    <w:rsid w:val="00BA53A2"/>
    <w:rsid w:val="00BA5DDE"/>
    <w:rsid w:val="00BA75CA"/>
    <w:rsid w:val="00BB364A"/>
    <w:rsid w:val="00BB39DB"/>
    <w:rsid w:val="00BB6DCB"/>
    <w:rsid w:val="00BC1F06"/>
    <w:rsid w:val="00BC4432"/>
    <w:rsid w:val="00BD386A"/>
    <w:rsid w:val="00BD44B7"/>
    <w:rsid w:val="00BD573D"/>
    <w:rsid w:val="00BD5BD9"/>
    <w:rsid w:val="00BE33FA"/>
    <w:rsid w:val="00BE3D9F"/>
    <w:rsid w:val="00BE41F8"/>
    <w:rsid w:val="00BF02B0"/>
    <w:rsid w:val="00BF3281"/>
    <w:rsid w:val="00BF4067"/>
    <w:rsid w:val="00BF43E9"/>
    <w:rsid w:val="00BF4466"/>
    <w:rsid w:val="00BF5DD8"/>
    <w:rsid w:val="00BF6E4B"/>
    <w:rsid w:val="00BF7980"/>
    <w:rsid w:val="00C03A80"/>
    <w:rsid w:val="00C04672"/>
    <w:rsid w:val="00C04E0C"/>
    <w:rsid w:val="00C05206"/>
    <w:rsid w:val="00C064C5"/>
    <w:rsid w:val="00C10870"/>
    <w:rsid w:val="00C14480"/>
    <w:rsid w:val="00C20B42"/>
    <w:rsid w:val="00C20B7B"/>
    <w:rsid w:val="00C20D5A"/>
    <w:rsid w:val="00C2107B"/>
    <w:rsid w:val="00C32760"/>
    <w:rsid w:val="00C35775"/>
    <w:rsid w:val="00C41026"/>
    <w:rsid w:val="00C43E44"/>
    <w:rsid w:val="00C45857"/>
    <w:rsid w:val="00C46DA7"/>
    <w:rsid w:val="00C50C63"/>
    <w:rsid w:val="00C546B8"/>
    <w:rsid w:val="00C5676A"/>
    <w:rsid w:val="00C570F2"/>
    <w:rsid w:val="00C571F9"/>
    <w:rsid w:val="00C621FF"/>
    <w:rsid w:val="00C622C9"/>
    <w:rsid w:val="00C636F7"/>
    <w:rsid w:val="00C66C27"/>
    <w:rsid w:val="00C676DB"/>
    <w:rsid w:val="00C72D75"/>
    <w:rsid w:val="00C732FE"/>
    <w:rsid w:val="00C74A7F"/>
    <w:rsid w:val="00C80EE3"/>
    <w:rsid w:val="00C8112E"/>
    <w:rsid w:val="00C81941"/>
    <w:rsid w:val="00C81B72"/>
    <w:rsid w:val="00C821B4"/>
    <w:rsid w:val="00C860E5"/>
    <w:rsid w:val="00C90DCC"/>
    <w:rsid w:val="00C92A96"/>
    <w:rsid w:val="00C939E7"/>
    <w:rsid w:val="00C95539"/>
    <w:rsid w:val="00C95CD1"/>
    <w:rsid w:val="00CA0069"/>
    <w:rsid w:val="00CA028B"/>
    <w:rsid w:val="00CA5C26"/>
    <w:rsid w:val="00CA7579"/>
    <w:rsid w:val="00CB473B"/>
    <w:rsid w:val="00CB4BAA"/>
    <w:rsid w:val="00CB628E"/>
    <w:rsid w:val="00CB792C"/>
    <w:rsid w:val="00CB7B70"/>
    <w:rsid w:val="00CC17EA"/>
    <w:rsid w:val="00CC4C56"/>
    <w:rsid w:val="00CC4DB2"/>
    <w:rsid w:val="00CD0526"/>
    <w:rsid w:val="00CD0C64"/>
    <w:rsid w:val="00CD15F3"/>
    <w:rsid w:val="00CD222D"/>
    <w:rsid w:val="00CD569F"/>
    <w:rsid w:val="00CD639C"/>
    <w:rsid w:val="00CD72E3"/>
    <w:rsid w:val="00CE04C3"/>
    <w:rsid w:val="00CE0A26"/>
    <w:rsid w:val="00CE1F94"/>
    <w:rsid w:val="00CE21A2"/>
    <w:rsid w:val="00CE24EE"/>
    <w:rsid w:val="00CE40A4"/>
    <w:rsid w:val="00CE6982"/>
    <w:rsid w:val="00CF2D69"/>
    <w:rsid w:val="00CF54D6"/>
    <w:rsid w:val="00D00053"/>
    <w:rsid w:val="00D01983"/>
    <w:rsid w:val="00D01AE7"/>
    <w:rsid w:val="00D01C6C"/>
    <w:rsid w:val="00D02756"/>
    <w:rsid w:val="00D13DF8"/>
    <w:rsid w:val="00D1421E"/>
    <w:rsid w:val="00D1513F"/>
    <w:rsid w:val="00D168A7"/>
    <w:rsid w:val="00D177AC"/>
    <w:rsid w:val="00D21182"/>
    <w:rsid w:val="00D21239"/>
    <w:rsid w:val="00D22171"/>
    <w:rsid w:val="00D2312E"/>
    <w:rsid w:val="00D232F1"/>
    <w:rsid w:val="00D2498B"/>
    <w:rsid w:val="00D27A56"/>
    <w:rsid w:val="00D310E1"/>
    <w:rsid w:val="00D32D3C"/>
    <w:rsid w:val="00D3353F"/>
    <w:rsid w:val="00D37C8A"/>
    <w:rsid w:val="00D40EDA"/>
    <w:rsid w:val="00D4186F"/>
    <w:rsid w:val="00D441D4"/>
    <w:rsid w:val="00D44879"/>
    <w:rsid w:val="00D46821"/>
    <w:rsid w:val="00D4713C"/>
    <w:rsid w:val="00D472F9"/>
    <w:rsid w:val="00D47BCF"/>
    <w:rsid w:val="00D5087E"/>
    <w:rsid w:val="00D5114F"/>
    <w:rsid w:val="00D51B6E"/>
    <w:rsid w:val="00D54CC7"/>
    <w:rsid w:val="00D563DD"/>
    <w:rsid w:val="00D60C88"/>
    <w:rsid w:val="00D63E8F"/>
    <w:rsid w:val="00D64802"/>
    <w:rsid w:val="00D67817"/>
    <w:rsid w:val="00D67D36"/>
    <w:rsid w:val="00D70F31"/>
    <w:rsid w:val="00D73802"/>
    <w:rsid w:val="00D73F24"/>
    <w:rsid w:val="00D77793"/>
    <w:rsid w:val="00D82896"/>
    <w:rsid w:val="00D83E59"/>
    <w:rsid w:val="00D87BBE"/>
    <w:rsid w:val="00D955EF"/>
    <w:rsid w:val="00D97F6D"/>
    <w:rsid w:val="00DA2D38"/>
    <w:rsid w:val="00DA46F3"/>
    <w:rsid w:val="00DA688D"/>
    <w:rsid w:val="00DA6D31"/>
    <w:rsid w:val="00DB190B"/>
    <w:rsid w:val="00DB25DE"/>
    <w:rsid w:val="00DB4FDB"/>
    <w:rsid w:val="00DB6C0D"/>
    <w:rsid w:val="00DC0083"/>
    <w:rsid w:val="00DC26C8"/>
    <w:rsid w:val="00DC5C54"/>
    <w:rsid w:val="00DD01B5"/>
    <w:rsid w:val="00DD0746"/>
    <w:rsid w:val="00DD1291"/>
    <w:rsid w:val="00DD2E5C"/>
    <w:rsid w:val="00DD366C"/>
    <w:rsid w:val="00DD5188"/>
    <w:rsid w:val="00DE3DC9"/>
    <w:rsid w:val="00DE700A"/>
    <w:rsid w:val="00DE7F3B"/>
    <w:rsid w:val="00DF2017"/>
    <w:rsid w:val="00DF26BF"/>
    <w:rsid w:val="00DF4160"/>
    <w:rsid w:val="00DF5929"/>
    <w:rsid w:val="00DF6837"/>
    <w:rsid w:val="00E014F2"/>
    <w:rsid w:val="00E01B80"/>
    <w:rsid w:val="00E028FE"/>
    <w:rsid w:val="00E036D6"/>
    <w:rsid w:val="00E06685"/>
    <w:rsid w:val="00E128D6"/>
    <w:rsid w:val="00E12EE2"/>
    <w:rsid w:val="00E142F2"/>
    <w:rsid w:val="00E1568A"/>
    <w:rsid w:val="00E157AB"/>
    <w:rsid w:val="00E20CE3"/>
    <w:rsid w:val="00E24D49"/>
    <w:rsid w:val="00E35868"/>
    <w:rsid w:val="00E4171F"/>
    <w:rsid w:val="00E442BE"/>
    <w:rsid w:val="00E442DB"/>
    <w:rsid w:val="00E44389"/>
    <w:rsid w:val="00E4572D"/>
    <w:rsid w:val="00E47304"/>
    <w:rsid w:val="00E55E3A"/>
    <w:rsid w:val="00E6002F"/>
    <w:rsid w:val="00E601E1"/>
    <w:rsid w:val="00E61545"/>
    <w:rsid w:val="00E6275F"/>
    <w:rsid w:val="00E62CFA"/>
    <w:rsid w:val="00E62ED1"/>
    <w:rsid w:val="00E63287"/>
    <w:rsid w:val="00E6432D"/>
    <w:rsid w:val="00E722C9"/>
    <w:rsid w:val="00E73193"/>
    <w:rsid w:val="00E74087"/>
    <w:rsid w:val="00E7515B"/>
    <w:rsid w:val="00E76102"/>
    <w:rsid w:val="00E80264"/>
    <w:rsid w:val="00E825D7"/>
    <w:rsid w:val="00E84A16"/>
    <w:rsid w:val="00E85479"/>
    <w:rsid w:val="00E86797"/>
    <w:rsid w:val="00E878A2"/>
    <w:rsid w:val="00E92763"/>
    <w:rsid w:val="00E92E56"/>
    <w:rsid w:val="00E92F80"/>
    <w:rsid w:val="00E9301F"/>
    <w:rsid w:val="00E97875"/>
    <w:rsid w:val="00E97A67"/>
    <w:rsid w:val="00EA1838"/>
    <w:rsid w:val="00EA1E42"/>
    <w:rsid w:val="00EA2ECB"/>
    <w:rsid w:val="00EA6B3E"/>
    <w:rsid w:val="00EA76BB"/>
    <w:rsid w:val="00EB2EC0"/>
    <w:rsid w:val="00EB4509"/>
    <w:rsid w:val="00EB5D50"/>
    <w:rsid w:val="00EB70D7"/>
    <w:rsid w:val="00EC50E3"/>
    <w:rsid w:val="00EC6044"/>
    <w:rsid w:val="00ED0BE0"/>
    <w:rsid w:val="00ED1E5F"/>
    <w:rsid w:val="00ED2411"/>
    <w:rsid w:val="00ED310F"/>
    <w:rsid w:val="00ED3E8E"/>
    <w:rsid w:val="00ED5C1B"/>
    <w:rsid w:val="00ED776A"/>
    <w:rsid w:val="00EE028E"/>
    <w:rsid w:val="00EE5823"/>
    <w:rsid w:val="00EE5CAE"/>
    <w:rsid w:val="00EE669F"/>
    <w:rsid w:val="00EF17FF"/>
    <w:rsid w:val="00EF57F3"/>
    <w:rsid w:val="00EF7E99"/>
    <w:rsid w:val="00F000F7"/>
    <w:rsid w:val="00F012B2"/>
    <w:rsid w:val="00F01456"/>
    <w:rsid w:val="00F01961"/>
    <w:rsid w:val="00F022A6"/>
    <w:rsid w:val="00F07557"/>
    <w:rsid w:val="00F116FC"/>
    <w:rsid w:val="00F15720"/>
    <w:rsid w:val="00F1645C"/>
    <w:rsid w:val="00F1714A"/>
    <w:rsid w:val="00F17D9C"/>
    <w:rsid w:val="00F23D08"/>
    <w:rsid w:val="00F30C44"/>
    <w:rsid w:val="00F31E59"/>
    <w:rsid w:val="00F3428D"/>
    <w:rsid w:val="00F37440"/>
    <w:rsid w:val="00F44B28"/>
    <w:rsid w:val="00F47B34"/>
    <w:rsid w:val="00F51C51"/>
    <w:rsid w:val="00F533D6"/>
    <w:rsid w:val="00F549B4"/>
    <w:rsid w:val="00F55358"/>
    <w:rsid w:val="00F70B4D"/>
    <w:rsid w:val="00F71872"/>
    <w:rsid w:val="00F73FD5"/>
    <w:rsid w:val="00F813D4"/>
    <w:rsid w:val="00F83439"/>
    <w:rsid w:val="00F8466F"/>
    <w:rsid w:val="00F877B4"/>
    <w:rsid w:val="00F902EC"/>
    <w:rsid w:val="00F91930"/>
    <w:rsid w:val="00F9198C"/>
    <w:rsid w:val="00F94445"/>
    <w:rsid w:val="00F95DD7"/>
    <w:rsid w:val="00FB0897"/>
    <w:rsid w:val="00FC05B6"/>
    <w:rsid w:val="00FC231C"/>
    <w:rsid w:val="00FC681E"/>
    <w:rsid w:val="00FD26D6"/>
    <w:rsid w:val="00FE0C7E"/>
    <w:rsid w:val="00FE3F5B"/>
    <w:rsid w:val="00FE50EA"/>
    <w:rsid w:val="00FE5106"/>
    <w:rsid w:val="00FE7966"/>
    <w:rsid w:val="00FF38F9"/>
    <w:rsid w:val="00FF4F6D"/>
    <w:rsid w:val="00FF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165BAC"/>
  <w15:chartTrackingRefBased/>
  <w15:docId w15:val="{3DC10696-E076-4FD8-9FF1-8236712D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9"/>
    <w:qFormat/>
    <w:rsid w:val="007B1F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C5C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C5C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9132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4525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Заголовок 1 (диплом)"/>
    <w:basedOn w:val="a2"/>
    <w:next w:val="21"/>
    <w:link w:val="12"/>
    <w:qFormat/>
    <w:rsid w:val="00F9198C"/>
    <w:pPr>
      <w:keepNext/>
      <w:keepLines/>
      <w:pageBreakBefore/>
      <w:suppressAutoHyphens/>
      <w:spacing w:before="480" w:after="360" w:line="360" w:lineRule="auto"/>
      <w:jc w:val="center"/>
    </w:pPr>
    <w:rPr>
      <w:rFonts w:ascii="Times New Roman" w:hAnsi="Times New Roman"/>
      <w:b/>
      <w:caps/>
      <w:sz w:val="36"/>
    </w:rPr>
  </w:style>
  <w:style w:type="paragraph" w:customStyle="1" w:styleId="a6">
    <w:name w:val="основной текст (диплом)"/>
    <w:link w:val="a7"/>
    <w:qFormat/>
    <w:rsid w:val="00F9198C"/>
    <w:pPr>
      <w:spacing w:after="0" w:line="360" w:lineRule="auto"/>
      <w:ind w:firstLine="567"/>
      <w:jc w:val="both"/>
      <w:outlineLvl w:val="0"/>
    </w:pPr>
    <w:rPr>
      <w:rFonts w:ascii="Times New Roman" w:hAnsi="Times New Roman"/>
      <w:color w:val="000000" w:themeColor="text1"/>
      <w:sz w:val="28"/>
    </w:rPr>
  </w:style>
  <w:style w:type="character" w:customStyle="1" w:styleId="12">
    <w:name w:val="Заголовок 1 (диплом) Знак"/>
    <w:basedOn w:val="a3"/>
    <w:link w:val="11"/>
    <w:rsid w:val="00F9198C"/>
    <w:rPr>
      <w:rFonts w:ascii="Times New Roman" w:hAnsi="Times New Roman"/>
      <w:b/>
      <w:caps/>
      <w:sz w:val="36"/>
    </w:rPr>
  </w:style>
  <w:style w:type="character" w:customStyle="1" w:styleId="10">
    <w:name w:val="Заголовок 1 Знак"/>
    <w:basedOn w:val="a3"/>
    <w:link w:val="1"/>
    <w:uiPriority w:val="9"/>
    <w:rsid w:val="007B1F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Заголовок 2 (диплом)"/>
    <w:basedOn w:val="a6"/>
    <w:next w:val="a6"/>
    <w:link w:val="22"/>
    <w:qFormat/>
    <w:rsid w:val="00F9198C"/>
    <w:pPr>
      <w:keepNext/>
      <w:keepLines/>
      <w:suppressAutoHyphens/>
      <w:spacing w:before="360" w:after="240"/>
      <w:ind w:firstLine="0"/>
      <w:jc w:val="center"/>
    </w:pPr>
    <w:rPr>
      <w:b/>
      <w:caps/>
      <w:sz w:val="32"/>
    </w:rPr>
  </w:style>
  <w:style w:type="character" w:customStyle="1" w:styleId="a7">
    <w:name w:val="основной текст (диплом) Знак"/>
    <w:basedOn w:val="12"/>
    <w:link w:val="a6"/>
    <w:rsid w:val="00F9198C"/>
    <w:rPr>
      <w:rFonts w:ascii="Times New Roman" w:hAnsi="Times New Roman"/>
      <w:b w:val="0"/>
      <w:caps w:val="0"/>
      <w:color w:val="000000" w:themeColor="text1"/>
      <w:sz w:val="28"/>
    </w:rPr>
  </w:style>
  <w:style w:type="character" w:styleId="a8">
    <w:name w:val="Strong"/>
    <w:basedOn w:val="a3"/>
    <w:uiPriority w:val="22"/>
    <w:qFormat/>
    <w:rsid w:val="00AD2E72"/>
    <w:rPr>
      <w:b/>
      <w:bCs/>
    </w:rPr>
  </w:style>
  <w:style w:type="character" w:customStyle="1" w:styleId="22">
    <w:name w:val="Заголовок 2 (диплом) Знак"/>
    <w:basedOn w:val="12"/>
    <w:link w:val="21"/>
    <w:rsid w:val="00F9198C"/>
    <w:rPr>
      <w:rFonts w:ascii="Times New Roman" w:hAnsi="Times New Roman"/>
      <w:b/>
      <w:caps/>
      <w:color w:val="000000" w:themeColor="text1"/>
      <w:sz w:val="32"/>
    </w:rPr>
  </w:style>
  <w:style w:type="paragraph" w:customStyle="1" w:styleId="a9">
    <w:name w:val="Формула"/>
    <w:basedOn w:val="a6"/>
    <w:next w:val="a6"/>
    <w:link w:val="aa"/>
    <w:qFormat/>
    <w:rsid w:val="00F9198C"/>
    <w:pPr>
      <w:tabs>
        <w:tab w:val="center" w:pos="4536"/>
        <w:tab w:val="right" w:pos="9639"/>
      </w:tabs>
      <w:spacing w:before="480" w:after="480"/>
      <w:contextualSpacing/>
      <w:jc w:val="left"/>
    </w:pPr>
    <w:rPr>
      <w:noProof/>
      <w:lang w:val="en-US"/>
    </w:rPr>
  </w:style>
  <w:style w:type="character" w:styleId="ab">
    <w:name w:val="Placeholder Text"/>
    <w:basedOn w:val="a3"/>
    <w:uiPriority w:val="99"/>
    <w:semiHidden/>
    <w:rsid w:val="00814306"/>
    <w:rPr>
      <w:color w:val="808080"/>
    </w:rPr>
  </w:style>
  <w:style w:type="character" w:customStyle="1" w:styleId="aa">
    <w:name w:val="Формула Знак"/>
    <w:basedOn w:val="a7"/>
    <w:link w:val="a9"/>
    <w:rsid w:val="00F9198C"/>
    <w:rPr>
      <w:rFonts w:ascii="Times New Roman" w:hAnsi="Times New Roman"/>
      <w:b w:val="0"/>
      <w:caps w:val="0"/>
      <w:noProof/>
      <w:color w:val="000000" w:themeColor="text1"/>
      <w:sz w:val="28"/>
      <w:lang w:val="en-US"/>
    </w:rPr>
  </w:style>
  <w:style w:type="character" w:customStyle="1" w:styleId="50">
    <w:name w:val="Заголовок 5 Знак"/>
    <w:basedOn w:val="a3"/>
    <w:link w:val="5"/>
    <w:uiPriority w:val="9"/>
    <w:semiHidden/>
    <w:rsid w:val="00452542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ac">
    <w:name w:val="основной стиль без отступа (диплом)"/>
    <w:basedOn w:val="a6"/>
    <w:next w:val="a6"/>
    <w:link w:val="ad"/>
    <w:qFormat/>
    <w:rsid w:val="00F9198C"/>
    <w:pPr>
      <w:ind w:firstLine="0"/>
    </w:pPr>
  </w:style>
  <w:style w:type="character" w:customStyle="1" w:styleId="20">
    <w:name w:val="Заголовок 2 Знак"/>
    <w:basedOn w:val="a3"/>
    <w:link w:val="2"/>
    <w:uiPriority w:val="9"/>
    <w:semiHidden/>
    <w:rsid w:val="001C5C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d">
    <w:name w:val="основной стиль без отступа (диплом) Знак"/>
    <w:basedOn w:val="a7"/>
    <w:link w:val="ac"/>
    <w:rsid w:val="00F9198C"/>
    <w:rPr>
      <w:rFonts w:ascii="Times New Roman" w:hAnsi="Times New Roman"/>
      <w:b w:val="0"/>
      <w:caps w:val="0"/>
      <w:color w:val="000000" w:themeColor="text1"/>
      <w:sz w:val="28"/>
    </w:rPr>
  </w:style>
  <w:style w:type="character" w:customStyle="1" w:styleId="30">
    <w:name w:val="Заголовок 3 Знак"/>
    <w:basedOn w:val="a3"/>
    <w:link w:val="3"/>
    <w:uiPriority w:val="9"/>
    <w:semiHidden/>
    <w:rsid w:val="001C5C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3">
    <w:name w:val="toc 1"/>
    <w:basedOn w:val="ac"/>
    <w:next w:val="a2"/>
    <w:autoRedefine/>
    <w:uiPriority w:val="39"/>
    <w:unhideWhenUsed/>
    <w:rsid w:val="00587588"/>
  </w:style>
  <w:style w:type="paragraph" w:styleId="23">
    <w:name w:val="toc 2"/>
    <w:basedOn w:val="ac"/>
    <w:next w:val="a2"/>
    <w:autoRedefine/>
    <w:uiPriority w:val="39"/>
    <w:unhideWhenUsed/>
    <w:rsid w:val="00587588"/>
    <w:pPr>
      <w:ind w:left="221"/>
    </w:pPr>
  </w:style>
  <w:style w:type="character" w:styleId="ae">
    <w:name w:val="Hyperlink"/>
    <w:basedOn w:val="a3"/>
    <w:uiPriority w:val="99"/>
    <w:unhideWhenUsed/>
    <w:rsid w:val="001C5C6E"/>
    <w:rPr>
      <w:color w:val="0563C1" w:themeColor="hyperlink"/>
      <w:u w:val="single"/>
    </w:rPr>
  </w:style>
  <w:style w:type="table" w:styleId="af">
    <w:name w:val="Table Grid"/>
    <w:basedOn w:val="a4"/>
    <w:uiPriority w:val="39"/>
    <w:rsid w:val="004A7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Подпись к таблице"/>
    <w:basedOn w:val="a6"/>
    <w:link w:val="af1"/>
    <w:qFormat/>
    <w:rsid w:val="00397D52"/>
    <w:pPr>
      <w:spacing w:before="480"/>
      <w:ind w:firstLine="0"/>
      <w:jc w:val="left"/>
    </w:pPr>
  </w:style>
  <w:style w:type="paragraph" w:styleId="af2">
    <w:name w:val="Normal (Web)"/>
    <w:basedOn w:val="a2"/>
    <w:uiPriority w:val="99"/>
    <w:semiHidden/>
    <w:unhideWhenUsed/>
    <w:rsid w:val="00035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Подпись к таблице Знак"/>
    <w:basedOn w:val="a7"/>
    <w:link w:val="af0"/>
    <w:rsid w:val="00397D52"/>
    <w:rPr>
      <w:rFonts w:ascii="Times New Roman" w:hAnsi="Times New Roman"/>
      <w:b w:val="0"/>
      <w:caps w:val="0"/>
      <w:color w:val="000000" w:themeColor="text1"/>
      <w:sz w:val="28"/>
    </w:rPr>
  </w:style>
  <w:style w:type="paragraph" w:styleId="af3">
    <w:name w:val="Body Text"/>
    <w:basedOn w:val="a2"/>
    <w:link w:val="af4"/>
    <w:uiPriority w:val="99"/>
    <w:unhideWhenUsed/>
    <w:qFormat/>
    <w:rsid w:val="000403A1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character" w:customStyle="1" w:styleId="af4">
    <w:name w:val="Основной текст Знак"/>
    <w:basedOn w:val="a3"/>
    <w:link w:val="af3"/>
    <w:uiPriority w:val="99"/>
    <w:rsid w:val="000403A1"/>
    <w:rPr>
      <w:rFonts w:ascii="Times New Roman" w:hAnsi="Times New Roman"/>
      <w:sz w:val="28"/>
    </w:rPr>
  </w:style>
  <w:style w:type="character" w:customStyle="1" w:styleId="UnresolvedMention">
    <w:name w:val="Unresolved Mention"/>
    <w:basedOn w:val="a3"/>
    <w:uiPriority w:val="99"/>
    <w:semiHidden/>
    <w:unhideWhenUsed/>
    <w:rsid w:val="005D6F99"/>
    <w:rPr>
      <w:color w:val="605E5C"/>
      <w:shd w:val="clear" w:color="auto" w:fill="E1DFDD"/>
    </w:rPr>
  </w:style>
  <w:style w:type="character" w:styleId="af5">
    <w:name w:val="FollowedHyperlink"/>
    <w:basedOn w:val="a3"/>
    <w:uiPriority w:val="99"/>
    <w:semiHidden/>
    <w:unhideWhenUsed/>
    <w:rsid w:val="00670FCC"/>
    <w:rPr>
      <w:color w:val="954F72" w:themeColor="followedHyperlink"/>
      <w:u w:val="single"/>
    </w:rPr>
  </w:style>
  <w:style w:type="paragraph" w:customStyle="1" w:styleId="a0">
    <w:name w:val="Литература"/>
    <w:basedOn w:val="ac"/>
    <w:link w:val="af6"/>
    <w:qFormat/>
    <w:rsid w:val="0070716A"/>
    <w:pPr>
      <w:numPr>
        <w:ilvl w:val="2"/>
        <w:numId w:val="13"/>
      </w:numPr>
      <w:ind w:left="993" w:hanging="424"/>
    </w:pPr>
    <w:rPr>
      <w:noProof/>
      <w:lang w:val="en-US"/>
    </w:rPr>
  </w:style>
  <w:style w:type="paragraph" w:customStyle="1" w:styleId="af7">
    <w:name w:val="Текст программы"/>
    <w:link w:val="af8"/>
    <w:qFormat/>
    <w:rsid w:val="00FE5106"/>
    <w:pPr>
      <w:spacing w:after="0" w:line="240" w:lineRule="auto"/>
    </w:pPr>
    <w:rPr>
      <w:rFonts w:ascii="Courier New" w:hAnsi="Courier New"/>
      <w:noProof/>
      <w:color w:val="000000" w:themeColor="text1"/>
      <w:lang w:val="en-US"/>
    </w:rPr>
  </w:style>
  <w:style w:type="character" w:customStyle="1" w:styleId="af6">
    <w:name w:val="Литература Знак"/>
    <w:basedOn w:val="af4"/>
    <w:link w:val="a0"/>
    <w:rsid w:val="0070716A"/>
    <w:rPr>
      <w:rFonts w:ascii="Times New Roman" w:hAnsi="Times New Roman"/>
      <w:noProof/>
      <w:color w:val="000000" w:themeColor="text1"/>
      <w:sz w:val="28"/>
      <w:lang w:val="en-US"/>
    </w:rPr>
  </w:style>
  <w:style w:type="character" w:customStyle="1" w:styleId="af8">
    <w:name w:val="Текст программы Знак"/>
    <w:basedOn w:val="a7"/>
    <w:link w:val="af7"/>
    <w:rsid w:val="00FE5106"/>
    <w:rPr>
      <w:rFonts w:ascii="Courier New" w:hAnsi="Courier New"/>
      <w:b w:val="0"/>
      <w:caps w:val="0"/>
      <w:noProof/>
      <w:color w:val="000000" w:themeColor="text1"/>
      <w:sz w:val="28"/>
      <w:lang w:val="en-US"/>
    </w:rPr>
  </w:style>
  <w:style w:type="paragraph" w:styleId="af9">
    <w:name w:val="List Paragraph"/>
    <w:basedOn w:val="a2"/>
    <w:uiPriority w:val="34"/>
    <w:qFormat/>
    <w:rsid w:val="00155152"/>
    <w:pPr>
      <w:ind w:left="720"/>
      <w:contextualSpacing/>
    </w:pPr>
  </w:style>
  <w:style w:type="paragraph" w:customStyle="1" w:styleId="afa">
    <w:name w:val="Подпись к рисунку"/>
    <w:basedOn w:val="af0"/>
    <w:link w:val="afb"/>
    <w:qFormat/>
    <w:rsid w:val="00F000F7"/>
    <w:pPr>
      <w:spacing w:before="0" w:after="480"/>
      <w:jc w:val="center"/>
    </w:pPr>
  </w:style>
  <w:style w:type="character" w:customStyle="1" w:styleId="afb">
    <w:name w:val="Подпись к рисунку Знак"/>
    <w:basedOn w:val="af1"/>
    <w:link w:val="afa"/>
    <w:rsid w:val="00F000F7"/>
    <w:rPr>
      <w:rFonts w:ascii="Times New Roman" w:hAnsi="Times New Roman"/>
      <w:b w:val="0"/>
      <w:caps w:val="0"/>
      <w:color w:val="000000" w:themeColor="text1"/>
      <w:sz w:val="28"/>
    </w:rPr>
  </w:style>
  <w:style w:type="paragraph" w:styleId="afc">
    <w:name w:val="header"/>
    <w:basedOn w:val="a2"/>
    <w:link w:val="afd"/>
    <w:uiPriority w:val="99"/>
    <w:unhideWhenUsed/>
    <w:rsid w:val="00B941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Верхний колонтитул Знак"/>
    <w:basedOn w:val="a3"/>
    <w:link w:val="afc"/>
    <w:uiPriority w:val="99"/>
    <w:rsid w:val="00B941B2"/>
  </w:style>
  <w:style w:type="paragraph" w:styleId="afe">
    <w:name w:val="footer"/>
    <w:basedOn w:val="a2"/>
    <w:link w:val="aff"/>
    <w:uiPriority w:val="99"/>
    <w:unhideWhenUsed/>
    <w:rsid w:val="00B941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3"/>
    <w:link w:val="afe"/>
    <w:uiPriority w:val="99"/>
    <w:rsid w:val="00B941B2"/>
  </w:style>
  <w:style w:type="paragraph" w:customStyle="1" w:styleId="a">
    <w:name w:val="Список (диплом)"/>
    <w:basedOn w:val="ac"/>
    <w:link w:val="aff0"/>
    <w:qFormat/>
    <w:rsid w:val="0064630A"/>
    <w:pPr>
      <w:numPr>
        <w:numId w:val="14"/>
      </w:numPr>
      <w:spacing w:before="120" w:after="120"/>
      <w:ind w:left="357" w:firstLine="0"/>
    </w:pPr>
  </w:style>
  <w:style w:type="paragraph" w:customStyle="1" w:styleId="aff1">
    <w:name w:val="Рисунок (диплом)"/>
    <w:basedOn w:val="a6"/>
    <w:link w:val="aff2"/>
    <w:qFormat/>
    <w:rsid w:val="00CE24EE"/>
    <w:pPr>
      <w:keepNext/>
      <w:spacing w:before="480"/>
      <w:ind w:firstLine="0"/>
      <w:jc w:val="center"/>
    </w:pPr>
    <w:rPr>
      <w:noProof/>
    </w:rPr>
  </w:style>
  <w:style w:type="character" w:customStyle="1" w:styleId="aff0">
    <w:name w:val="Список (диплом) Знак"/>
    <w:basedOn w:val="ad"/>
    <w:link w:val="a"/>
    <w:rsid w:val="0064630A"/>
    <w:rPr>
      <w:rFonts w:ascii="Times New Roman" w:hAnsi="Times New Roman"/>
      <w:b w:val="0"/>
      <w:caps w:val="0"/>
      <w:color w:val="000000" w:themeColor="text1"/>
      <w:sz w:val="28"/>
    </w:rPr>
  </w:style>
  <w:style w:type="paragraph" w:customStyle="1" w:styleId="a1">
    <w:name w:val="Нумерованные списки (диплом)"/>
    <w:basedOn w:val="ac"/>
    <w:link w:val="aff3"/>
    <w:qFormat/>
    <w:rsid w:val="00B76126"/>
    <w:pPr>
      <w:numPr>
        <w:numId w:val="7"/>
      </w:numPr>
    </w:pPr>
    <w:rPr>
      <w:lang w:eastAsia="ru-RU"/>
    </w:rPr>
  </w:style>
  <w:style w:type="character" w:customStyle="1" w:styleId="aff2">
    <w:name w:val="Рисунок (диплом) Знак"/>
    <w:basedOn w:val="a7"/>
    <w:link w:val="aff1"/>
    <w:rsid w:val="00CE24EE"/>
    <w:rPr>
      <w:rFonts w:ascii="Times New Roman" w:hAnsi="Times New Roman"/>
      <w:b w:val="0"/>
      <w:caps w:val="0"/>
      <w:noProof/>
      <w:color w:val="000000" w:themeColor="text1"/>
      <w:sz w:val="28"/>
    </w:rPr>
  </w:style>
  <w:style w:type="character" w:customStyle="1" w:styleId="aff3">
    <w:name w:val="Нумерованные списки (диплом) Знак"/>
    <w:basedOn w:val="ad"/>
    <w:link w:val="a1"/>
    <w:rsid w:val="00426381"/>
    <w:rPr>
      <w:rFonts w:ascii="Times New Roman" w:hAnsi="Times New Roman"/>
      <w:b w:val="0"/>
      <w:caps w:val="0"/>
      <w:color w:val="000000" w:themeColor="text1"/>
      <w:sz w:val="28"/>
      <w:lang w:eastAsia="ru-RU"/>
    </w:rPr>
  </w:style>
  <w:style w:type="character" w:styleId="HTML">
    <w:name w:val="HTML Code"/>
    <w:basedOn w:val="a3"/>
    <w:uiPriority w:val="99"/>
    <w:semiHidden/>
    <w:unhideWhenUsed/>
    <w:rsid w:val="00C571F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3"/>
    <w:rsid w:val="006B214E"/>
  </w:style>
  <w:style w:type="character" w:customStyle="1" w:styleId="mord">
    <w:name w:val="mord"/>
    <w:basedOn w:val="a3"/>
    <w:rsid w:val="006B214E"/>
  </w:style>
  <w:style w:type="character" w:customStyle="1" w:styleId="vlist-s">
    <w:name w:val="vlist-s"/>
    <w:basedOn w:val="a3"/>
    <w:rsid w:val="006B214E"/>
  </w:style>
  <w:style w:type="character" w:customStyle="1" w:styleId="mrel">
    <w:name w:val="mrel"/>
    <w:basedOn w:val="a3"/>
    <w:rsid w:val="006B214E"/>
  </w:style>
  <w:style w:type="character" w:customStyle="1" w:styleId="mop">
    <w:name w:val="mop"/>
    <w:basedOn w:val="a3"/>
    <w:rsid w:val="006B214E"/>
  </w:style>
  <w:style w:type="character" w:customStyle="1" w:styleId="mpunct">
    <w:name w:val="mpunct"/>
    <w:basedOn w:val="a3"/>
    <w:rsid w:val="006B214E"/>
  </w:style>
  <w:style w:type="character" w:customStyle="1" w:styleId="40">
    <w:name w:val="Заголовок 4 Знак"/>
    <w:basedOn w:val="a3"/>
    <w:link w:val="4"/>
    <w:uiPriority w:val="9"/>
    <w:semiHidden/>
    <w:rsid w:val="009132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&#1053;&#1072;&#1089;&#1090;&#1088;&#1072;&#1080;&#1074;&#1072;&#1077;&#1084;&#1099;&#1077;%20&#1096;&#1072;&#1073;&#1083;&#1086;&#1085;&#1099;%20Office\1%20&#1083;&#1072;&#1073;&#1072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7FD75-DE80-48B1-9685-2CE3A35CF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 лаба.dotm</Template>
  <TotalTime>3118</TotalTime>
  <Pages>44</Pages>
  <Words>8482</Words>
  <Characters>48353</Characters>
  <Application>Microsoft Office Word</Application>
  <DocSecurity>0</DocSecurity>
  <Lines>402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Raycoon</dc:creator>
  <cp:keywords/>
  <dc:description/>
  <cp:lastModifiedBy>анжелика грибова</cp:lastModifiedBy>
  <cp:revision>46</cp:revision>
  <dcterms:created xsi:type="dcterms:W3CDTF">2025-04-16T08:08:00Z</dcterms:created>
  <dcterms:modified xsi:type="dcterms:W3CDTF">2025-05-21T16:38:00Z</dcterms:modified>
</cp:coreProperties>
</file>