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0882" w14:textId="77777777" w:rsidR="00977331" w:rsidRDefault="00DF1C28" w:rsidP="00977331">
      <w:pPr>
        <w:pStyle w:val="a4"/>
        <w:jc w:val="center"/>
        <w:rPr>
          <w:rtl/>
        </w:rPr>
      </w:pPr>
      <w:r w:rsidRPr="00DF1C28">
        <w:rPr>
          <w:rFonts w:hint="cs"/>
          <w:rtl/>
        </w:rPr>
        <w:t>תכולת המפרט הטכני של הפרויקט</w:t>
      </w:r>
    </w:p>
    <w:p w14:paraId="7DC6D16B" w14:textId="0C09BD68" w:rsidR="00DF1C28" w:rsidRPr="00DF1C28" w:rsidRDefault="00DF1C28" w:rsidP="00977331">
      <w:pPr>
        <w:pStyle w:val="a6"/>
        <w:jc w:val="center"/>
        <w:rPr>
          <w:rtl/>
        </w:rPr>
      </w:pPr>
      <w:r w:rsidRPr="00DF1C28">
        <w:rPr>
          <w:rFonts w:hint="cs"/>
          <w:rtl/>
        </w:rPr>
        <w:t xml:space="preserve">עיצוב תוכנה  </w:t>
      </w:r>
      <w:r w:rsidRPr="00DF1C28">
        <w:t>detailed design-</w:t>
      </w:r>
      <w:r w:rsidRPr="00DF1C28">
        <w:rPr>
          <w:rtl/>
        </w:rPr>
        <w:br/>
      </w:r>
    </w:p>
    <w:p w14:paraId="4F5CFE2A" w14:textId="77777777" w:rsidR="00DF1C28" w:rsidRPr="00962B3B" w:rsidRDefault="00DF1C28" w:rsidP="0081732C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הסבר טכני מפורט של הפרויקט בשביל מי </w:t>
      </w:r>
      <w:r w:rsidRPr="00962B3B">
        <w:rPr>
          <w:rFonts w:asciiTheme="minorBidi" w:hAnsiTheme="minorBidi"/>
          <w:b/>
          <w:bCs/>
          <w:sz w:val="24"/>
          <w:szCs w:val="24"/>
          <w:u w:val="single"/>
          <w:rtl/>
        </w:rPr>
        <w:t>שיתכנת</w:t>
      </w:r>
      <w:r w:rsidRPr="00962B3B">
        <w:rPr>
          <w:rFonts w:asciiTheme="minorBidi" w:hAnsiTheme="minorBidi"/>
          <w:sz w:val="24"/>
          <w:szCs w:val="24"/>
          <w:rtl/>
        </w:rPr>
        <w:t xml:space="preserve"> את הפרויקט</w:t>
      </w:r>
    </w:p>
    <w:p w14:paraId="53A4280A" w14:textId="58312CC9" w:rsidR="00C844FA" w:rsidRPr="00962B3B" w:rsidRDefault="00C844FA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תאור סכמטי של בלוקים עיקריים והקשרים ביניהם</w:t>
      </w:r>
    </w:p>
    <w:p w14:paraId="64604203" w14:textId="718FF036" w:rsidR="00C844FA" w:rsidRPr="00962B3B" w:rsidRDefault="00C844FA" w:rsidP="00C844FA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שרת, </w:t>
      </w:r>
      <w:r w:rsidRPr="00F52C36">
        <w:rPr>
          <w:rFonts w:asciiTheme="minorBidi" w:hAnsiTheme="minorBidi"/>
          <w:color w:val="FFC000" w:themeColor="accent4"/>
          <w:sz w:val="24"/>
          <w:szCs w:val="24"/>
          <w:rtl/>
        </w:rPr>
        <w:t>לקוח</w:t>
      </w:r>
      <w:r w:rsidRPr="00962B3B">
        <w:rPr>
          <w:rFonts w:asciiTheme="minorBidi" w:hAnsiTheme="minorBidi"/>
          <w:sz w:val="24"/>
          <w:szCs w:val="24"/>
          <w:rtl/>
        </w:rPr>
        <w:t xml:space="preserve">, </w:t>
      </w:r>
      <w:r w:rsidRPr="00F52C36">
        <w:rPr>
          <w:rFonts w:asciiTheme="minorBidi" w:hAnsiTheme="minorBidi"/>
          <w:color w:val="00B050"/>
          <w:sz w:val="24"/>
          <w:szCs w:val="24"/>
          <w:rtl/>
        </w:rPr>
        <w:t>מסד נתונים</w:t>
      </w:r>
    </w:p>
    <w:p w14:paraId="39FF359D" w14:textId="1135075D" w:rsidR="00C844FA" w:rsidRPr="00A04F11" w:rsidRDefault="00C844FA" w:rsidP="00C844FA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</w:rPr>
      </w:pPr>
      <w:r w:rsidRPr="00A04F11">
        <w:rPr>
          <w:rFonts w:asciiTheme="minorBidi" w:hAnsiTheme="minorBidi"/>
          <w:color w:val="00B050"/>
          <w:sz w:val="24"/>
          <w:szCs w:val="24"/>
          <w:rtl/>
        </w:rPr>
        <w:t>תאור סכמטי טיפה יותר מעמיק של כל בלוק שצויין בסעיף הקודם</w:t>
      </w:r>
    </w:p>
    <w:p w14:paraId="3A682CC3" w14:textId="5D83299D" w:rsidR="00C844FA" w:rsidRPr="00A04F11" w:rsidRDefault="00C844FA" w:rsidP="00C844FA">
      <w:pPr>
        <w:pStyle w:val="a3"/>
        <w:numPr>
          <w:ilvl w:val="1"/>
          <w:numId w:val="1"/>
        </w:numPr>
        <w:rPr>
          <w:rFonts w:asciiTheme="minorBidi" w:hAnsiTheme="minorBidi"/>
          <w:color w:val="00B050"/>
          <w:sz w:val="24"/>
          <w:szCs w:val="24"/>
        </w:rPr>
      </w:pPr>
      <w:r w:rsidRPr="00A04F11">
        <w:rPr>
          <w:rFonts w:asciiTheme="minorBidi" w:hAnsiTheme="minorBidi"/>
          <w:color w:val="00B050"/>
          <w:sz w:val="24"/>
          <w:szCs w:val="24"/>
          <w:rtl/>
        </w:rPr>
        <w:t xml:space="preserve">נניח הלקוח מורכב מיחידת </w:t>
      </w:r>
      <w:r w:rsidRPr="00A04F11">
        <w:rPr>
          <w:rFonts w:asciiTheme="minorBidi" w:hAnsiTheme="minorBidi"/>
          <w:color w:val="00B050"/>
          <w:sz w:val="24"/>
          <w:szCs w:val="24"/>
        </w:rPr>
        <w:t>gui</w:t>
      </w:r>
      <w:r w:rsidRPr="00A04F11">
        <w:rPr>
          <w:rFonts w:asciiTheme="minorBidi" w:hAnsiTheme="minorBidi"/>
          <w:color w:val="00B050"/>
          <w:sz w:val="24"/>
          <w:szCs w:val="24"/>
          <w:rtl/>
        </w:rPr>
        <w:t>, תקשורת, אולי פרוטוקול, הצפנה...</w:t>
      </w:r>
    </w:p>
    <w:p w14:paraId="0BE054CA" w14:textId="38217A50" w:rsidR="00C844FA" w:rsidRPr="00962B3B" w:rsidRDefault="00C844FA" w:rsidP="00C844FA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השרת מורכב מתהליכונים</w:t>
      </w:r>
    </w:p>
    <w:p w14:paraId="3D8F7AAF" w14:textId="59816247" w:rsidR="00DF1C28" w:rsidRPr="00F52C36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  <w:rtl/>
        </w:rPr>
      </w:pPr>
      <w:r w:rsidRPr="00F52C36">
        <w:rPr>
          <w:rFonts w:asciiTheme="minorBidi" w:hAnsiTheme="minorBidi"/>
          <w:color w:val="00B050"/>
          <w:sz w:val="24"/>
          <w:szCs w:val="24"/>
          <w:rtl/>
        </w:rPr>
        <w:t>מודולים של פייתון שתכתוב</w:t>
      </w:r>
    </w:p>
    <w:p w14:paraId="446254DB" w14:textId="77777777" w:rsidR="00DF1C28" w:rsidRPr="002A6074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  <w:rtl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>המחלקות</w:t>
      </w:r>
    </w:p>
    <w:p w14:paraId="0B5E21C4" w14:textId="77777777" w:rsidR="00DF1C28" w:rsidRPr="002A6074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>בכל מחלקה כל התכונות</w:t>
      </w:r>
    </w:p>
    <w:p w14:paraId="35420544" w14:textId="77777777" w:rsidR="00DF1C28" w:rsidRPr="002A6074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  <w:rtl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>בכל מחלקה כל השמות של הפעולות והגדרה של קלט פלט שלהם</w:t>
      </w:r>
    </w:p>
    <w:p w14:paraId="40D0C9DC" w14:textId="77777777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תיאור מבנה ההורשות בפרויקט (עץ הורשות)</w:t>
      </w:r>
    </w:p>
    <w:p w14:paraId="24DCD3B1" w14:textId="77777777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כל הפעולות החיצוניות</w:t>
      </w:r>
    </w:p>
    <w:p w14:paraId="46B1EDD0" w14:textId="7B692F52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כל מבני הנתונים הגלובליים או העיקריים (רשימות גלובליות, מילונים עצים תור מחסנית מערכים רב </w:t>
      </w:r>
      <w:r w:rsidR="00AB00AE" w:rsidRPr="00962B3B">
        <w:rPr>
          <w:rFonts w:asciiTheme="minorBidi" w:hAnsiTheme="minorBidi" w:hint="cs"/>
          <w:sz w:val="24"/>
          <w:szCs w:val="24"/>
          <w:rtl/>
        </w:rPr>
        <w:t>מידיים</w:t>
      </w:r>
      <w:r w:rsidRPr="00962B3B">
        <w:rPr>
          <w:rFonts w:asciiTheme="minorBidi" w:hAnsiTheme="minorBidi"/>
          <w:sz w:val="24"/>
          <w:szCs w:val="24"/>
          <w:rtl/>
        </w:rPr>
        <w:t xml:space="preserve">  וכו') </w:t>
      </w:r>
    </w:p>
    <w:p w14:paraId="32FD2D77" w14:textId="77777777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כל המשתנים הגלובליים במערכת (או העיקריים) </w:t>
      </w:r>
    </w:p>
    <w:p w14:paraId="35C5ED19" w14:textId="77777777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>לולאות ראשיות ופעולות ראשיות</w:t>
      </w:r>
    </w:p>
    <w:p w14:paraId="4FA28764" w14:textId="77777777" w:rsidR="00811721" w:rsidRPr="002A6074" w:rsidRDefault="00811721" w:rsidP="00DF1C28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>מסכים</w:t>
      </w:r>
    </w:p>
    <w:p w14:paraId="05259AC6" w14:textId="5A718259" w:rsidR="00DF1C28" w:rsidRPr="002A6074" w:rsidRDefault="00DF1C28" w:rsidP="00811721">
      <w:pPr>
        <w:pStyle w:val="a3"/>
        <w:numPr>
          <w:ilvl w:val="1"/>
          <w:numId w:val="1"/>
        </w:numPr>
        <w:rPr>
          <w:rFonts w:asciiTheme="minorBidi" w:hAnsiTheme="minorBidi"/>
          <w:color w:val="00B050"/>
          <w:sz w:val="24"/>
          <w:szCs w:val="24"/>
          <w:rtl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 xml:space="preserve">תיאור תפריטים והקשר בין התפריט לבין המחלקות </w:t>
      </w:r>
    </w:p>
    <w:p w14:paraId="7F1B102E" w14:textId="77777777" w:rsidR="0061236B" w:rsidRPr="00F52C36" w:rsidRDefault="0061236B" w:rsidP="00DF1C28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</w:rPr>
      </w:pPr>
      <w:r w:rsidRPr="00F52C36">
        <w:rPr>
          <w:rFonts w:asciiTheme="minorBidi" w:hAnsiTheme="minorBidi"/>
          <w:color w:val="00B050"/>
          <w:sz w:val="24"/>
          <w:szCs w:val="24"/>
          <w:rtl/>
        </w:rPr>
        <w:t>מסד נתונים</w:t>
      </w:r>
    </w:p>
    <w:p w14:paraId="74DEAAF4" w14:textId="1F3CEB49" w:rsidR="00DF1C28" w:rsidRPr="00962B3B" w:rsidRDefault="00DF1C28" w:rsidP="0061236B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52C36">
        <w:rPr>
          <w:rFonts w:asciiTheme="minorBidi" w:hAnsiTheme="minorBidi"/>
          <w:color w:val="00B050"/>
          <w:sz w:val="24"/>
          <w:szCs w:val="24"/>
          <w:rtl/>
        </w:rPr>
        <w:t xml:space="preserve">כל הטבלאות ב </w:t>
      </w:r>
      <w:r w:rsidRPr="00F52C36">
        <w:rPr>
          <w:rFonts w:asciiTheme="minorBidi" w:hAnsiTheme="minorBidi"/>
          <w:color w:val="00B050"/>
          <w:sz w:val="24"/>
          <w:szCs w:val="24"/>
        </w:rPr>
        <w:t>DB</w:t>
      </w:r>
      <w:r w:rsidRPr="00F52C36">
        <w:rPr>
          <w:rFonts w:asciiTheme="minorBidi" w:hAnsiTheme="minorBidi"/>
          <w:color w:val="00B050"/>
          <w:sz w:val="24"/>
          <w:szCs w:val="24"/>
          <w:rtl/>
        </w:rPr>
        <w:t xml:space="preserve"> בכל טבלה כל השדות וסוג  שדה</w:t>
      </w:r>
    </w:p>
    <w:p w14:paraId="1D51468F" w14:textId="77777777" w:rsidR="00DF1C28" w:rsidRPr="00F52C36" w:rsidRDefault="00DF1C28" w:rsidP="00C875E5">
      <w:pPr>
        <w:pStyle w:val="a3"/>
        <w:numPr>
          <w:ilvl w:val="1"/>
          <w:numId w:val="1"/>
        </w:numPr>
        <w:rPr>
          <w:rFonts w:asciiTheme="minorBidi" w:hAnsiTheme="minorBidi"/>
          <w:color w:val="00B050"/>
          <w:sz w:val="24"/>
          <w:szCs w:val="24"/>
        </w:rPr>
      </w:pPr>
      <w:r w:rsidRPr="00F52C36">
        <w:rPr>
          <w:rFonts w:asciiTheme="minorBidi" w:hAnsiTheme="minorBidi"/>
          <w:color w:val="00B050"/>
          <w:sz w:val="24"/>
          <w:szCs w:val="24"/>
          <w:rtl/>
        </w:rPr>
        <w:t xml:space="preserve">תיאור של כל שאילתת </w:t>
      </w:r>
      <w:r w:rsidRPr="00F52C36">
        <w:rPr>
          <w:rFonts w:asciiTheme="minorBidi" w:hAnsiTheme="minorBidi"/>
          <w:color w:val="00B050"/>
          <w:sz w:val="24"/>
          <w:szCs w:val="24"/>
        </w:rPr>
        <w:t>SQL</w:t>
      </w:r>
      <w:r w:rsidRPr="00F52C36">
        <w:rPr>
          <w:rFonts w:asciiTheme="minorBidi" w:hAnsiTheme="minorBidi"/>
          <w:color w:val="00B050"/>
          <w:sz w:val="24"/>
          <w:szCs w:val="24"/>
          <w:rtl/>
        </w:rPr>
        <w:t xml:space="preserve"> שמשתמשים בה</w:t>
      </w:r>
    </w:p>
    <w:p w14:paraId="28ABC28B" w14:textId="77777777" w:rsidR="00C875E5" w:rsidRPr="00F52C36" w:rsidRDefault="00C875E5" w:rsidP="00C875E5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  <w:rtl/>
        </w:rPr>
      </w:pPr>
      <w:r w:rsidRPr="00F52C36">
        <w:rPr>
          <w:rFonts w:asciiTheme="minorBidi" w:hAnsiTheme="minorBidi"/>
          <w:color w:val="00B050"/>
          <w:sz w:val="24"/>
          <w:szCs w:val="24"/>
          <w:rtl/>
        </w:rPr>
        <w:t>תכנון פרוטוקול מפורט</w:t>
      </w:r>
    </w:p>
    <w:p w14:paraId="520C8F6D" w14:textId="77777777" w:rsidR="00DF1C28" w:rsidRPr="00962B3B" w:rsidRDefault="00DF1C28" w:rsidP="00C875E5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תכונן פרוטוקול תקשורת כל 5 השלבים</w:t>
      </w:r>
    </w:p>
    <w:p w14:paraId="46E71A45" w14:textId="77777777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אלגוריתם של פעולות מורכבות או קשות להבנה (פירוט רק של פעולות חשובות )</w:t>
      </w:r>
    </w:p>
    <w:p w14:paraId="2AE7A275" w14:textId="060F7FB8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 xml:space="preserve">תיאור קבצי נתונים בפרויקט כולל מבנה  גם כקלט וגם פלט כולל קבצי </w:t>
      </w:r>
      <w:r w:rsidRPr="00962B3B">
        <w:rPr>
          <w:rFonts w:asciiTheme="minorBidi" w:hAnsiTheme="minorBidi"/>
          <w:sz w:val="24"/>
          <w:szCs w:val="24"/>
        </w:rPr>
        <w:t>log</w:t>
      </w:r>
      <w:r w:rsidRPr="00962B3B">
        <w:rPr>
          <w:rFonts w:asciiTheme="minorBidi" w:hAnsiTheme="minorBidi"/>
          <w:sz w:val="24"/>
          <w:szCs w:val="24"/>
          <w:rtl/>
        </w:rPr>
        <w:t xml:space="preserve"> .</w:t>
      </w:r>
    </w:p>
    <w:p w14:paraId="1BA35FCE" w14:textId="4D5D5FEF" w:rsidR="00C844FA" w:rsidRPr="00962B3B" w:rsidRDefault="00C844FA" w:rsidP="00C844FA">
      <w:pPr>
        <w:pStyle w:val="a3"/>
        <w:numPr>
          <w:ilvl w:val="1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לדוגמא קבצי אודיו, וידאו</w:t>
      </w:r>
      <w:r w:rsidR="00F64430" w:rsidRPr="00962B3B">
        <w:rPr>
          <w:rFonts w:asciiTheme="minorBidi" w:hAnsiTheme="minorBidi"/>
          <w:sz w:val="24"/>
          <w:szCs w:val="24"/>
          <w:rtl/>
        </w:rPr>
        <w:t xml:space="preserve"> במידה ויש.</w:t>
      </w:r>
    </w:p>
    <w:p w14:paraId="135030BB" w14:textId="505ED781" w:rsidR="00DF1C28" w:rsidRPr="002A6074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color w:val="00B050"/>
          <w:sz w:val="24"/>
          <w:szCs w:val="24"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>תיאור קבועים חשובים</w:t>
      </w:r>
    </w:p>
    <w:p w14:paraId="617E5697" w14:textId="37017466" w:rsidR="009B4AAC" w:rsidRPr="00962B3B" w:rsidRDefault="009B4AAC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62B3B">
        <w:rPr>
          <w:rFonts w:asciiTheme="minorBidi" w:hAnsiTheme="minorBidi"/>
          <w:sz w:val="24"/>
          <w:szCs w:val="24"/>
          <w:rtl/>
        </w:rPr>
        <w:t>לתאר משאבים משותפים שצריך להגן עליהם.</w:t>
      </w:r>
    </w:p>
    <w:p w14:paraId="066A41B1" w14:textId="77777777" w:rsidR="00DF1C28" w:rsidRPr="00962B3B" w:rsidRDefault="00DF1C28" w:rsidP="00DF1C2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62B3B">
        <w:rPr>
          <w:rFonts w:asciiTheme="minorBidi" w:hAnsiTheme="minorBidi"/>
          <w:sz w:val="24"/>
          <w:szCs w:val="24"/>
          <w:rtl/>
        </w:rPr>
        <w:t>מידע נוסף שחשוב שהמתכנתים ידעו לפני שיתחילו לתכנת.</w:t>
      </w:r>
    </w:p>
    <w:p w14:paraId="3566C8EA" w14:textId="77777777" w:rsidR="00DF1C28" w:rsidRPr="00962B3B" w:rsidRDefault="00DF1C28" w:rsidP="001B38E5">
      <w:pPr>
        <w:pStyle w:val="a3"/>
        <w:rPr>
          <w:rFonts w:asciiTheme="minorBidi" w:hAnsiTheme="minorBidi"/>
          <w:sz w:val="24"/>
          <w:szCs w:val="24"/>
          <w:rtl/>
        </w:rPr>
      </w:pPr>
    </w:p>
    <w:p w14:paraId="433699E4" w14:textId="6D76890E" w:rsidR="00CA4452" w:rsidRPr="002A6074" w:rsidRDefault="00DF1C28" w:rsidP="001B38E5">
      <w:pPr>
        <w:rPr>
          <w:rFonts w:asciiTheme="minorBidi" w:hAnsiTheme="minorBidi"/>
          <w:color w:val="00B050"/>
          <w:sz w:val="24"/>
          <w:szCs w:val="24"/>
          <w:rtl/>
        </w:rPr>
      </w:pPr>
      <w:r w:rsidRPr="002A6074">
        <w:rPr>
          <w:rFonts w:asciiTheme="minorBidi" w:hAnsiTheme="minorBidi"/>
          <w:color w:val="00B050"/>
          <w:sz w:val="24"/>
          <w:szCs w:val="24"/>
          <w:rtl/>
        </w:rPr>
        <w:t xml:space="preserve">אין צורך לתאר משתנים מקומיים בתוך פעולות (למעט משתנים חשובים בפעולה הראשית) </w:t>
      </w:r>
      <w:r w:rsidR="0049707E" w:rsidRPr="002A6074">
        <w:rPr>
          <w:rFonts w:asciiTheme="minorBidi" w:hAnsiTheme="minorBidi"/>
          <w:color w:val="00B050"/>
          <w:sz w:val="24"/>
          <w:szCs w:val="24"/>
        </w:rPr>
        <w:br/>
      </w:r>
      <w:r w:rsidR="001B38E5" w:rsidRPr="002A6074">
        <w:rPr>
          <w:rFonts w:asciiTheme="minorBidi" w:hAnsiTheme="minorBidi"/>
          <w:color w:val="00B050"/>
          <w:sz w:val="24"/>
          <w:szCs w:val="24"/>
          <w:rtl/>
        </w:rPr>
        <w:t xml:space="preserve">אין להסביר ביצועי פעולה אם זה ברור מהקלט והפלט ושם הפעולה לדוגמה </w:t>
      </w:r>
      <w:r w:rsidR="001B38E5" w:rsidRPr="002A6074">
        <w:rPr>
          <w:rFonts w:asciiTheme="minorBidi" w:hAnsiTheme="minorBidi"/>
          <w:color w:val="00B050"/>
          <w:sz w:val="24"/>
          <w:szCs w:val="24"/>
          <w:rtl/>
        </w:rPr>
        <w:br/>
      </w:r>
      <w:r w:rsidR="001B38E5" w:rsidRPr="002A6074">
        <w:rPr>
          <w:rFonts w:asciiTheme="minorBidi" w:hAnsiTheme="minorBidi"/>
          <w:color w:val="00B050"/>
          <w:sz w:val="24"/>
          <w:szCs w:val="24"/>
        </w:rPr>
        <w:t xml:space="preserve">findMaxGrade(lst) </w:t>
      </w:r>
      <w:r w:rsidR="001B38E5" w:rsidRPr="002A6074">
        <w:rPr>
          <w:rFonts w:asciiTheme="minorBidi" w:hAnsiTheme="minorBidi"/>
          <w:color w:val="00B050"/>
          <w:sz w:val="24"/>
          <w:szCs w:val="24"/>
          <w:rtl/>
        </w:rPr>
        <w:t xml:space="preserve"> מקבלת רשימה </w:t>
      </w:r>
      <w:r w:rsidR="001B38E5" w:rsidRPr="002A6074">
        <w:rPr>
          <w:rFonts w:asciiTheme="minorBidi" w:hAnsiTheme="minorBidi"/>
          <w:color w:val="00B050"/>
          <w:sz w:val="24"/>
          <w:szCs w:val="24"/>
        </w:rPr>
        <w:t>lst</w:t>
      </w:r>
      <w:r w:rsidR="001B38E5" w:rsidRPr="002A6074">
        <w:rPr>
          <w:rFonts w:asciiTheme="minorBidi" w:hAnsiTheme="minorBidi"/>
          <w:color w:val="00B050"/>
          <w:sz w:val="24"/>
          <w:szCs w:val="24"/>
          <w:rtl/>
        </w:rPr>
        <w:t xml:space="preserve"> ומחזירה מיקום ברשימה של הציון הכי גבוה בה. (אפשר בטבלה)</w:t>
      </w:r>
    </w:p>
    <w:p w14:paraId="5C09A58B" w14:textId="77777777" w:rsidR="00C844FA" w:rsidRPr="00962B3B" w:rsidRDefault="00C844FA" w:rsidP="00C844FA">
      <w:pPr>
        <w:rPr>
          <w:rFonts w:asciiTheme="minorBidi" w:hAnsiTheme="minorBidi"/>
          <w:sz w:val="24"/>
          <w:szCs w:val="24"/>
          <w:rtl/>
        </w:rPr>
      </w:pPr>
    </w:p>
    <w:sectPr w:rsidR="00C844FA" w:rsidRPr="00962B3B" w:rsidSect="00DD7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77CA"/>
    <w:multiLevelType w:val="hybridMultilevel"/>
    <w:tmpl w:val="8D5C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04"/>
    <w:rsid w:val="00063208"/>
    <w:rsid w:val="001B38E5"/>
    <w:rsid w:val="002A6074"/>
    <w:rsid w:val="0049707E"/>
    <w:rsid w:val="004D468D"/>
    <w:rsid w:val="005A044D"/>
    <w:rsid w:val="0061236B"/>
    <w:rsid w:val="007E5E4E"/>
    <w:rsid w:val="007F4004"/>
    <w:rsid w:val="00811721"/>
    <w:rsid w:val="0081732C"/>
    <w:rsid w:val="00962B3B"/>
    <w:rsid w:val="00977331"/>
    <w:rsid w:val="009B4AAC"/>
    <w:rsid w:val="00A04F11"/>
    <w:rsid w:val="00AB00AE"/>
    <w:rsid w:val="00C844FA"/>
    <w:rsid w:val="00C875E5"/>
    <w:rsid w:val="00CA4452"/>
    <w:rsid w:val="00CC7897"/>
    <w:rsid w:val="00DD7989"/>
    <w:rsid w:val="00DF1C28"/>
    <w:rsid w:val="00E71A17"/>
    <w:rsid w:val="00F52C36"/>
    <w:rsid w:val="00F6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EFFA"/>
  <w15:chartTrackingRefBased/>
  <w15:docId w15:val="{2E2F897E-342B-42B4-8587-F4D6CD49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2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77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97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3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כותרת משנה תו"/>
    <w:basedOn w:val="a0"/>
    <w:link w:val="a6"/>
    <w:uiPriority w:val="11"/>
    <w:rsid w:val="009773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2FF2ACBF9A24446B594B76B31931A7C" ma:contentTypeVersion="2" ma:contentTypeDescription="צור מסמך חדש." ma:contentTypeScope="" ma:versionID="7a52aca1f9cabc619cc0d8cecfe0ca6e">
  <xsd:schema xmlns:xsd="http://www.w3.org/2001/XMLSchema" xmlns:xs="http://www.w3.org/2001/XMLSchema" xmlns:p="http://schemas.microsoft.com/office/2006/metadata/properties" xmlns:ns2="9437ba0d-3d7d-4865-9100-4aea037ebcdc" targetNamespace="http://schemas.microsoft.com/office/2006/metadata/properties" ma:root="true" ma:fieldsID="c807ba37f140d89d949349522c9e81ee" ns2:_="">
    <xsd:import namespace="9437ba0d-3d7d-4865-9100-4aea037eb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7ba0d-3d7d-4865-9100-4aea037eb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B6138A-1ACA-4E72-A518-D9A6E5E65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7ba0d-3d7d-4865-9100-4aea037eb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737AC5-F89C-450A-9EB4-EA9A8B99B4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AD50AD-87FB-40D6-84E2-ABBF2F6A6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D39C0-19E2-413E-AF5B-730E7504DC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ארתור טקץ</cp:lastModifiedBy>
  <cp:revision>19</cp:revision>
  <dcterms:created xsi:type="dcterms:W3CDTF">2021-01-05T10:48:00Z</dcterms:created>
  <dcterms:modified xsi:type="dcterms:W3CDTF">2022-12-17T18:07:00Z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0x010100A2FF2ACBF9A24446B594B76B31931A7C</vt:lpwstr>
  </property>
  <property fmtid="{D5CDD505-2E9C-101B-9397-08002B2CF9AE}" pid="3" name="MSIP_Label_00a81dea-4d6c-46c2-b66b-652ec1fb581d_Enabled">
    <vt:lpwstr>true</vt:lpwstr>
  </property>
  <property fmtid="{D5CDD505-2E9C-101B-9397-08002B2CF9AE}" pid="4" name="MSIP_Label_00a81dea-4d6c-46c2-b66b-652ec1fb581d_SetDate">
    <vt:lpwstr>2022-12-08T20:33:20Z</vt:lpwstr>
  </property>
  <property fmtid="{D5CDD505-2E9C-101B-9397-08002B2CF9AE}" pid="5" name="MSIP_Label_00a81dea-4d6c-46c2-b66b-652ec1fb581d_Method">
    <vt:lpwstr>Standard</vt:lpwstr>
  </property>
  <property fmtid="{D5CDD505-2E9C-101B-9397-08002B2CF9AE}" pid="6" name="MSIP_Label_00a81dea-4d6c-46c2-b66b-652ec1fb581d_Name">
    <vt:lpwstr>הצפנת קבצים והודעות דואר אלקטרוני</vt:lpwstr>
  </property>
  <property fmtid="{D5CDD505-2E9C-101B-9397-08002B2CF9AE}" pid="7" name="MSIP_Label_00a81dea-4d6c-46c2-b66b-652ec1fb581d_SiteId">
    <vt:lpwstr>d84846a7-3371-4e86-afe6-dc8d9d7a3299</vt:lpwstr>
  </property>
  <property fmtid="{D5CDD505-2E9C-101B-9397-08002B2CF9AE}" pid="8" name="MSIP_Label_00a81dea-4d6c-46c2-b66b-652ec1fb581d_ActionId">
    <vt:lpwstr>68ce11d0-2c9b-4613-861d-1c240adebaa8</vt:lpwstr>
  </property>
  <property fmtid="{D5CDD505-2E9C-101B-9397-08002B2CF9AE}" pid="9" name="MSIP_Label_00a81dea-4d6c-46c2-b66b-652ec1fb581d_ContentBits">
    <vt:lpwstr>0</vt:lpwstr>
  </property>
</Properties>
</file>