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167" w:rsidRDefault="00AF7167" w:rsidP="00AF7167">
      <w:pPr>
        <w:jc w:val="center"/>
        <w:rPr>
          <w:rFonts w:hint="eastAsia"/>
          <w:b/>
          <w:sz w:val="28"/>
        </w:rPr>
      </w:pPr>
      <w:proofErr w:type="spellStart"/>
      <w:r>
        <w:rPr>
          <w:rFonts w:hint="eastAsia"/>
          <w:b/>
          <w:sz w:val="28"/>
        </w:rPr>
        <w:t>DevOps</w:t>
      </w:r>
      <w:proofErr w:type="spellEnd"/>
      <w:r>
        <w:rPr>
          <w:rFonts w:hint="eastAsia"/>
          <w:b/>
          <w:sz w:val="28"/>
        </w:rPr>
        <w:t>自动化流水线使用手册</w:t>
      </w:r>
    </w:p>
    <w:p w:rsidR="00AF7167" w:rsidRDefault="00AF7167" w:rsidP="00AF7167">
      <w:pPr>
        <w:jc w:val="center"/>
        <w:rPr>
          <w:rFonts w:hint="eastAsia"/>
          <w:b/>
          <w:sz w:val="28"/>
        </w:rPr>
      </w:pPr>
    </w:p>
    <w:p w:rsidR="00AF7167" w:rsidRDefault="00AF7167" w:rsidP="00AF7167">
      <w:pPr>
        <w:jc w:val="center"/>
        <w:rPr>
          <w:rFonts w:hint="eastAsia"/>
          <w:b/>
          <w:sz w:val="28"/>
        </w:rPr>
      </w:pPr>
    </w:p>
    <w:p w:rsidR="00AF7167" w:rsidRDefault="00AF7167" w:rsidP="00AF7167">
      <w:pPr>
        <w:jc w:val="center"/>
        <w:rPr>
          <w:rFonts w:hint="eastAsia"/>
          <w:b/>
          <w:sz w:val="28"/>
        </w:rPr>
      </w:pPr>
    </w:p>
    <w:p w:rsidR="00AF7167" w:rsidRDefault="00AF7167" w:rsidP="00AF7167">
      <w:pPr>
        <w:jc w:val="center"/>
        <w:rPr>
          <w:rFonts w:hint="eastAsia"/>
          <w:b/>
          <w:sz w:val="28"/>
        </w:rPr>
      </w:pPr>
    </w:p>
    <w:p w:rsidR="00AF7167" w:rsidRDefault="00AF7167" w:rsidP="00AF7167">
      <w:pPr>
        <w:jc w:val="center"/>
        <w:rPr>
          <w:rFonts w:hint="eastAsia"/>
          <w:b/>
          <w:sz w:val="28"/>
        </w:rPr>
      </w:pPr>
    </w:p>
    <w:p w:rsidR="00AF7167" w:rsidRDefault="00AF7167" w:rsidP="00AF7167">
      <w:pPr>
        <w:jc w:val="center"/>
        <w:rPr>
          <w:rFonts w:hint="eastAsia"/>
          <w:b/>
          <w:sz w:val="28"/>
        </w:rPr>
      </w:pPr>
    </w:p>
    <w:p w:rsidR="00AF7167" w:rsidRDefault="00AF7167" w:rsidP="00AF7167">
      <w:pPr>
        <w:jc w:val="center"/>
        <w:rPr>
          <w:rFonts w:hint="eastAsia"/>
          <w:b/>
          <w:sz w:val="28"/>
        </w:rPr>
      </w:pPr>
    </w:p>
    <w:p w:rsidR="00AF7167" w:rsidRDefault="00AF7167" w:rsidP="00AF7167">
      <w:pPr>
        <w:jc w:val="center"/>
        <w:rPr>
          <w:rFonts w:hint="eastAsia"/>
          <w:b/>
          <w:sz w:val="28"/>
        </w:rPr>
      </w:pPr>
    </w:p>
    <w:p w:rsidR="00AF7167" w:rsidRDefault="00AF7167" w:rsidP="00AF7167">
      <w:pPr>
        <w:jc w:val="center"/>
        <w:rPr>
          <w:rFonts w:hint="eastAsia"/>
          <w:b/>
          <w:sz w:val="28"/>
        </w:rPr>
      </w:pPr>
    </w:p>
    <w:p w:rsidR="00AF7167" w:rsidRDefault="00AF7167" w:rsidP="00AF7167">
      <w:pPr>
        <w:jc w:val="center"/>
        <w:rPr>
          <w:rFonts w:hint="eastAsia"/>
          <w:b/>
          <w:sz w:val="28"/>
        </w:rPr>
      </w:pPr>
    </w:p>
    <w:p w:rsidR="00AF7167" w:rsidRDefault="00AF7167" w:rsidP="00AF7167">
      <w:pPr>
        <w:jc w:val="center"/>
        <w:rPr>
          <w:rFonts w:hint="eastAsia"/>
          <w:b/>
          <w:sz w:val="28"/>
        </w:rPr>
      </w:pPr>
    </w:p>
    <w:p w:rsidR="00AF7167" w:rsidRDefault="00AF7167" w:rsidP="00AF7167">
      <w:pPr>
        <w:jc w:val="center"/>
        <w:rPr>
          <w:rFonts w:hint="eastAsia"/>
          <w:b/>
          <w:sz w:val="28"/>
        </w:rPr>
      </w:pPr>
    </w:p>
    <w:p w:rsidR="00AF7167" w:rsidRDefault="00AF7167" w:rsidP="00AF7167">
      <w:pPr>
        <w:jc w:val="center"/>
        <w:rPr>
          <w:rFonts w:hint="eastAsia"/>
          <w:b/>
          <w:sz w:val="28"/>
        </w:rPr>
      </w:pPr>
    </w:p>
    <w:p w:rsidR="00AF7167" w:rsidRDefault="00AF7167" w:rsidP="00AF7167">
      <w:pPr>
        <w:jc w:val="center"/>
        <w:rPr>
          <w:rFonts w:hint="eastAsia"/>
          <w:b/>
          <w:sz w:val="28"/>
        </w:rPr>
      </w:pPr>
    </w:p>
    <w:p w:rsidR="00AF7167" w:rsidRDefault="00AF7167" w:rsidP="00AF7167">
      <w:pPr>
        <w:jc w:val="center"/>
        <w:rPr>
          <w:rFonts w:hint="eastAsia"/>
          <w:b/>
          <w:sz w:val="28"/>
        </w:rPr>
      </w:pPr>
    </w:p>
    <w:p w:rsidR="00AF7167" w:rsidRDefault="00AF7167" w:rsidP="00AF7167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文档变更记录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037"/>
        <w:gridCol w:w="1198"/>
        <w:gridCol w:w="2126"/>
        <w:gridCol w:w="4161"/>
      </w:tblGrid>
      <w:tr w:rsidR="00AF7167" w:rsidTr="00751B26">
        <w:tc>
          <w:tcPr>
            <w:tcW w:w="1037" w:type="dxa"/>
          </w:tcPr>
          <w:p w:rsidR="00AF7167" w:rsidRDefault="00AF7167" w:rsidP="00751B26">
            <w:pPr>
              <w:widowControl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198" w:type="dxa"/>
          </w:tcPr>
          <w:p w:rsidR="00AF7167" w:rsidRDefault="00AF7167" w:rsidP="00751B26">
            <w:pPr>
              <w:widowControl/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2126" w:type="dxa"/>
          </w:tcPr>
          <w:p w:rsidR="00AF7167" w:rsidRDefault="00AF7167" w:rsidP="00751B26">
            <w:pPr>
              <w:widowControl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4161" w:type="dxa"/>
          </w:tcPr>
          <w:p w:rsidR="00AF7167" w:rsidRDefault="00AF7167" w:rsidP="00751B26">
            <w:pPr>
              <w:widowControl/>
              <w:jc w:val="center"/>
            </w:pPr>
            <w:r>
              <w:rPr>
                <w:rFonts w:hint="eastAsia"/>
              </w:rPr>
              <w:t>变更描述</w:t>
            </w:r>
          </w:p>
        </w:tc>
      </w:tr>
      <w:tr w:rsidR="00AF7167" w:rsidTr="00751B26">
        <w:tc>
          <w:tcPr>
            <w:tcW w:w="1037" w:type="dxa"/>
          </w:tcPr>
          <w:p w:rsidR="00AF7167" w:rsidRDefault="00AF7167" w:rsidP="00751B26">
            <w:pPr>
              <w:widowControl/>
              <w:jc w:val="center"/>
            </w:pPr>
            <w:r>
              <w:t>V1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  <w:tc>
          <w:tcPr>
            <w:tcW w:w="1198" w:type="dxa"/>
          </w:tcPr>
          <w:p w:rsidR="00AF7167" w:rsidRDefault="00AF7167" w:rsidP="00751B26">
            <w:pPr>
              <w:widowControl/>
              <w:jc w:val="center"/>
            </w:pPr>
            <w:r>
              <w:rPr>
                <w:rFonts w:hint="eastAsia"/>
              </w:rPr>
              <w:t>陈景涛</w:t>
            </w:r>
          </w:p>
        </w:tc>
        <w:tc>
          <w:tcPr>
            <w:tcW w:w="2126" w:type="dxa"/>
          </w:tcPr>
          <w:p w:rsidR="00AF7167" w:rsidRDefault="00AF7167" w:rsidP="00AF7167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901</w:t>
            </w:r>
          </w:p>
        </w:tc>
        <w:tc>
          <w:tcPr>
            <w:tcW w:w="4161" w:type="dxa"/>
          </w:tcPr>
          <w:p w:rsidR="00AF7167" w:rsidRDefault="00AF7167" w:rsidP="00751B26">
            <w:pPr>
              <w:widowControl/>
              <w:jc w:val="center"/>
            </w:pPr>
            <w:r>
              <w:rPr>
                <w:rFonts w:hint="eastAsia"/>
              </w:rPr>
              <w:t>创建</w:t>
            </w:r>
          </w:p>
        </w:tc>
      </w:tr>
      <w:tr w:rsidR="00AF7167" w:rsidTr="00751B26">
        <w:tc>
          <w:tcPr>
            <w:tcW w:w="1037" w:type="dxa"/>
          </w:tcPr>
          <w:p w:rsidR="00AF7167" w:rsidRDefault="00AF7167" w:rsidP="00751B26">
            <w:pPr>
              <w:widowControl/>
              <w:jc w:val="center"/>
            </w:pPr>
          </w:p>
        </w:tc>
        <w:tc>
          <w:tcPr>
            <w:tcW w:w="1198" w:type="dxa"/>
          </w:tcPr>
          <w:p w:rsidR="00AF7167" w:rsidRDefault="00AF7167" w:rsidP="00751B26">
            <w:pPr>
              <w:widowControl/>
              <w:jc w:val="center"/>
            </w:pPr>
          </w:p>
        </w:tc>
        <w:tc>
          <w:tcPr>
            <w:tcW w:w="2126" w:type="dxa"/>
          </w:tcPr>
          <w:p w:rsidR="00AF7167" w:rsidRDefault="00AF7167" w:rsidP="00751B26">
            <w:pPr>
              <w:widowControl/>
              <w:jc w:val="center"/>
            </w:pPr>
          </w:p>
        </w:tc>
        <w:tc>
          <w:tcPr>
            <w:tcW w:w="4161" w:type="dxa"/>
          </w:tcPr>
          <w:p w:rsidR="00AF7167" w:rsidRDefault="00AF7167" w:rsidP="00751B26">
            <w:pPr>
              <w:widowControl/>
              <w:jc w:val="center"/>
            </w:pPr>
          </w:p>
        </w:tc>
      </w:tr>
      <w:tr w:rsidR="00AF7167" w:rsidTr="00751B26">
        <w:tc>
          <w:tcPr>
            <w:tcW w:w="1037" w:type="dxa"/>
          </w:tcPr>
          <w:p w:rsidR="00AF7167" w:rsidRDefault="00AF7167" w:rsidP="00751B26">
            <w:pPr>
              <w:widowControl/>
              <w:jc w:val="center"/>
            </w:pPr>
          </w:p>
        </w:tc>
        <w:tc>
          <w:tcPr>
            <w:tcW w:w="1198" w:type="dxa"/>
          </w:tcPr>
          <w:p w:rsidR="00AF7167" w:rsidRDefault="00AF7167" w:rsidP="00751B26">
            <w:pPr>
              <w:widowControl/>
              <w:jc w:val="center"/>
            </w:pPr>
          </w:p>
        </w:tc>
        <w:tc>
          <w:tcPr>
            <w:tcW w:w="2126" w:type="dxa"/>
          </w:tcPr>
          <w:p w:rsidR="00AF7167" w:rsidRDefault="00AF7167" w:rsidP="00751B26">
            <w:pPr>
              <w:widowControl/>
              <w:jc w:val="center"/>
            </w:pPr>
          </w:p>
        </w:tc>
        <w:tc>
          <w:tcPr>
            <w:tcW w:w="4161" w:type="dxa"/>
          </w:tcPr>
          <w:p w:rsidR="00AF7167" w:rsidRDefault="00AF7167" w:rsidP="00751B26">
            <w:pPr>
              <w:pStyle w:val="a3"/>
              <w:widowControl/>
              <w:ind w:left="360" w:firstLineChars="0" w:firstLine="0"/>
            </w:pPr>
          </w:p>
        </w:tc>
      </w:tr>
      <w:tr w:rsidR="00AF7167" w:rsidTr="00751B26">
        <w:tc>
          <w:tcPr>
            <w:tcW w:w="1037" w:type="dxa"/>
          </w:tcPr>
          <w:p w:rsidR="00AF7167" w:rsidRDefault="00AF7167" w:rsidP="00751B26">
            <w:pPr>
              <w:widowControl/>
              <w:jc w:val="center"/>
            </w:pPr>
          </w:p>
        </w:tc>
        <w:tc>
          <w:tcPr>
            <w:tcW w:w="1198" w:type="dxa"/>
          </w:tcPr>
          <w:p w:rsidR="00AF7167" w:rsidRDefault="00AF7167" w:rsidP="00751B26">
            <w:pPr>
              <w:widowControl/>
              <w:jc w:val="center"/>
            </w:pPr>
          </w:p>
        </w:tc>
        <w:tc>
          <w:tcPr>
            <w:tcW w:w="2126" w:type="dxa"/>
          </w:tcPr>
          <w:p w:rsidR="00AF7167" w:rsidRDefault="00AF7167" w:rsidP="00751B26">
            <w:pPr>
              <w:widowControl/>
              <w:jc w:val="center"/>
            </w:pPr>
          </w:p>
        </w:tc>
        <w:tc>
          <w:tcPr>
            <w:tcW w:w="4161" w:type="dxa"/>
          </w:tcPr>
          <w:p w:rsidR="00AF7167" w:rsidRDefault="00AF7167" w:rsidP="00751B26">
            <w:pPr>
              <w:widowControl/>
              <w:jc w:val="center"/>
            </w:pPr>
          </w:p>
        </w:tc>
      </w:tr>
      <w:tr w:rsidR="00AF7167" w:rsidTr="00751B26">
        <w:tc>
          <w:tcPr>
            <w:tcW w:w="1037" w:type="dxa"/>
          </w:tcPr>
          <w:p w:rsidR="00AF7167" w:rsidRDefault="00AF7167" w:rsidP="00751B26">
            <w:pPr>
              <w:widowControl/>
              <w:jc w:val="center"/>
            </w:pPr>
          </w:p>
        </w:tc>
        <w:tc>
          <w:tcPr>
            <w:tcW w:w="1198" w:type="dxa"/>
          </w:tcPr>
          <w:p w:rsidR="00AF7167" w:rsidRDefault="00AF7167" w:rsidP="00751B26">
            <w:pPr>
              <w:widowControl/>
              <w:jc w:val="center"/>
            </w:pPr>
          </w:p>
        </w:tc>
        <w:tc>
          <w:tcPr>
            <w:tcW w:w="2126" w:type="dxa"/>
          </w:tcPr>
          <w:p w:rsidR="00AF7167" w:rsidRDefault="00AF7167" w:rsidP="00751B26">
            <w:pPr>
              <w:widowControl/>
              <w:jc w:val="center"/>
            </w:pPr>
          </w:p>
        </w:tc>
        <w:tc>
          <w:tcPr>
            <w:tcW w:w="4161" w:type="dxa"/>
          </w:tcPr>
          <w:p w:rsidR="00AF7167" w:rsidRDefault="00AF7167" w:rsidP="00751B26">
            <w:pPr>
              <w:widowControl/>
              <w:jc w:val="center"/>
            </w:pPr>
          </w:p>
        </w:tc>
      </w:tr>
      <w:tr w:rsidR="00AF7167" w:rsidTr="00751B26">
        <w:tc>
          <w:tcPr>
            <w:tcW w:w="1037" w:type="dxa"/>
          </w:tcPr>
          <w:p w:rsidR="00AF7167" w:rsidRDefault="00AF7167" w:rsidP="00751B26">
            <w:pPr>
              <w:widowControl/>
              <w:jc w:val="center"/>
            </w:pPr>
          </w:p>
        </w:tc>
        <w:tc>
          <w:tcPr>
            <w:tcW w:w="1198" w:type="dxa"/>
          </w:tcPr>
          <w:p w:rsidR="00AF7167" w:rsidRDefault="00AF7167" w:rsidP="00751B26">
            <w:pPr>
              <w:widowControl/>
              <w:jc w:val="center"/>
            </w:pPr>
          </w:p>
        </w:tc>
        <w:tc>
          <w:tcPr>
            <w:tcW w:w="2126" w:type="dxa"/>
          </w:tcPr>
          <w:p w:rsidR="00AF7167" w:rsidRDefault="00AF7167" w:rsidP="00751B26">
            <w:pPr>
              <w:widowControl/>
              <w:jc w:val="center"/>
            </w:pPr>
          </w:p>
        </w:tc>
        <w:tc>
          <w:tcPr>
            <w:tcW w:w="4161" w:type="dxa"/>
          </w:tcPr>
          <w:p w:rsidR="00AF7167" w:rsidRDefault="00AF7167" w:rsidP="00751B26">
            <w:pPr>
              <w:widowControl/>
              <w:jc w:val="center"/>
            </w:pPr>
          </w:p>
        </w:tc>
      </w:tr>
      <w:tr w:rsidR="00AF7167" w:rsidTr="00751B26">
        <w:tc>
          <w:tcPr>
            <w:tcW w:w="1037" w:type="dxa"/>
          </w:tcPr>
          <w:p w:rsidR="00AF7167" w:rsidRDefault="00AF7167" w:rsidP="00751B26">
            <w:pPr>
              <w:widowControl/>
              <w:jc w:val="center"/>
            </w:pPr>
          </w:p>
        </w:tc>
        <w:tc>
          <w:tcPr>
            <w:tcW w:w="1198" w:type="dxa"/>
          </w:tcPr>
          <w:p w:rsidR="00AF7167" w:rsidRDefault="00AF7167" w:rsidP="00751B26">
            <w:pPr>
              <w:widowControl/>
              <w:jc w:val="center"/>
            </w:pPr>
          </w:p>
        </w:tc>
        <w:tc>
          <w:tcPr>
            <w:tcW w:w="2126" w:type="dxa"/>
          </w:tcPr>
          <w:p w:rsidR="00AF7167" w:rsidRDefault="00AF7167" w:rsidP="00751B26">
            <w:pPr>
              <w:widowControl/>
              <w:jc w:val="center"/>
            </w:pPr>
          </w:p>
        </w:tc>
        <w:tc>
          <w:tcPr>
            <w:tcW w:w="4161" w:type="dxa"/>
          </w:tcPr>
          <w:p w:rsidR="00AF7167" w:rsidRDefault="00AF7167" w:rsidP="00751B26">
            <w:pPr>
              <w:widowControl/>
              <w:jc w:val="center"/>
            </w:pPr>
          </w:p>
        </w:tc>
      </w:tr>
    </w:tbl>
    <w:p w:rsidR="00AF7167" w:rsidRDefault="00AF7167" w:rsidP="00352747">
      <w:pPr>
        <w:rPr>
          <w:rFonts w:hint="eastAsia"/>
          <w:b/>
          <w:sz w:val="44"/>
          <w:szCs w:val="44"/>
        </w:rPr>
      </w:pPr>
    </w:p>
    <w:p w:rsidR="00A56913" w:rsidRPr="007C1C12" w:rsidRDefault="00352747" w:rsidP="00352747">
      <w:pPr>
        <w:pStyle w:val="a3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7C1C12">
        <w:rPr>
          <w:rFonts w:hint="eastAsia"/>
          <w:b/>
          <w:sz w:val="44"/>
          <w:szCs w:val="44"/>
        </w:rPr>
        <w:lastRenderedPageBreak/>
        <w:t>项目配置</w:t>
      </w:r>
    </w:p>
    <w:p w:rsidR="007C1C12" w:rsidRDefault="007C1C12" w:rsidP="001862F4"/>
    <w:p w:rsidR="00352747" w:rsidRDefault="001862F4" w:rsidP="001862F4">
      <w:r>
        <w:rPr>
          <w:rFonts w:hint="eastAsia"/>
        </w:rPr>
        <w:t>1</w:t>
      </w:r>
      <w:r>
        <w:rPr>
          <w:rFonts w:hint="eastAsia"/>
        </w:rPr>
        <w:t>、</w:t>
      </w:r>
      <w:r w:rsidR="00352747">
        <w:rPr>
          <w:rFonts w:hint="eastAsia"/>
        </w:rPr>
        <w:t>项目配置的核心是</w:t>
      </w:r>
      <w:proofErr w:type="spellStart"/>
      <w:r w:rsidR="00352747">
        <w:rPr>
          <w:rFonts w:hint="eastAsia"/>
        </w:rPr>
        <w:t>Jenkinsfile</w:t>
      </w:r>
      <w:proofErr w:type="spellEnd"/>
      <w:r w:rsidR="00352747">
        <w:rPr>
          <w:rFonts w:hint="eastAsia"/>
        </w:rPr>
        <w:t>，以下是制品为</w:t>
      </w:r>
      <w:r w:rsidR="00352747">
        <w:rPr>
          <w:rFonts w:hint="eastAsia"/>
        </w:rPr>
        <w:t>zip</w:t>
      </w:r>
      <w:r w:rsidR="00352747">
        <w:rPr>
          <w:rFonts w:hint="eastAsia"/>
        </w:rPr>
        <w:t>包的</w:t>
      </w:r>
      <w:proofErr w:type="spellStart"/>
      <w:r w:rsidR="00352747">
        <w:rPr>
          <w:rFonts w:hint="eastAsia"/>
        </w:rPr>
        <w:t>Jenkinsfile</w:t>
      </w:r>
      <w:proofErr w:type="spellEnd"/>
      <w:r w:rsidR="00352747">
        <w:rPr>
          <w:rFonts w:hint="eastAsia"/>
        </w:rPr>
        <w:t>模板：</w:t>
      </w:r>
    </w:p>
    <w:p w:rsidR="00F051DA" w:rsidRPr="00F051DA" w:rsidRDefault="00F051DA" w:rsidP="00F051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5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@Library(</w:t>
      </w:r>
      <w:r w:rsidRPr="00F051D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F051D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devops</w:t>
      </w:r>
      <w:proofErr w:type="spellEnd"/>
      <w:r w:rsidRPr="00F051D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-library'</w:t>
      </w:r>
      <w:r w:rsidRPr="00F05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_  </w:t>
      </w:r>
    </w:p>
    <w:p w:rsidR="00F051DA" w:rsidRPr="00F051DA" w:rsidRDefault="00F051DA" w:rsidP="00F051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pipelineZip</w:t>
      </w:r>
      <w:proofErr w:type="spellEnd"/>
      <w:r w:rsidRPr="00F05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([      </w:t>
      </w:r>
    </w:p>
    <w:p w:rsidR="00F051DA" w:rsidRPr="00F051DA" w:rsidRDefault="00F051DA" w:rsidP="00F051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F05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node: </w:t>
      </w:r>
      <w:r w:rsidRPr="00F051D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F05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    </w:t>
      </w:r>
    </w:p>
    <w:p w:rsidR="00F051DA" w:rsidRPr="00F051DA" w:rsidRDefault="00F051DA" w:rsidP="00F051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spellStart"/>
      <w:r w:rsidRPr="00F05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git_url</w:t>
      </w:r>
      <w:proofErr w:type="spellEnd"/>
      <w:r w:rsidRPr="00F05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F051D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F05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 </w:t>
      </w:r>
    </w:p>
    <w:p w:rsidR="00F051DA" w:rsidRPr="00F051DA" w:rsidRDefault="00F051DA" w:rsidP="00F051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spellStart"/>
      <w:r w:rsidRPr="00F05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git_branch</w:t>
      </w:r>
      <w:proofErr w:type="spellEnd"/>
      <w:r w:rsidRPr="00F05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F051D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F05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    </w:t>
      </w:r>
    </w:p>
    <w:p w:rsidR="00F051DA" w:rsidRPr="00F051DA" w:rsidRDefault="00F051DA" w:rsidP="00F051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spellStart"/>
      <w:r w:rsidRPr="00F05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git_cert</w:t>
      </w:r>
      <w:proofErr w:type="spellEnd"/>
      <w:r w:rsidRPr="00F05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F051D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F05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    </w:t>
      </w:r>
    </w:p>
    <w:p w:rsidR="00F051DA" w:rsidRPr="00F051DA" w:rsidRDefault="00F051DA" w:rsidP="00F051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F05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MAVEN_BUILD_COMMAND: </w:t>
      </w:r>
      <w:r w:rsidRPr="00F051D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F05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    </w:t>
      </w:r>
    </w:p>
    <w:p w:rsidR="00F051DA" w:rsidRPr="00F051DA" w:rsidRDefault="00F051DA" w:rsidP="00F051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F05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ZIP: </w:t>
      </w:r>
      <w:r w:rsidRPr="00F051D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F05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    </w:t>
      </w:r>
    </w:p>
    <w:p w:rsidR="00F051DA" w:rsidRPr="00F051DA" w:rsidRDefault="00F051DA" w:rsidP="00F051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F05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ZIP_NAME: </w:t>
      </w:r>
      <w:r w:rsidRPr="00F051D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F05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    </w:t>
      </w:r>
    </w:p>
    <w:p w:rsidR="00F051DA" w:rsidRPr="00F051DA" w:rsidRDefault="00F051DA" w:rsidP="00F051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F05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DEV_IP: </w:t>
      </w:r>
      <w:r w:rsidRPr="00F051D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F05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    </w:t>
      </w:r>
    </w:p>
    <w:p w:rsidR="00F051DA" w:rsidRPr="00F051DA" w:rsidRDefault="00F051DA" w:rsidP="00F051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F05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TEST_IP: </w:t>
      </w:r>
      <w:r w:rsidRPr="00F051D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F05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    </w:t>
      </w:r>
    </w:p>
    <w:p w:rsidR="00F051DA" w:rsidRPr="00F051DA" w:rsidRDefault="00F051DA" w:rsidP="00F051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F05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PROD_IP: </w:t>
      </w:r>
      <w:r w:rsidRPr="00F051D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F05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    </w:t>
      </w:r>
    </w:p>
    <w:p w:rsidR="00F051DA" w:rsidRPr="00F051DA" w:rsidRDefault="00F051DA" w:rsidP="00F051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F05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DEPLOY_DIR: </w:t>
      </w:r>
      <w:r w:rsidRPr="00F051D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F05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    </w:t>
      </w:r>
    </w:p>
    <w:p w:rsidR="00F051DA" w:rsidRPr="00F051DA" w:rsidRDefault="00F051DA" w:rsidP="00F051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F05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DEPLOY_COMMAND: </w:t>
      </w:r>
      <w:r w:rsidRPr="00F051D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F05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    </w:t>
      </w:r>
    </w:p>
    <w:p w:rsidR="00F051DA" w:rsidRPr="00F051DA" w:rsidRDefault="00F051DA" w:rsidP="00F051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F05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APP_LOG: </w:t>
      </w:r>
      <w:r w:rsidRPr="00F051D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F05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    </w:t>
      </w:r>
    </w:p>
    <w:p w:rsidR="00F051DA" w:rsidRPr="00F051DA" w:rsidRDefault="00F051DA" w:rsidP="00F051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F05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NEXUS_GROUP:</w:t>
      </w:r>
      <w:r w:rsidRPr="00F051D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F05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          </w:t>
      </w:r>
    </w:p>
    <w:p w:rsidR="00F051DA" w:rsidRPr="00F051DA" w:rsidRDefault="00F051DA" w:rsidP="00F051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F05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NEXUS_NAME1:</w:t>
      </w:r>
      <w:r w:rsidRPr="00F051D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F05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          </w:t>
      </w:r>
    </w:p>
    <w:p w:rsidR="00F051DA" w:rsidRPr="00F051DA" w:rsidRDefault="00F051DA" w:rsidP="00F051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F05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NEXUS_NAME2:</w:t>
      </w:r>
      <w:r w:rsidRPr="00F051D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F05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                </w:t>
      </w:r>
    </w:p>
    <w:p w:rsidR="00F051DA" w:rsidRPr="00F051DA" w:rsidRDefault="00F051DA" w:rsidP="00F051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F05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NEXUS_NAME: </w:t>
      </w:r>
      <w:r w:rsidRPr="00F051D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F05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     </w:t>
      </w:r>
    </w:p>
    <w:p w:rsidR="00F051DA" w:rsidRPr="00F051DA" w:rsidRDefault="00F051DA" w:rsidP="00F051D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F05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EMAILLIST:</w:t>
      </w:r>
      <w:r w:rsidRPr="00F051D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F05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])  </w:t>
      </w:r>
    </w:p>
    <w:p w:rsidR="00F051DA" w:rsidRDefault="00F051DA" w:rsidP="00F051DA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051DA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第</w:t>
      </w:r>
      <w:r w:rsidRPr="00F051DA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3</w:t>
      </w:r>
      <w:r w:rsidRPr="00F051DA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Pr="00F05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r w:rsidR="008B343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="008B343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jenkins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运行节点标识，就是项目构建运行的服务器</w:t>
      </w:r>
      <w:r w:rsidR="008B343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，默认</w:t>
      </w:r>
      <w:r w:rsidR="008B343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master</w:t>
      </w:r>
    </w:p>
    <w:p w:rsidR="00F051DA" w:rsidRDefault="00F051DA" w:rsidP="00F051DA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第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4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proofErr w:type="spellStart"/>
      <w:r w:rsidRPr="00F05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git_url</w:t>
      </w:r>
      <w:proofErr w:type="spellEnd"/>
      <w:r w:rsidR="008B343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="008B343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代码库的地址</w:t>
      </w:r>
    </w:p>
    <w:p w:rsidR="00F051DA" w:rsidRDefault="00F051DA" w:rsidP="00F051DA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第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5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proofErr w:type="spellStart"/>
      <w:r w:rsidRPr="00F05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git_branch</w:t>
      </w:r>
      <w:proofErr w:type="spellEnd"/>
      <w:r w:rsidR="008B343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：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代码构建分支</w:t>
      </w:r>
    </w:p>
    <w:p w:rsidR="00F051DA" w:rsidRDefault="00F051DA" w:rsidP="00F051DA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第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6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proofErr w:type="spellStart"/>
      <w:r w:rsidRPr="00F05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git_cert</w:t>
      </w:r>
      <w:proofErr w:type="spellEnd"/>
      <w:r w:rsidR="008B343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="008B343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代码拉取凭据，先要在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jenkins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上新增或更新配置，然后填写凭据的唯一标识</w:t>
      </w:r>
    </w:p>
    <w:p w:rsidR="00F051DA" w:rsidRDefault="00F051DA" w:rsidP="00F051DA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第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7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Pr="00F05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MAVEN_BUILD_COMMAND</w:t>
      </w:r>
      <w:r w:rsidR="008B343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：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代码打包构建命令，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maven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项目要注意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pom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的相对路径</w:t>
      </w:r>
    </w:p>
    <w:p w:rsidR="00F051DA" w:rsidRDefault="00F051DA" w:rsidP="00F051DA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第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8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8B3433" w:rsidRPr="00F05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ZIP</w:t>
      </w:r>
      <w:r w:rsidR="008B343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="008B343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zip</w:t>
      </w:r>
      <w:r w:rsidR="008B343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包所在相对路径，一般为</w:t>
      </w:r>
      <w:r w:rsidR="008B343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target/*.zip</w:t>
      </w:r>
    </w:p>
    <w:p w:rsidR="00F051DA" w:rsidRDefault="00F051DA" w:rsidP="00F051DA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第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9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8B343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ZIP_NAME</w:t>
      </w:r>
      <w:r w:rsidR="008B343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="008B343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zip</w:t>
      </w:r>
      <w:r w:rsidR="008B343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包名</w:t>
      </w:r>
    </w:p>
    <w:p w:rsidR="00F051DA" w:rsidRDefault="00F051DA" w:rsidP="00F051DA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第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10</w:t>
      </w:r>
      <w:r w:rsidR="008B343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-12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8B343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*_IP</w:t>
      </w:r>
      <w:r w:rsidR="008B343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：分别是研发服务器</w:t>
      </w:r>
      <w:r w:rsidR="008B343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IP</w:t>
      </w:r>
      <w:r w:rsidR="008B343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、测试服务器</w:t>
      </w:r>
      <w:r w:rsidR="008B343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IP</w:t>
      </w:r>
      <w:r w:rsidR="008B343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、正式服务器</w:t>
      </w:r>
      <w:r w:rsidR="008B343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IP</w:t>
      </w:r>
      <w:r w:rsidR="008B343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，如有多个以</w:t>
      </w:r>
      <w:r w:rsidR="00A5246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英文逗号</w:t>
      </w:r>
      <w:r w:rsidR="008B3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’</w:t>
      </w:r>
      <w:r w:rsidR="008B343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,</w:t>
      </w:r>
      <w:r w:rsidR="008B3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’</w:t>
      </w:r>
      <w:r w:rsidR="008B343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隔开</w:t>
      </w:r>
    </w:p>
    <w:p w:rsidR="008B3433" w:rsidRDefault="008B3433" w:rsidP="00F051DA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第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13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Pr="00F05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DEPLOY_DIR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：远程服务器部署目录，即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zip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包拷贝至远程服务器的路径</w:t>
      </w:r>
    </w:p>
    <w:p w:rsidR="008B3433" w:rsidRDefault="008B3433" w:rsidP="00F051DA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第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14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Pr="00F05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DEPLOY_COMMAND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：远程服务器上的部署命令，服务启停</w:t>
      </w:r>
    </w:p>
    <w:p w:rsidR="008B3433" w:rsidRDefault="008B3433" w:rsidP="00F051DA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第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15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Pr="00F05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APP_LOG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：服务日志的绝对路径</w:t>
      </w:r>
    </w:p>
    <w:p w:rsidR="008B3433" w:rsidRDefault="008B3433" w:rsidP="00F051DA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第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16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Pr="00F05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NEXUS_GROUP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：上传制品库后制品分组</w:t>
      </w:r>
    </w:p>
    <w:p w:rsidR="008B3433" w:rsidRDefault="008B3433" w:rsidP="00F051DA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第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17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Pr="00F05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NEXUS_NAME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1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：制品第一段名称</w:t>
      </w:r>
    </w:p>
    <w:p w:rsidR="008B3433" w:rsidRDefault="008B3433" w:rsidP="00F051DA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第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18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Pr="00F05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NEXUS_NAME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2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：制品第二段名称</w:t>
      </w:r>
    </w:p>
    <w:p w:rsidR="008B3433" w:rsidRDefault="008B3433" w:rsidP="00F051DA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第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19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A5246F" w:rsidRPr="00F05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NEXUS_NAME</w:t>
      </w:r>
      <w:r w:rsidR="00A5246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：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制品完整名称（</w:t>
      </w:r>
      <w:r w:rsidR="00A5246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不带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文件类型）</w:t>
      </w:r>
      <w:r w:rsidR="00A5246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，等于</w:t>
      </w:r>
      <w:r w:rsidR="00A5246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${</w:t>
      </w:r>
      <w:r w:rsidR="00A5246F" w:rsidRPr="00A524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A5246F" w:rsidRPr="00F05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NEXUS_NAME</w:t>
      </w:r>
      <w:r w:rsidR="00A5246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1}-${</w:t>
      </w:r>
      <w:r w:rsidR="00A5246F" w:rsidRPr="00A524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A5246F" w:rsidRPr="00F05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NEXUS_NAME</w:t>
      </w:r>
      <w:r w:rsidR="00A5246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2}</w:t>
      </w:r>
    </w:p>
    <w:p w:rsidR="00697D41" w:rsidRDefault="008B3433" w:rsidP="00697D41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第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20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A5246F" w:rsidRPr="00F05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EMAILLIST</w:t>
      </w:r>
      <w:r w:rsidR="00A5246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：邮件通知人员列表，以逗号隔开</w:t>
      </w:r>
    </w:p>
    <w:p w:rsidR="00697D41" w:rsidRDefault="00697D41" w:rsidP="00697D41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1862F4" w:rsidRDefault="007C1C12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所有变量配置完成后，文件名称保存为：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XX-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Jenkinsfile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，上传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GIT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代码库，方便统一管理</w:t>
      </w:r>
    </w:p>
    <w:p w:rsidR="007C1C12" w:rsidRPr="007C1C12" w:rsidRDefault="007C1C12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1862F4" w:rsidRDefault="001862F4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lastRenderedPageBreak/>
        <w:t>2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、新建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jenkins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项目</w:t>
      </w:r>
      <w:r w:rsidR="006305E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，输入项目名称，例如：</w:t>
      </w:r>
      <w:proofErr w:type="spellStart"/>
      <w:r w:rsidR="006305E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devops</w:t>
      </w:r>
      <w:proofErr w:type="spellEnd"/>
      <w:r w:rsidR="006305E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，类型选择流水线</w:t>
      </w:r>
    </w:p>
    <w:p w:rsidR="006305E2" w:rsidRPr="006305E2" w:rsidRDefault="006305E2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8DC7366" wp14:editId="437CF38D">
            <wp:extent cx="5274310" cy="40607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46F" w:rsidRDefault="00A5246F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6305E2" w:rsidRDefault="006305E2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点击确定后即可进入到项目配置，流水线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--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定义，选择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Pipeline script from SCM</w:t>
      </w:r>
    </w:p>
    <w:p w:rsidR="006305E2" w:rsidRDefault="006305E2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4024FA8A" wp14:editId="50B48B08">
            <wp:extent cx="5274310" cy="409979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5E2" w:rsidRDefault="006305E2" w:rsidP="00F051DA">
      <w:r>
        <w:rPr>
          <w:rFonts w:hint="eastAsia"/>
        </w:rPr>
        <w:t>SCM</w:t>
      </w:r>
      <w:r>
        <w:rPr>
          <w:rFonts w:hint="eastAsia"/>
        </w:rPr>
        <w:t>选择代码库类型，这里的代码库指的是</w:t>
      </w:r>
      <w:proofErr w:type="spellStart"/>
      <w:r>
        <w:rPr>
          <w:rFonts w:hint="eastAsia"/>
        </w:rPr>
        <w:t>Jenkinsfile</w:t>
      </w:r>
      <w:proofErr w:type="spellEnd"/>
      <w:r>
        <w:rPr>
          <w:rFonts w:hint="eastAsia"/>
        </w:rPr>
        <w:t>所在的代码库，因为配置管理需要</w:t>
      </w:r>
      <w:proofErr w:type="spellStart"/>
      <w:r>
        <w:rPr>
          <w:rFonts w:hint="eastAsia"/>
        </w:rPr>
        <w:t>devops</w:t>
      </w:r>
      <w:proofErr w:type="spellEnd"/>
      <w:r>
        <w:rPr>
          <w:rFonts w:hint="eastAsia"/>
        </w:rPr>
        <w:t>人员介入，为了方便权限管理，将</w:t>
      </w:r>
      <w:proofErr w:type="spellStart"/>
      <w:r>
        <w:rPr>
          <w:rFonts w:hint="eastAsia"/>
        </w:rPr>
        <w:t>Jenkinsfile</w:t>
      </w:r>
      <w:proofErr w:type="spellEnd"/>
      <w:r>
        <w:rPr>
          <w:rFonts w:hint="eastAsia"/>
        </w:rPr>
        <w:t>与服务代码分离，做分别管理，这里选择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</w:t>
      </w:r>
    </w:p>
    <w:p w:rsidR="006305E2" w:rsidRDefault="006305E2" w:rsidP="00F051DA">
      <w:r>
        <w:rPr>
          <w:noProof/>
        </w:rPr>
        <w:drawing>
          <wp:inline distT="0" distB="0" distL="0" distR="0" wp14:anchorId="7BF9584A" wp14:editId="1AFE507C">
            <wp:extent cx="5274310" cy="368347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5E2" w:rsidRDefault="006305E2" w:rsidP="00F051DA"/>
    <w:p w:rsidR="006305E2" w:rsidRDefault="006305E2" w:rsidP="00F051DA">
      <w:r>
        <w:rPr>
          <w:rFonts w:hint="eastAsia"/>
        </w:rPr>
        <w:lastRenderedPageBreak/>
        <w:t xml:space="preserve">Repository URL      </w:t>
      </w:r>
      <w:proofErr w:type="spellStart"/>
      <w:r>
        <w:rPr>
          <w:rFonts w:hint="eastAsia"/>
        </w:rPr>
        <w:t>Jenkinsfile</w:t>
      </w:r>
      <w:proofErr w:type="spellEnd"/>
      <w:r>
        <w:rPr>
          <w:rFonts w:hint="eastAsia"/>
        </w:rPr>
        <w:t>所在的代码库地址</w:t>
      </w:r>
    </w:p>
    <w:p w:rsidR="006305E2" w:rsidRDefault="006305E2" w:rsidP="00F051DA">
      <w:r>
        <w:rPr>
          <w:rFonts w:hint="eastAsia"/>
        </w:rPr>
        <w:t xml:space="preserve">Credentials         </w:t>
      </w:r>
      <w:r>
        <w:rPr>
          <w:rFonts w:hint="eastAsia"/>
        </w:rPr>
        <w:t>代码拉取凭据</w:t>
      </w:r>
    </w:p>
    <w:p w:rsidR="006305E2" w:rsidRDefault="006305E2" w:rsidP="00F051DA">
      <w:r>
        <w:rPr>
          <w:rFonts w:hint="eastAsia"/>
        </w:rPr>
        <w:t xml:space="preserve">Branches to build    </w:t>
      </w:r>
      <w:proofErr w:type="spellStart"/>
      <w:r>
        <w:rPr>
          <w:rFonts w:hint="eastAsia"/>
        </w:rPr>
        <w:t>Jenkinsfile</w:t>
      </w:r>
      <w:proofErr w:type="spellEnd"/>
      <w:r>
        <w:rPr>
          <w:rFonts w:hint="eastAsia"/>
        </w:rPr>
        <w:t>所在分支</w:t>
      </w:r>
    </w:p>
    <w:p w:rsidR="006305E2" w:rsidRDefault="006305E2" w:rsidP="00F051DA">
      <w:r>
        <w:rPr>
          <w:rFonts w:hint="eastAsia"/>
        </w:rPr>
        <w:t>脚本路径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Jenkinsfile</w:t>
      </w:r>
      <w:proofErr w:type="spellEnd"/>
      <w:r>
        <w:rPr>
          <w:rFonts w:hint="eastAsia"/>
        </w:rPr>
        <w:t>相对</w:t>
      </w:r>
      <w:r w:rsidR="00697D41">
        <w:rPr>
          <w:rFonts w:hint="eastAsia"/>
        </w:rPr>
        <w:t>于代码库根目录的</w:t>
      </w:r>
      <w:r>
        <w:rPr>
          <w:rFonts w:hint="eastAsia"/>
        </w:rPr>
        <w:t>路径</w:t>
      </w:r>
    </w:p>
    <w:p w:rsidR="007C1C12" w:rsidRDefault="007C1C12" w:rsidP="00F051DA"/>
    <w:p w:rsidR="007C1C12" w:rsidRDefault="007C1C12" w:rsidP="00F051DA">
      <w:r>
        <w:rPr>
          <w:rFonts w:hint="eastAsia"/>
        </w:rPr>
        <w:t>配置好一切后，就可以保存，构建，部署项目</w:t>
      </w:r>
    </w:p>
    <w:p w:rsidR="007C1C12" w:rsidRDefault="007C1C12" w:rsidP="00F051DA"/>
    <w:p w:rsidR="007C1C12" w:rsidRDefault="007C1C12" w:rsidP="00F051DA"/>
    <w:p w:rsidR="007C1C12" w:rsidRDefault="007C1C12" w:rsidP="00F051DA">
      <w:r>
        <w:rPr>
          <w:rFonts w:hint="eastAsia"/>
        </w:rPr>
        <w:t>如有问题，可联系</w:t>
      </w:r>
      <w:proofErr w:type="spellStart"/>
      <w:r>
        <w:rPr>
          <w:rFonts w:hint="eastAsia"/>
        </w:rPr>
        <w:t>devops</w:t>
      </w:r>
      <w:proofErr w:type="spellEnd"/>
      <w:r>
        <w:rPr>
          <w:rFonts w:hint="eastAsia"/>
        </w:rPr>
        <w:t>相关运维人员</w:t>
      </w:r>
    </w:p>
    <w:p w:rsidR="007C1C12" w:rsidRDefault="007C1C12" w:rsidP="00F051DA"/>
    <w:p w:rsidR="007C1C12" w:rsidRDefault="007C1C12" w:rsidP="00F051DA"/>
    <w:p w:rsidR="007C1C12" w:rsidRPr="00A737C0" w:rsidRDefault="007C1C12" w:rsidP="007C1C12">
      <w:pPr>
        <w:pStyle w:val="a3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A737C0">
        <w:rPr>
          <w:rFonts w:hint="eastAsia"/>
          <w:b/>
          <w:sz w:val="44"/>
          <w:szCs w:val="44"/>
        </w:rPr>
        <w:t>服务部署（多环境协作）</w:t>
      </w:r>
    </w:p>
    <w:p w:rsidR="007C1C12" w:rsidRDefault="007C1C12" w:rsidP="007C1C12"/>
    <w:p w:rsidR="007C1C12" w:rsidRDefault="00645476" w:rsidP="00645476">
      <w:r>
        <w:rPr>
          <w:rFonts w:hint="eastAsia"/>
        </w:rPr>
        <w:t>打开项目，点击左侧菜单的</w:t>
      </w:r>
      <w:r>
        <w:rPr>
          <w:rFonts w:hint="eastAsia"/>
        </w:rPr>
        <w:t>Build with Parameters</w:t>
      </w:r>
      <w:r>
        <w:rPr>
          <w:rFonts w:hint="eastAsia"/>
        </w:rPr>
        <w:t>，看到如下</w:t>
      </w:r>
      <w:r>
        <w:rPr>
          <w:rFonts w:hint="eastAsia"/>
        </w:rPr>
        <w:t>5</w:t>
      </w:r>
      <w:r>
        <w:rPr>
          <w:rFonts w:hint="eastAsia"/>
        </w:rPr>
        <w:t>个参数：</w:t>
      </w:r>
    </w:p>
    <w:p w:rsidR="00645476" w:rsidRDefault="00645476" w:rsidP="00645476">
      <w:r>
        <w:rPr>
          <w:noProof/>
        </w:rPr>
        <w:drawing>
          <wp:inline distT="0" distB="0" distL="0" distR="0" wp14:anchorId="050CB2C6" wp14:editId="6A5B312A">
            <wp:extent cx="5274310" cy="179595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476" w:rsidRDefault="00645476" w:rsidP="00645476">
      <w:r>
        <w:rPr>
          <w:rFonts w:hint="eastAsia"/>
        </w:rPr>
        <w:t>ENV</w:t>
      </w:r>
      <w:r>
        <w:rPr>
          <w:rFonts w:hint="eastAsia"/>
        </w:rPr>
        <w:t>：默认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，选项有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、</w:t>
      </w:r>
      <w:r>
        <w:rPr>
          <w:rFonts w:hint="eastAsia"/>
        </w:rPr>
        <w:t>test</w:t>
      </w:r>
      <w:r>
        <w:rPr>
          <w:rFonts w:hint="eastAsia"/>
        </w:rPr>
        <w:t>、</w:t>
      </w:r>
      <w:r>
        <w:rPr>
          <w:rFonts w:hint="eastAsia"/>
        </w:rPr>
        <w:t>prod</w:t>
      </w:r>
      <w:r>
        <w:rPr>
          <w:rFonts w:hint="eastAsia"/>
        </w:rPr>
        <w:t>、</w:t>
      </w:r>
      <w:r>
        <w:rPr>
          <w:rFonts w:hint="eastAsia"/>
        </w:rPr>
        <w:t>rollback</w:t>
      </w:r>
      <w:r>
        <w:rPr>
          <w:rFonts w:hint="eastAsia"/>
        </w:rPr>
        <w:t>分别代表研发、测试、正式等环境</w:t>
      </w:r>
    </w:p>
    <w:p w:rsidR="00645476" w:rsidRDefault="00645476" w:rsidP="00645476">
      <w:r>
        <w:rPr>
          <w:rFonts w:hint="eastAsia"/>
        </w:rPr>
        <w:t>GITURL</w:t>
      </w:r>
      <w:r>
        <w:rPr>
          <w:rFonts w:hint="eastAsia"/>
        </w:rPr>
        <w:t>：</w:t>
      </w:r>
      <w:proofErr w:type="spellStart"/>
      <w:r>
        <w:rPr>
          <w:rFonts w:hint="eastAsia"/>
        </w:rPr>
        <w:t>Jenkinsfile</w:t>
      </w:r>
      <w:proofErr w:type="spellEnd"/>
      <w:r>
        <w:rPr>
          <w:rFonts w:hint="eastAsia"/>
        </w:rPr>
        <w:t>里面的变量</w:t>
      </w:r>
      <w:proofErr w:type="spellStart"/>
      <w:r>
        <w:rPr>
          <w:rFonts w:hint="eastAsia"/>
        </w:rPr>
        <w:t>git_url</w:t>
      </w:r>
      <w:proofErr w:type="spellEnd"/>
      <w:r>
        <w:rPr>
          <w:rFonts w:hint="eastAsia"/>
        </w:rPr>
        <w:t>（不可更改）</w:t>
      </w:r>
    </w:p>
    <w:p w:rsidR="00645476" w:rsidRDefault="00645476" w:rsidP="00645476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hint="eastAsia"/>
        </w:rPr>
        <w:t>GITBRANCH</w:t>
      </w:r>
      <w:r>
        <w:rPr>
          <w:rFonts w:hint="eastAsia"/>
        </w:rPr>
        <w:t>：</w:t>
      </w:r>
      <w:proofErr w:type="spellStart"/>
      <w:r>
        <w:rPr>
          <w:rFonts w:hint="eastAsia"/>
        </w:rPr>
        <w:t>Jenkinsfile</w:t>
      </w:r>
      <w:proofErr w:type="spellEnd"/>
      <w:r>
        <w:rPr>
          <w:rFonts w:hint="eastAsia"/>
        </w:rPr>
        <w:t>里面的变量</w:t>
      </w:r>
      <w:proofErr w:type="spellStart"/>
      <w:r>
        <w:rPr>
          <w:rFonts w:hint="eastAsia"/>
        </w:rPr>
        <w:t>git_</w:t>
      </w:r>
      <w:r w:rsidRPr="00F051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branch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（可临时修改）</w:t>
      </w:r>
    </w:p>
    <w:p w:rsidR="00645476" w:rsidRDefault="00645476" w:rsidP="00645476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NEXUS_REP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：制品仓库，以版本号为名</w:t>
      </w:r>
    </w:p>
    <w:p w:rsidR="00645476" w:rsidRDefault="00645476" w:rsidP="00645476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NEXUS_PATCH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：提测版本，常规版本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001-017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，补丁版本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P001-P006</w:t>
      </w:r>
    </w:p>
    <w:p w:rsidR="00A737C0" w:rsidRDefault="00A737C0" w:rsidP="00645476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A737C0" w:rsidRDefault="00A737C0" w:rsidP="00A737C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DEV</w:t>
      </w:r>
      <w:r>
        <w:rPr>
          <w:rFonts w:hint="eastAsia"/>
        </w:rPr>
        <w:t>：研发环境</w:t>
      </w:r>
    </w:p>
    <w:p w:rsidR="00A737C0" w:rsidRDefault="00A737C0" w:rsidP="00A737C0">
      <w:pPr>
        <w:pStyle w:val="a3"/>
        <w:ind w:left="360" w:firstLineChars="0" w:firstLine="0"/>
      </w:pPr>
      <w:r>
        <w:rPr>
          <w:rFonts w:hint="eastAsia"/>
        </w:rPr>
        <w:t>研发人员在代码变更后，发布时选择环境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，确定代码库、分支无误后，选择本次提</w:t>
      </w:r>
    </w:p>
    <w:p w:rsidR="00A737C0" w:rsidRDefault="00A737C0" w:rsidP="00A737C0">
      <w:r>
        <w:rPr>
          <w:rFonts w:hint="eastAsia"/>
        </w:rPr>
        <w:t>测版本，如版本</w:t>
      </w:r>
      <w:r>
        <w:rPr>
          <w:rFonts w:hint="eastAsia"/>
        </w:rPr>
        <w:t>V3.27.001</w:t>
      </w:r>
      <w:r>
        <w:rPr>
          <w:rFonts w:hint="eastAsia"/>
        </w:rPr>
        <w:t>，</w:t>
      </w:r>
    </w:p>
    <w:p w:rsidR="00A737C0" w:rsidRDefault="00A737C0" w:rsidP="00A737C0">
      <w:r>
        <w:rPr>
          <w:noProof/>
        </w:rPr>
        <w:drawing>
          <wp:inline distT="0" distB="0" distL="0" distR="0" wp14:anchorId="73929F71" wp14:editId="5AFBB28D">
            <wp:extent cx="3145536" cy="1781542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8685" cy="178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7C0" w:rsidRDefault="00A737C0" w:rsidP="00A737C0">
      <w:r>
        <w:rPr>
          <w:rFonts w:hint="eastAsia"/>
        </w:rPr>
        <w:lastRenderedPageBreak/>
        <w:t>点击立即构建，流水线流程如下：</w:t>
      </w:r>
    </w:p>
    <w:p w:rsidR="00A737C0" w:rsidRDefault="00A737C0" w:rsidP="00A737C0">
      <w:r>
        <w:rPr>
          <w:noProof/>
        </w:rPr>
        <w:drawing>
          <wp:inline distT="0" distB="0" distL="0" distR="0" wp14:anchorId="0360AB62" wp14:editId="1BEEAC91">
            <wp:extent cx="5274310" cy="587255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7C0" w:rsidRDefault="00A737C0" w:rsidP="00A737C0">
      <w:r>
        <w:rPr>
          <w:rFonts w:hint="eastAsia"/>
        </w:rPr>
        <w:t>在上传制品库时，需研发人员手工确认本次是否上传</w:t>
      </w:r>
    </w:p>
    <w:p w:rsidR="00A737C0" w:rsidRDefault="00A737C0" w:rsidP="00A737C0">
      <w:r>
        <w:rPr>
          <w:noProof/>
        </w:rPr>
        <w:drawing>
          <wp:inline distT="0" distB="0" distL="0" distR="0" wp14:anchorId="54574176" wp14:editId="1EB7F065">
            <wp:extent cx="5274310" cy="952306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7C0" w:rsidRDefault="003E42B5" w:rsidP="00A737C0">
      <w:r>
        <w:rPr>
          <w:rFonts w:hint="eastAsia"/>
        </w:rPr>
        <w:t>邮件通知会显示本次发布时什么环境，如下</w:t>
      </w:r>
    </w:p>
    <w:p w:rsidR="003E42B5" w:rsidRPr="003E42B5" w:rsidRDefault="003E42B5" w:rsidP="00A737C0">
      <w:r>
        <w:rPr>
          <w:noProof/>
        </w:rPr>
        <w:drawing>
          <wp:inline distT="0" distB="0" distL="0" distR="0" wp14:anchorId="68F4C633" wp14:editId="6AA9BA9D">
            <wp:extent cx="5274310" cy="3805561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7C0" w:rsidRDefault="00A737C0" w:rsidP="00A737C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TEST</w:t>
      </w:r>
      <w:r>
        <w:rPr>
          <w:rFonts w:hint="eastAsia"/>
        </w:rPr>
        <w:t>：测试环境</w:t>
      </w:r>
    </w:p>
    <w:p w:rsidR="00A737C0" w:rsidRDefault="00A737C0" w:rsidP="00A737C0">
      <w:pPr>
        <w:ind w:left="360"/>
      </w:pPr>
      <w:r>
        <w:rPr>
          <w:rFonts w:hint="eastAsia"/>
        </w:rPr>
        <w:t>待研发发布提测版本后，测试人员会受到邮件通知，即可了解本次提测版本号，测试需</w:t>
      </w:r>
    </w:p>
    <w:p w:rsidR="00A737C0" w:rsidRDefault="00A737C0" w:rsidP="00A737C0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hint="eastAsia"/>
        </w:rPr>
        <w:t>选择</w:t>
      </w:r>
      <w:r>
        <w:rPr>
          <w:rFonts w:hint="eastAsia"/>
        </w:rPr>
        <w:t>ENV=test</w:t>
      </w:r>
      <w:r>
        <w:rPr>
          <w:rFonts w:hint="eastAsia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NEXUS_REP=V3.27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NEXUS_PATCH=001</w:t>
      </w:r>
    </w:p>
    <w:p w:rsidR="00A737C0" w:rsidRDefault="00A737C0" w:rsidP="00A737C0">
      <w:pPr>
        <w:ind w:left="360"/>
      </w:pPr>
      <w:r>
        <w:rPr>
          <w:noProof/>
        </w:rPr>
        <w:drawing>
          <wp:inline distT="0" distB="0" distL="0" distR="0" wp14:anchorId="4AF8AA71" wp14:editId="40AF9A2D">
            <wp:extent cx="2816352" cy="1553849"/>
            <wp:effectExtent l="0" t="0" r="317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171" cy="155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7C0" w:rsidRDefault="00A737C0" w:rsidP="00A737C0">
      <w:r>
        <w:rPr>
          <w:rFonts w:hint="eastAsia"/>
        </w:rPr>
        <w:t>点击立即构建，流水线流程如下：</w:t>
      </w:r>
    </w:p>
    <w:p w:rsidR="00A737C0" w:rsidRPr="00A737C0" w:rsidRDefault="003E42B5" w:rsidP="00A737C0">
      <w:r>
        <w:rPr>
          <w:noProof/>
        </w:rPr>
        <w:lastRenderedPageBreak/>
        <w:drawing>
          <wp:inline distT="0" distB="0" distL="0" distR="0" wp14:anchorId="5D6BB313" wp14:editId="31D0D3BA">
            <wp:extent cx="5274310" cy="50179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7C0" w:rsidRDefault="003E42B5" w:rsidP="00A737C0">
      <w:r>
        <w:rPr>
          <w:rFonts w:hint="eastAsia"/>
        </w:rPr>
        <w:t>邮件如下：</w:t>
      </w:r>
    </w:p>
    <w:p w:rsidR="003E42B5" w:rsidRDefault="003E42B5" w:rsidP="00A737C0">
      <w:r>
        <w:rPr>
          <w:noProof/>
        </w:rPr>
        <w:drawing>
          <wp:inline distT="0" distB="0" distL="0" distR="0" wp14:anchorId="3368F1D6" wp14:editId="4A302EBE">
            <wp:extent cx="5274310" cy="3833032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7C0" w:rsidRDefault="003E42B5" w:rsidP="00A737C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prod</w:t>
      </w:r>
      <w:r>
        <w:rPr>
          <w:rFonts w:hint="eastAsia"/>
        </w:rPr>
        <w:t>和</w:t>
      </w:r>
      <w:r>
        <w:rPr>
          <w:rFonts w:hint="eastAsia"/>
        </w:rPr>
        <w:t>rollback</w:t>
      </w:r>
      <w:r>
        <w:rPr>
          <w:rFonts w:hint="eastAsia"/>
        </w:rPr>
        <w:t>操作参考</w:t>
      </w:r>
      <w:r>
        <w:rPr>
          <w:rFonts w:hint="eastAsia"/>
        </w:rPr>
        <w:t>TEST</w:t>
      </w:r>
      <w:r>
        <w:rPr>
          <w:rFonts w:hint="eastAsia"/>
        </w:rPr>
        <w:t>环境</w:t>
      </w:r>
    </w:p>
    <w:p w:rsidR="00A737C0" w:rsidRDefault="00A737C0" w:rsidP="00A737C0"/>
    <w:p w:rsidR="003E42B5" w:rsidRDefault="003E42B5" w:rsidP="00645476">
      <w:r>
        <w:rPr>
          <w:rFonts w:hint="eastAsia"/>
        </w:rPr>
        <w:t>整个</w:t>
      </w:r>
      <w:proofErr w:type="spellStart"/>
      <w:r>
        <w:rPr>
          <w:rFonts w:hint="eastAsia"/>
        </w:rPr>
        <w:t>devops</w:t>
      </w:r>
      <w:proofErr w:type="spellEnd"/>
      <w:r>
        <w:rPr>
          <w:rFonts w:hint="eastAsia"/>
        </w:rPr>
        <w:t>流水线的核心理念是拒绝各个环境频繁打包，导致业务测试验证有出入。</w:t>
      </w:r>
    </w:p>
    <w:p w:rsidR="00A737C0" w:rsidRDefault="003E42B5" w:rsidP="00645476">
      <w:r>
        <w:rPr>
          <w:rFonts w:hint="eastAsia"/>
        </w:rPr>
        <w:t>研发人员关注流水线持续集成阶段，保证每次上传制品库的制品的可用性。</w:t>
      </w:r>
    </w:p>
    <w:p w:rsidR="003E42B5" w:rsidRDefault="003E42B5" w:rsidP="00645476">
      <w:pPr>
        <w:rPr>
          <w:rFonts w:hint="eastAsia"/>
        </w:rPr>
      </w:pPr>
      <w:r>
        <w:rPr>
          <w:rFonts w:hint="eastAsia"/>
        </w:rPr>
        <w:t>测试人员和运维人员则</w:t>
      </w:r>
      <w:r w:rsidR="008D1C0E">
        <w:rPr>
          <w:rFonts w:hint="eastAsia"/>
        </w:rPr>
        <w:t>只关注发布、验证，</w:t>
      </w:r>
      <w:r>
        <w:rPr>
          <w:rFonts w:hint="eastAsia"/>
        </w:rPr>
        <w:t>直接从制品库获取各个提测版本的制品，一键发布到各个环境</w:t>
      </w:r>
      <w:r w:rsidR="008D1C0E">
        <w:rPr>
          <w:rFonts w:hint="eastAsia"/>
        </w:rPr>
        <w:t>，减少繁复的线下沟通、服务器手工操作，有利于缩短整个软件开发生命周期。</w:t>
      </w:r>
    </w:p>
    <w:p w:rsidR="00AF7167" w:rsidRDefault="00AF7167" w:rsidP="00645476">
      <w:pPr>
        <w:rPr>
          <w:rFonts w:hint="eastAsia"/>
        </w:rPr>
      </w:pPr>
    </w:p>
    <w:p w:rsidR="00AF7167" w:rsidRDefault="00AF7167" w:rsidP="00AF7167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44"/>
          <w:szCs w:val="44"/>
        </w:rPr>
      </w:pPr>
      <w:r w:rsidRPr="00AF7167">
        <w:rPr>
          <w:rFonts w:hint="eastAsia"/>
          <w:b/>
          <w:sz w:val="44"/>
          <w:szCs w:val="44"/>
        </w:rPr>
        <w:t>附录</w:t>
      </w:r>
      <w:proofErr w:type="spellStart"/>
      <w:r w:rsidRPr="00AF7167">
        <w:rPr>
          <w:rFonts w:hint="eastAsia"/>
          <w:b/>
          <w:sz w:val="44"/>
          <w:szCs w:val="44"/>
        </w:rPr>
        <w:t>devops</w:t>
      </w:r>
      <w:proofErr w:type="spellEnd"/>
      <w:r w:rsidRPr="00AF7167">
        <w:rPr>
          <w:rFonts w:hint="eastAsia"/>
          <w:b/>
          <w:sz w:val="44"/>
          <w:szCs w:val="44"/>
        </w:rPr>
        <w:t>原生工具链</w:t>
      </w:r>
      <w:r>
        <w:rPr>
          <w:rFonts w:hint="eastAsia"/>
          <w:b/>
          <w:sz w:val="44"/>
          <w:szCs w:val="44"/>
        </w:rPr>
        <w:t xml:space="preserve"> </w:t>
      </w:r>
      <w:r w:rsidRPr="00AF7167">
        <w:rPr>
          <w:rFonts w:hint="eastAsia"/>
          <w:b/>
          <w:sz w:val="44"/>
          <w:szCs w:val="44"/>
        </w:rPr>
        <w:t>信息</w:t>
      </w:r>
    </w:p>
    <w:p w:rsidR="00AF7167" w:rsidRPr="00AF7167" w:rsidRDefault="00AF7167" w:rsidP="00AF7167">
      <w:pPr>
        <w:rPr>
          <w:rFonts w:hint="eastAsia"/>
          <w:b/>
          <w:sz w:val="44"/>
          <w:szCs w:val="44"/>
        </w:rPr>
      </w:pPr>
      <w:bookmarkStart w:id="0" w:name="_GoBack"/>
      <w:bookmarkEnd w:id="0"/>
    </w:p>
    <w:p w:rsidR="00AF7167" w:rsidRPr="00AF7167" w:rsidRDefault="00AF7167" w:rsidP="00AF7167">
      <w:pPr>
        <w:rPr>
          <w:b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E381D78" wp14:editId="0A741C34">
            <wp:extent cx="5274310" cy="391055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167" w:rsidRPr="00AF7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167" w:rsidRDefault="00AF7167" w:rsidP="00AF7167">
      <w:r>
        <w:separator/>
      </w:r>
    </w:p>
  </w:endnote>
  <w:endnote w:type="continuationSeparator" w:id="0">
    <w:p w:rsidR="00AF7167" w:rsidRDefault="00AF7167" w:rsidP="00AF7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167" w:rsidRDefault="00AF7167" w:rsidP="00AF7167">
      <w:r>
        <w:separator/>
      </w:r>
    </w:p>
  </w:footnote>
  <w:footnote w:type="continuationSeparator" w:id="0">
    <w:p w:rsidR="00AF7167" w:rsidRDefault="00AF7167" w:rsidP="00AF71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20D6A"/>
    <w:multiLevelType w:val="hybridMultilevel"/>
    <w:tmpl w:val="FD289DF2"/>
    <w:lvl w:ilvl="0" w:tplc="018822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5A2E93"/>
    <w:multiLevelType w:val="multilevel"/>
    <w:tmpl w:val="F1143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E94E4F"/>
    <w:multiLevelType w:val="hybridMultilevel"/>
    <w:tmpl w:val="CC545CDA"/>
    <w:lvl w:ilvl="0" w:tplc="1C0C698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0FB"/>
    <w:rsid w:val="000C70FB"/>
    <w:rsid w:val="001862F4"/>
    <w:rsid w:val="00352747"/>
    <w:rsid w:val="003E42B5"/>
    <w:rsid w:val="006305E2"/>
    <w:rsid w:val="00645476"/>
    <w:rsid w:val="00697D41"/>
    <w:rsid w:val="007C1C12"/>
    <w:rsid w:val="008B3433"/>
    <w:rsid w:val="008D1C0E"/>
    <w:rsid w:val="00A5246F"/>
    <w:rsid w:val="00A56913"/>
    <w:rsid w:val="00A737C0"/>
    <w:rsid w:val="00AF7167"/>
    <w:rsid w:val="00F051DA"/>
    <w:rsid w:val="00F5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74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3527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2747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352747"/>
  </w:style>
  <w:style w:type="character" w:customStyle="1" w:styleId="string">
    <w:name w:val="string"/>
    <w:basedOn w:val="a0"/>
    <w:rsid w:val="00F051DA"/>
  </w:style>
  <w:style w:type="paragraph" w:styleId="a4">
    <w:name w:val="Balloon Text"/>
    <w:basedOn w:val="a"/>
    <w:link w:val="Char"/>
    <w:uiPriority w:val="99"/>
    <w:semiHidden/>
    <w:unhideWhenUsed/>
    <w:rsid w:val="006305E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305E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F7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F716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F7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F7167"/>
    <w:rPr>
      <w:sz w:val="18"/>
      <w:szCs w:val="18"/>
    </w:rPr>
  </w:style>
  <w:style w:type="table" w:styleId="a7">
    <w:name w:val="Table Grid"/>
    <w:basedOn w:val="a1"/>
    <w:uiPriority w:val="59"/>
    <w:qFormat/>
    <w:rsid w:val="00AF716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74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3527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2747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352747"/>
  </w:style>
  <w:style w:type="character" w:customStyle="1" w:styleId="string">
    <w:name w:val="string"/>
    <w:basedOn w:val="a0"/>
    <w:rsid w:val="00F051DA"/>
  </w:style>
  <w:style w:type="paragraph" w:styleId="a4">
    <w:name w:val="Balloon Text"/>
    <w:basedOn w:val="a"/>
    <w:link w:val="Char"/>
    <w:uiPriority w:val="99"/>
    <w:semiHidden/>
    <w:unhideWhenUsed/>
    <w:rsid w:val="006305E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305E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F7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F716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F7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F7167"/>
    <w:rPr>
      <w:sz w:val="18"/>
      <w:szCs w:val="18"/>
    </w:rPr>
  </w:style>
  <w:style w:type="table" w:styleId="a7">
    <w:name w:val="Table Grid"/>
    <w:basedOn w:val="a1"/>
    <w:uiPriority w:val="59"/>
    <w:qFormat/>
    <w:rsid w:val="00AF716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2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A1DBB-C31F-4913-AE91-CB67D9EFD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355</Words>
  <Characters>2026</Characters>
  <Application>Microsoft Office Word</Application>
  <DocSecurity>0</DocSecurity>
  <Lines>16</Lines>
  <Paragraphs>4</Paragraphs>
  <ScaleCrop>false</ScaleCrop>
  <Company>ZZYT</Company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桌面云超级管理员</dc:creator>
  <cp:keywords/>
  <dc:description/>
  <cp:lastModifiedBy>桌面云超级管理员</cp:lastModifiedBy>
  <cp:revision>5</cp:revision>
  <dcterms:created xsi:type="dcterms:W3CDTF">2020-08-17T05:38:00Z</dcterms:created>
  <dcterms:modified xsi:type="dcterms:W3CDTF">2020-09-01T06:50:00Z</dcterms:modified>
</cp:coreProperties>
</file>