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A48F7" w14:textId="77777777" w:rsidR="000579DC" w:rsidRDefault="000579DC" w:rsidP="000579DC">
      <w:pPr>
        <w:jc w:val="center"/>
      </w:pPr>
      <w:bookmarkStart w:id="0" w:name="_Hlk73052372"/>
      <w:bookmarkEnd w:id="0"/>
      <w:r>
        <w:t>МИНИСТЕРСТВО ОБРАЗОВАНИЯ РЕСПУБЛИКИ БЕЛАРУСЬ</w:t>
      </w:r>
    </w:p>
    <w:p w14:paraId="74FE1753" w14:textId="77777777" w:rsidR="000579DC" w:rsidRDefault="000579DC" w:rsidP="000579DC">
      <w:pPr>
        <w:jc w:val="center"/>
      </w:pPr>
      <w:r>
        <w:t>Учреждение образования «БЕЛОРУССКИЙ ГОСУДАРСТВЕННЫЙ ТЕХНОЛОГИЧЕСКИЙ УНИВЕРСИТЕТ»</w:t>
      </w:r>
    </w:p>
    <w:p w14:paraId="52D1C50F" w14:textId="77777777" w:rsidR="000579DC" w:rsidRDefault="000579DC" w:rsidP="000579DC">
      <w:pPr>
        <w:jc w:val="left"/>
      </w:pPr>
    </w:p>
    <w:p w14:paraId="5481BEAB" w14:textId="77777777" w:rsidR="000579DC" w:rsidRDefault="000579DC" w:rsidP="000579DC">
      <w:pPr>
        <w:jc w:val="left"/>
      </w:pPr>
    </w:p>
    <w:p w14:paraId="107C8762" w14:textId="7F6EC3DB" w:rsidR="000579DC" w:rsidRPr="006B50B6" w:rsidRDefault="000579DC" w:rsidP="000579DC">
      <w:r>
        <w:t>Факультет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Информационных технологий</w:t>
      </w:r>
      <w:r w:rsidR="006B50B6">
        <w:rPr>
          <w:u w:val="single"/>
        </w:rPr>
        <w:t xml:space="preserve">                               </w:t>
      </w:r>
      <w:r w:rsidR="006B50B6">
        <w:tab/>
      </w:r>
      <w:r w:rsidR="006B50B6">
        <w:tab/>
      </w:r>
      <w:r w:rsidR="006B50B6">
        <w:tab/>
      </w:r>
      <w:r w:rsidR="006B50B6">
        <w:tab/>
      </w:r>
      <w:r w:rsidR="006B50B6">
        <w:tab/>
      </w:r>
      <w:r w:rsidR="006B50B6">
        <w:tab/>
      </w:r>
      <w:r w:rsidR="006B50B6">
        <w:tab/>
        <w:t xml:space="preserve">                               </w:t>
      </w:r>
    </w:p>
    <w:p w14:paraId="1462653D" w14:textId="7766C15E" w:rsidR="000579DC" w:rsidRPr="00C42895" w:rsidRDefault="000579DC" w:rsidP="000579DC">
      <w:r>
        <w:t>Кафедра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 xml:space="preserve">Программной </w:t>
      </w:r>
      <w:r w:rsidRPr="00E20580">
        <w:rPr>
          <w:u w:val="single"/>
        </w:rPr>
        <w:t>инженерии</w:t>
      </w:r>
      <w:r w:rsidR="006B50B6">
        <w:rPr>
          <w:u w:val="single"/>
        </w:rPr>
        <w:t xml:space="preserve"> </w:t>
      </w:r>
      <w:r w:rsidR="006B50B6">
        <w:rPr>
          <w:u w:val="single"/>
        </w:rPr>
        <w:tab/>
        <w:t xml:space="preserve">   </w:t>
      </w:r>
      <w:r w:rsidR="006B50B6">
        <w:rPr>
          <w:u w:val="single"/>
        </w:rPr>
        <w:tab/>
        <w:t xml:space="preserve">                                      </w:t>
      </w:r>
      <w:r w:rsidRPr="00363463">
        <w:tab/>
      </w:r>
      <w:r w:rsidRPr="00363463">
        <w:tab/>
      </w:r>
      <w:r w:rsidRPr="00363463">
        <w:tab/>
      </w:r>
      <w:r w:rsidRPr="00363463">
        <w:tab/>
      </w:r>
      <w:r w:rsidRPr="00363463">
        <w:tab/>
      </w:r>
      <w:r w:rsidR="006B50B6">
        <w:tab/>
      </w:r>
      <w:r w:rsidR="006B50B6">
        <w:tab/>
      </w:r>
      <w:r w:rsidR="006B50B6">
        <w:tab/>
      </w:r>
      <w:r w:rsidR="006B50B6">
        <w:tab/>
      </w:r>
      <w:r w:rsidR="006B50B6">
        <w:tab/>
      </w:r>
      <w:r w:rsidR="006B50B6">
        <w:tab/>
      </w:r>
      <w:r w:rsidR="006B50B6">
        <w:tab/>
      </w:r>
      <w:r w:rsidR="006B50B6">
        <w:tab/>
        <w:t xml:space="preserve"> </w:t>
      </w:r>
      <w:r w:rsidR="006B50B6">
        <w:tab/>
        <w:t xml:space="preserve">     </w:t>
      </w:r>
      <w:r w:rsidR="006B50B6">
        <w:tab/>
        <w:t xml:space="preserve"> </w:t>
      </w:r>
      <w:r w:rsidR="006B50B6">
        <w:tab/>
        <w:t xml:space="preserve">  </w:t>
      </w:r>
      <w:r w:rsidR="006B50B6">
        <w:tab/>
        <w:t xml:space="preserve">                                         </w:t>
      </w:r>
    </w:p>
    <w:p w14:paraId="1DD29633" w14:textId="77777777" w:rsidR="000579DC" w:rsidRDefault="000579DC" w:rsidP="000579DC">
      <w:pPr>
        <w:ind w:firstLine="0"/>
        <w:rPr>
          <w:u w:val="single"/>
        </w:rPr>
      </w:pPr>
      <w:r>
        <w:tab/>
        <w:t>Специальность</w:t>
      </w:r>
      <w:r w:rsidRPr="007A4615">
        <w:t xml:space="preserve"> </w:t>
      </w:r>
      <w:r>
        <w:rPr>
          <w:u w:val="single"/>
        </w:rPr>
        <w:t xml:space="preserve">    1-40 01 01 Программное обеспечение информационных технологий</w:t>
      </w:r>
    </w:p>
    <w:p w14:paraId="32D8EF7B" w14:textId="77777777" w:rsidR="000579DC" w:rsidRDefault="000579DC" w:rsidP="000579DC">
      <w:pPr>
        <w:rPr>
          <w:u w:val="single"/>
        </w:rPr>
      </w:pPr>
      <w:r>
        <w:t xml:space="preserve">Направление специальности </w:t>
      </w:r>
      <w:r>
        <w:rPr>
          <w:u w:val="single"/>
        </w:rPr>
        <w:tab/>
      </w:r>
      <w:r>
        <w:rPr>
          <w:u w:val="single"/>
        </w:rPr>
        <w:tab/>
        <w:t>1-40 01 01 10 Программное обеспечение информационных технологий (программирование интернет-изданий)</w:t>
      </w:r>
    </w:p>
    <w:p w14:paraId="47680A10" w14:textId="77777777" w:rsidR="000579DC" w:rsidRDefault="000579DC" w:rsidP="000579DC">
      <w:pPr>
        <w:rPr>
          <w:u w:val="single"/>
        </w:rPr>
      </w:pPr>
    </w:p>
    <w:p w14:paraId="7D56F37B" w14:textId="77777777" w:rsidR="000579DC" w:rsidRDefault="000579DC" w:rsidP="000579DC">
      <w:pPr>
        <w:jc w:val="center"/>
        <w:rPr>
          <w:u w:val="single"/>
        </w:rPr>
      </w:pPr>
    </w:p>
    <w:p w14:paraId="0BC7B690" w14:textId="77777777" w:rsidR="000579DC" w:rsidRDefault="000579DC" w:rsidP="000579DC">
      <w:pPr>
        <w:jc w:val="center"/>
        <w:rPr>
          <w:b/>
          <w:bCs/>
          <w:szCs w:val="28"/>
        </w:rPr>
      </w:pPr>
    </w:p>
    <w:p w14:paraId="07B375FA" w14:textId="77777777" w:rsidR="000579DC" w:rsidRDefault="000579DC" w:rsidP="000579DC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</w:t>
      </w:r>
    </w:p>
    <w:p w14:paraId="0AC1AC20" w14:textId="77777777" w:rsidR="000579DC" w:rsidRDefault="000579DC" w:rsidP="000579DC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КУРСОВОГО ПРОЕКТА:</w:t>
      </w:r>
    </w:p>
    <w:p w14:paraId="42F4F2DC" w14:textId="77777777" w:rsidR="000579DC" w:rsidRDefault="000579DC" w:rsidP="000579DC">
      <w:pPr>
        <w:jc w:val="center"/>
        <w:rPr>
          <w:b/>
          <w:bCs/>
          <w:szCs w:val="28"/>
        </w:rPr>
      </w:pPr>
    </w:p>
    <w:p w14:paraId="4A15B458" w14:textId="77777777" w:rsidR="000579DC" w:rsidRDefault="000579DC" w:rsidP="000579DC">
      <w:pPr>
        <w:rPr>
          <w:u w:val="single"/>
        </w:rPr>
      </w:pPr>
      <w:r>
        <w:t xml:space="preserve">по дисциплине </w:t>
      </w:r>
      <w:r>
        <w:rPr>
          <w:u w:val="single"/>
        </w:rPr>
        <w:t>«Объектно-ориентированные технологии и стандарты проектирования»</w:t>
      </w:r>
    </w:p>
    <w:p w14:paraId="3DB46651" w14:textId="70A10654" w:rsidR="000579DC" w:rsidRDefault="000579DC" w:rsidP="000579DC">
      <w:pPr>
        <w:rPr>
          <w:u w:val="single"/>
        </w:rPr>
      </w:pPr>
      <w:r>
        <w:tab/>
        <w:t xml:space="preserve">Тема </w:t>
      </w:r>
      <w:r>
        <w:rPr>
          <w:u w:val="single"/>
        </w:rPr>
        <w:t>«</w:t>
      </w:r>
      <w:r w:rsidRPr="000579DC">
        <w:rPr>
          <w:u w:val="single"/>
        </w:rPr>
        <w:t xml:space="preserve">Торговая платформа </w:t>
      </w:r>
      <w:proofErr w:type="spellStart"/>
      <w:r w:rsidRPr="000579DC">
        <w:rPr>
          <w:u w:val="single"/>
        </w:rPr>
        <w:t>Lucky</w:t>
      </w:r>
      <w:proofErr w:type="spellEnd"/>
      <w:r w:rsidRPr="000579DC">
        <w:rPr>
          <w:u w:val="single"/>
        </w:rPr>
        <w:t xml:space="preserve"> </w:t>
      </w:r>
      <w:proofErr w:type="spellStart"/>
      <w:r w:rsidRPr="000579DC">
        <w:rPr>
          <w:u w:val="single"/>
        </w:rPr>
        <w:t>Currency</w:t>
      </w:r>
      <w:proofErr w:type="spellEnd"/>
      <w:r>
        <w:rPr>
          <w:u w:val="single"/>
        </w:rPr>
        <w:t>»</w:t>
      </w:r>
    </w:p>
    <w:p w14:paraId="4CC5FCCE" w14:textId="77777777" w:rsidR="000579DC" w:rsidRDefault="000579DC" w:rsidP="000579DC">
      <w:pPr>
        <w:rPr>
          <w:u w:val="single"/>
        </w:rPr>
      </w:pPr>
    </w:p>
    <w:p w14:paraId="62803A55" w14:textId="77777777" w:rsidR="000579DC" w:rsidRDefault="000579DC" w:rsidP="000579DC">
      <w:pPr>
        <w:rPr>
          <w:u w:val="single"/>
        </w:rPr>
      </w:pPr>
    </w:p>
    <w:p w14:paraId="6C4AC45D" w14:textId="77777777" w:rsidR="000579DC" w:rsidRDefault="000579DC" w:rsidP="000579DC">
      <w:pPr>
        <w:rPr>
          <w:u w:val="single"/>
        </w:rPr>
      </w:pPr>
    </w:p>
    <w:p w14:paraId="0B5C1CCC" w14:textId="77777777" w:rsidR="000579DC" w:rsidRDefault="000579DC" w:rsidP="000579DC">
      <w:pPr>
        <w:rPr>
          <w:u w:val="single"/>
        </w:rPr>
      </w:pPr>
    </w:p>
    <w:p w14:paraId="67C97F12" w14:textId="77777777" w:rsidR="000579DC" w:rsidRDefault="000579DC" w:rsidP="000579DC"/>
    <w:p w14:paraId="381CC1E3" w14:textId="77777777" w:rsidR="000579DC" w:rsidRDefault="000579DC" w:rsidP="000579DC"/>
    <w:p w14:paraId="4246EDF8" w14:textId="77777777" w:rsidR="000579DC" w:rsidRDefault="000579DC" w:rsidP="000579DC"/>
    <w:p w14:paraId="36240807" w14:textId="77777777" w:rsidR="000579DC" w:rsidRDefault="000579DC" w:rsidP="000579DC"/>
    <w:p w14:paraId="1F54D295" w14:textId="77777777" w:rsidR="000579DC" w:rsidRDefault="000579DC" w:rsidP="000579DC"/>
    <w:p w14:paraId="141F5009" w14:textId="77777777" w:rsidR="000579DC" w:rsidRDefault="000579DC" w:rsidP="000579DC">
      <w:r>
        <w:t>Исполнитель</w:t>
      </w:r>
    </w:p>
    <w:p w14:paraId="104E1BB3" w14:textId="409B40E9" w:rsidR="000579DC" w:rsidRDefault="000579DC" w:rsidP="000579DC">
      <w:pPr>
        <w:rPr>
          <w:u w:val="single"/>
        </w:rPr>
      </w:pPr>
      <w:r>
        <w:t xml:space="preserve">студент 2 курса группы 6 </w:t>
      </w:r>
      <w:r>
        <w:rPr>
          <w:u w:val="single"/>
        </w:rPr>
        <w:tab/>
      </w:r>
      <w:r>
        <w:rPr>
          <w:u w:val="single"/>
        </w:rPr>
        <w:tab/>
        <w:t xml:space="preserve">     </w:t>
      </w:r>
      <w:r w:rsidR="00D97B0C">
        <w:rPr>
          <w:u w:val="single"/>
        </w:rPr>
        <w:t xml:space="preserve">                  </w:t>
      </w:r>
      <w:proofErr w:type="spellStart"/>
      <w:r>
        <w:rPr>
          <w:u w:val="single"/>
        </w:rPr>
        <w:t>Ярмолик</w:t>
      </w:r>
      <w:proofErr w:type="spellEnd"/>
      <w:r>
        <w:rPr>
          <w:u w:val="single"/>
        </w:rPr>
        <w:t xml:space="preserve"> Максим Александрович</w:t>
      </w:r>
    </w:p>
    <w:p w14:paraId="1F895EDF" w14:textId="77777777" w:rsidR="000579DC" w:rsidRDefault="000579DC" w:rsidP="000579DC">
      <w:pPr>
        <w:rPr>
          <w:u w:val="single"/>
        </w:rPr>
      </w:pPr>
    </w:p>
    <w:p w14:paraId="7409575E" w14:textId="0919A976" w:rsidR="000579DC" w:rsidRDefault="000579DC" w:rsidP="000579DC">
      <w:pPr>
        <w:rPr>
          <w:u w:val="single"/>
        </w:rPr>
      </w:pPr>
      <w:r>
        <w:t>Руководитель работы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D97B0C">
        <w:rPr>
          <w:u w:val="single"/>
        </w:rPr>
        <w:t xml:space="preserve">                               </w:t>
      </w:r>
      <w:r>
        <w:rPr>
          <w:u w:val="single"/>
        </w:rPr>
        <w:t xml:space="preserve">ассистент </w:t>
      </w:r>
      <w:proofErr w:type="spellStart"/>
      <w:r>
        <w:rPr>
          <w:u w:val="single"/>
        </w:rPr>
        <w:t>Радиванович</w:t>
      </w:r>
      <w:proofErr w:type="spellEnd"/>
      <w:r>
        <w:rPr>
          <w:u w:val="single"/>
        </w:rPr>
        <w:t xml:space="preserve"> Д.А.</w:t>
      </w:r>
      <w:r w:rsidR="00D97B0C">
        <w:rPr>
          <w:u w:val="single"/>
        </w:rPr>
        <w:t xml:space="preserve">         </w:t>
      </w:r>
      <w:r>
        <w:rPr>
          <w:u w:val="single"/>
        </w:rPr>
        <w:tab/>
      </w:r>
      <w:r w:rsidR="00D97B0C">
        <w:rPr>
          <w:u w:val="single"/>
        </w:rPr>
        <w:t xml:space="preserve"> </w:t>
      </w:r>
    </w:p>
    <w:p w14:paraId="2569A07E" w14:textId="77777777" w:rsidR="000579DC" w:rsidRDefault="000579DC" w:rsidP="000579DC">
      <w:pPr>
        <w:rPr>
          <w:u w:val="single"/>
        </w:rPr>
      </w:pPr>
    </w:p>
    <w:p w14:paraId="603ED89D" w14:textId="77777777" w:rsidR="000579DC" w:rsidRDefault="000579DC" w:rsidP="000579DC">
      <w:pPr>
        <w:rPr>
          <w:u w:val="single"/>
        </w:rPr>
      </w:pPr>
    </w:p>
    <w:p w14:paraId="6608ECE1" w14:textId="77777777" w:rsidR="000579DC" w:rsidRDefault="000579DC" w:rsidP="000579DC">
      <w:pPr>
        <w:rPr>
          <w:u w:val="single"/>
        </w:rPr>
      </w:pPr>
    </w:p>
    <w:p w14:paraId="7F745883" w14:textId="4BE2C682" w:rsidR="000579DC" w:rsidRDefault="000579DC" w:rsidP="000579DC">
      <w:pPr>
        <w:rPr>
          <w:u w:val="single"/>
        </w:rPr>
      </w:pPr>
      <w:r>
        <w:t xml:space="preserve">Курсовой проект защищён с оценкой </w:t>
      </w:r>
      <w:r>
        <w:rPr>
          <w:u w:val="single"/>
        </w:rPr>
        <w:tab/>
      </w:r>
      <w:r>
        <w:rPr>
          <w:u w:val="single"/>
        </w:rPr>
        <w:tab/>
      </w:r>
      <w:r w:rsidR="00D97B0C">
        <w:rPr>
          <w:u w:val="single"/>
        </w:rPr>
        <w:t xml:space="preserve">                                      </w:t>
      </w:r>
      <w:r w:rsidR="00350313">
        <w:rPr>
          <w:u w:val="single"/>
        </w:rPr>
        <w:t xml:space="preserve">                  </w:t>
      </w:r>
      <w:r w:rsidR="00D97B0C">
        <w:rPr>
          <w:u w:val="single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D74A58F" w14:textId="04A16038" w:rsidR="000579DC" w:rsidRPr="00350313" w:rsidRDefault="000579DC" w:rsidP="000579DC">
      <w:pPr>
        <w:rPr>
          <w:u w:val="single"/>
        </w:rPr>
      </w:pPr>
      <w:r>
        <w:t xml:space="preserve">Председатель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350313">
        <w:rPr>
          <w:u w:val="single"/>
        </w:rPr>
        <w:t xml:space="preserve">                                                                  </w:t>
      </w:r>
      <w:proofErr w:type="spellStart"/>
      <w:r>
        <w:rPr>
          <w:u w:val="single"/>
        </w:rPr>
        <w:t>Пацей</w:t>
      </w:r>
      <w:proofErr w:type="spellEnd"/>
      <w:r>
        <w:rPr>
          <w:u w:val="single"/>
        </w:rPr>
        <w:t xml:space="preserve"> Н.</w:t>
      </w:r>
      <w:r w:rsidRPr="00350313">
        <w:rPr>
          <w:u w:val="single"/>
        </w:rPr>
        <w:t>В</w:t>
      </w:r>
      <w:r w:rsidR="006B50B6">
        <w:rPr>
          <w:u w:val="single"/>
        </w:rPr>
        <w:t xml:space="preserve"> </w:t>
      </w:r>
      <w:r w:rsidR="006B50B6">
        <w:rPr>
          <w:u w:val="single"/>
        </w:rPr>
        <w:tab/>
        <w:t xml:space="preserve"> </w:t>
      </w:r>
      <w:r w:rsidR="006B50B6">
        <w:rPr>
          <w:u w:val="single"/>
        </w:rPr>
        <w:tab/>
      </w:r>
      <w:r w:rsidR="006B50B6">
        <w:rPr>
          <w:u w:val="single"/>
        </w:rPr>
        <w:tab/>
      </w:r>
      <w:r w:rsidR="006B50B6">
        <w:rPr>
          <w:u w:val="single"/>
        </w:rPr>
        <w:tab/>
        <w:t xml:space="preserve"> </w:t>
      </w:r>
      <w:r w:rsidR="006B50B6">
        <w:rPr>
          <w:u w:val="single"/>
        </w:rPr>
        <w:tab/>
        <w:t xml:space="preserve">           </w:t>
      </w:r>
      <w:r w:rsidR="006B50B6">
        <w:rPr>
          <w:u w:val="single"/>
        </w:rPr>
        <w:tab/>
      </w:r>
    </w:p>
    <w:p w14:paraId="6F001E1C" w14:textId="3AE0E46F" w:rsidR="000579DC" w:rsidRDefault="000579DC" w:rsidP="000579DC">
      <w:pPr>
        <w:pStyle w:val="a6"/>
      </w:pPr>
    </w:p>
    <w:p w14:paraId="60A856C1" w14:textId="3515218D" w:rsidR="00350313" w:rsidRDefault="00350313" w:rsidP="000579DC">
      <w:pPr>
        <w:pStyle w:val="a6"/>
      </w:pPr>
    </w:p>
    <w:p w14:paraId="1388AF76" w14:textId="77777777" w:rsidR="00350313" w:rsidRDefault="00350313" w:rsidP="000579DC">
      <w:pPr>
        <w:pStyle w:val="a6"/>
      </w:pPr>
    </w:p>
    <w:p w14:paraId="0FD7139A" w14:textId="7F8CAE94" w:rsidR="004149C6" w:rsidRDefault="000579DC" w:rsidP="00D118D6">
      <w:pPr>
        <w:pStyle w:val="a6"/>
        <w:rPr>
          <w:b w:val="0"/>
          <w:bCs/>
        </w:rPr>
      </w:pPr>
      <w:r w:rsidRPr="00CB7472">
        <w:rPr>
          <w:b w:val="0"/>
          <w:bCs/>
        </w:rPr>
        <w:t>Минск 20</w:t>
      </w:r>
      <w:r>
        <w:rPr>
          <w:b w:val="0"/>
          <w:bCs/>
        </w:rPr>
        <w:t>2</w:t>
      </w:r>
      <w:r w:rsidR="00350313">
        <w:rPr>
          <w:b w:val="0"/>
          <w:bCs/>
        </w:rPr>
        <w:t>1</w:t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0"/>
        </w:rPr>
        <w:id w:val="193279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8D02D3" w14:textId="04EAA4F6" w:rsidR="00D118D6" w:rsidRPr="00E20580" w:rsidRDefault="00E20580" w:rsidP="00E20580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2058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00606F6" w14:textId="1D0BA8D2" w:rsidR="00D118D6" w:rsidRDefault="00D118D6" w:rsidP="00E20580">
          <w:pPr>
            <w:pStyle w:val="11"/>
            <w:tabs>
              <w:tab w:val="clear" w:pos="9736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24035" w:history="1">
            <w:r w:rsidRPr="00120C0A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5B267" w14:textId="13179C54" w:rsidR="00D118D6" w:rsidRDefault="001D0557" w:rsidP="00E20580">
          <w:pPr>
            <w:pStyle w:val="11"/>
            <w:tabs>
              <w:tab w:val="clear" w:pos="9736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36" w:history="1">
            <w:r w:rsidR="00D118D6" w:rsidRPr="00120C0A">
              <w:rPr>
                <w:rStyle w:val="a7"/>
                <w:noProof/>
              </w:rPr>
              <w:t>1.</w:t>
            </w:r>
            <w:r w:rsidR="00D118D6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D118D6" w:rsidRPr="00120C0A">
              <w:rPr>
                <w:rStyle w:val="a7"/>
                <w:noProof/>
              </w:rPr>
              <w:t>Аналитический обзор литературы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_Toc73124036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4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56DA0B9C" w14:textId="05E7CC30" w:rsidR="00D118D6" w:rsidRDefault="001D0557" w:rsidP="00E20580">
          <w:pPr>
            <w:pStyle w:val="11"/>
            <w:tabs>
              <w:tab w:val="clear" w:pos="9736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37" w:history="1">
            <w:r w:rsidR="00D118D6" w:rsidRPr="00120C0A">
              <w:rPr>
                <w:rStyle w:val="a7"/>
                <w:noProof/>
              </w:rPr>
              <w:t>2.</w:t>
            </w:r>
            <w:r w:rsidR="00D118D6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D118D6" w:rsidRPr="00120C0A">
              <w:rPr>
                <w:rStyle w:val="a7"/>
                <w:noProof/>
              </w:rPr>
              <w:t>Анализ требований к программному средству и разработка функциональных требований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_Toc73124037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6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05FC329F" w14:textId="5E559D3F" w:rsidR="00D118D6" w:rsidRDefault="001D0557" w:rsidP="00E20580">
          <w:pPr>
            <w:pStyle w:val="11"/>
            <w:tabs>
              <w:tab w:val="clear" w:pos="9736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38" w:history="1">
            <w:r w:rsidR="00D118D6" w:rsidRPr="00120C0A">
              <w:rPr>
                <w:rStyle w:val="a7"/>
                <w:noProof/>
              </w:rPr>
              <w:t>3.</w:t>
            </w:r>
            <w:r w:rsidR="00D118D6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D118D6" w:rsidRPr="00120C0A">
              <w:rPr>
                <w:rStyle w:val="a7"/>
                <w:noProof/>
              </w:rPr>
              <w:t>Проектирование программного средства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_Toc73124038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8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372EB429" w14:textId="2D1C38B0" w:rsidR="00D118D6" w:rsidRDefault="001D0557" w:rsidP="00E20580">
          <w:pPr>
            <w:pStyle w:val="21"/>
            <w:tabs>
              <w:tab w:val="clear" w:pos="10025"/>
              <w:tab w:val="right" w:leader="dot" w:pos="10035"/>
            </w:tabs>
            <w:spacing w:after="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39" w:history="1">
            <w:r w:rsidR="00D118D6" w:rsidRPr="00120C0A">
              <w:rPr>
                <w:rStyle w:val="a7"/>
                <w:noProof/>
              </w:rPr>
              <w:t>3.1</w:t>
            </w:r>
            <w:r w:rsidR="00D118D6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D118D6" w:rsidRPr="00120C0A">
              <w:rPr>
                <w:rStyle w:val="a7"/>
                <w:noProof/>
              </w:rPr>
              <w:t>Проектирование архитектуры приложения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_Toc73124039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8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15C25DCB" w14:textId="52189FB5" w:rsidR="00D118D6" w:rsidRDefault="001D0557" w:rsidP="00E20580">
          <w:pPr>
            <w:pStyle w:val="21"/>
            <w:tabs>
              <w:tab w:val="clear" w:pos="10025"/>
              <w:tab w:val="right" w:leader="dot" w:pos="10035"/>
            </w:tabs>
            <w:spacing w:after="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40" w:history="1">
            <w:r w:rsidR="00D118D6" w:rsidRPr="00120C0A">
              <w:rPr>
                <w:rStyle w:val="a7"/>
                <w:noProof/>
              </w:rPr>
              <w:t>3.2</w:t>
            </w:r>
            <w:r w:rsidR="00D118D6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D118D6" w:rsidRPr="00120C0A">
              <w:rPr>
                <w:rStyle w:val="a7"/>
                <w:noProof/>
              </w:rPr>
              <w:t>Проектирование базы данных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_Toc73124040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10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5C94E081" w14:textId="2CAFD55F" w:rsidR="00D118D6" w:rsidRDefault="001D0557" w:rsidP="00E20580">
          <w:pPr>
            <w:pStyle w:val="21"/>
            <w:tabs>
              <w:tab w:val="clear" w:pos="10025"/>
              <w:tab w:val="right" w:leader="dot" w:pos="10035"/>
            </w:tabs>
            <w:spacing w:after="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41" w:history="1">
            <w:r w:rsidR="00D118D6" w:rsidRPr="00120C0A">
              <w:rPr>
                <w:rStyle w:val="a7"/>
                <w:noProof/>
              </w:rPr>
              <w:t>3.3</w:t>
            </w:r>
            <w:r w:rsidR="00D118D6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D118D6" w:rsidRPr="00120C0A">
              <w:rPr>
                <w:rStyle w:val="a7"/>
                <w:noProof/>
              </w:rPr>
              <w:t>Проектирование логики сценариев использования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_Toc73124041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12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567591B3" w14:textId="4B1442E7" w:rsidR="00D118D6" w:rsidRDefault="001D0557" w:rsidP="00E20580">
          <w:pPr>
            <w:pStyle w:val="11"/>
            <w:tabs>
              <w:tab w:val="clear" w:pos="9736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42" w:history="1">
            <w:r w:rsidR="00D118D6" w:rsidRPr="00120C0A">
              <w:rPr>
                <w:rStyle w:val="a7"/>
                <w:noProof/>
              </w:rPr>
              <w:t>4.</w:t>
            </w:r>
            <w:r w:rsidR="00D118D6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D118D6" w:rsidRPr="00120C0A">
              <w:rPr>
                <w:rStyle w:val="a7"/>
                <w:noProof/>
              </w:rPr>
              <w:t>Создание (реализация) программного средства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_Toc73124042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13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77635BE3" w14:textId="2A808A7F" w:rsidR="00D118D6" w:rsidRDefault="001D0557" w:rsidP="00E20580">
          <w:pPr>
            <w:pStyle w:val="21"/>
            <w:tabs>
              <w:tab w:val="clear" w:pos="10025"/>
              <w:tab w:val="right" w:leader="dot" w:pos="10035"/>
            </w:tabs>
            <w:spacing w:after="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43" w:history="1">
            <w:r w:rsidR="00D118D6" w:rsidRPr="00120C0A">
              <w:rPr>
                <w:rStyle w:val="a7"/>
                <w:noProof/>
              </w:rPr>
              <w:t>4.1</w:t>
            </w:r>
            <w:r w:rsidR="00D118D6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D118D6" w:rsidRPr="00120C0A">
              <w:rPr>
                <w:rStyle w:val="a7"/>
                <w:noProof/>
              </w:rPr>
              <w:t>Структура пакетов приложения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_Toc73124043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13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39C907D4" w14:textId="6C3A9CA5" w:rsidR="00D118D6" w:rsidRDefault="001D0557" w:rsidP="00E20580">
          <w:pPr>
            <w:pStyle w:val="21"/>
            <w:tabs>
              <w:tab w:val="clear" w:pos="10025"/>
              <w:tab w:val="right" w:leader="dot" w:pos="10035"/>
            </w:tabs>
            <w:spacing w:after="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44" w:history="1">
            <w:r w:rsidR="00D118D6" w:rsidRPr="00120C0A">
              <w:rPr>
                <w:rStyle w:val="a7"/>
                <w:noProof/>
              </w:rPr>
              <w:t>4.2</w:t>
            </w:r>
            <w:r w:rsidR="00D118D6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D118D6" w:rsidRPr="00120C0A">
              <w:rPr>
                <w:rStyle w:val="a7"/>
                <w:noProof/>
              </w:rPr>
              <w:t>Реализация сущностей приложения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_Toc73124044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13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703E2D4C" w14:textId="326B8405" w:rsidR="00D118D6" w:rsidRDefault="001D0557" w:rsidP="00E20580">
          <w:pPr>
            <w:pStyle w:val="21"/>
            <w:tabs>
              <w:tab w:val="clear" w:pos="10025"/>
              <w:tab w:val="right" w:leader="dot" w:pos="10035"/>
            </w:tabs>
            <w:spacing w:after="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45" w:history="1">
            <w:r w:rsidR="00D118D6" w:rsidRPr="00120C0A">
              <w:rPr>
                <w:rStyle w:val="a7"/>
                <w:noProof/>
              </w:rPr>
              <w:t>4.3</w:t>
            </w:r>
            <w:r w:rsidR="00D118D6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D118D6" w:rsidRPr="00120C0A">
              <w:rPr>
                <w:rStyle w:val="a7"/>
                <w:noProof/>
              </w:rPr>
              <w:t>Реализация ViewModel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_Toc73124045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14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1C5CC249" w14:textId="657D6548" w:rsidR="00D118D6" w:rsidRDefault="001D0557" w:rsidP="00E20580">
          <w:pPr>
            <w:pStyle w:val="21"/>
            <w:tabs>
              <w:tab w:val="clear" w:pos="10025"/>
              <w:tab w:val="right" w:leader="dot" w:pos="10035"/>
            </w:tabs>
            <w:spacing w:after="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46" w:history="1">
            <w:r w:rsidR="00D118D6" w:rsidRPr="00120C0A">
              <w:rPr>
                <w:rStyle w:val="a7"/>
                <w:noProof/>
              </w:rPr>
              <w:t>4.4</w:t>
            </w:r>
            <w:r w:rsidR="00D118D6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D118D6" w:rsidRPr="00120C0A">
              <w:rPr>
                <w:rStyle w:val="a7"/>
                <w:noProof/>
              </w:rPr>
              <w:t>Реализация представления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_Toc73124046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16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2D961FCC" w14:textId="148A5A98" w:rsidR="00D118D6" w:rsidRDefault="001D0557" w:rsidP="00E20580">
          <w:pPr>
            <w:pStyle w:val="11"/>
            <w:tabs>
              <w:tab w:val="clear" w:pos="9736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47" w:history="1">
            <w:r w:rsidR="00D118D6" w:rsidRPr="00120C0A">
              <w:rPr>
                <w:rStyle w:val="a7"/>
                <w:noProof/>
              </w:rPr>
              <w:t>5.</w:t>
            </w:r>
            <w:r w:rsidR="00D118D6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D118D6" w:rsidRPr="00120C0A">
              <w:rPr>
                <w:rStyle w:val="a7"/>
                <w:noProof/>
              </w:rPr>
              <w:t xml:space="preserve">Тестирование, проверка работоспособности и анализ полученных </w:t>
            </w:r>
            <w:r w:rsidR="00E20580">
              <w:rPr>
                <w:rStyle w:val="a7"/>
                <w:noProof/>
              </w:rPr>
              <w:br/>
            </w:r>
            <w:r w:rsidR="00D118D6" w:rsidRPr="00120C0A">
              <w:rPr>
                <w:rStyle w:val="a7"/>
                <w:noProof/>
              </w:rPr>
              <w:t>результатов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_Toc73124047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17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734E8E34" w14:textId="27C9085D" w:rsidR="00D118D6" w:rsidRDefault="001D0557" w:rsidP="00E20580">
          <w:pPr>
            <w:pStyle w:val="11"/>
            <w:tabs>
              <w:tab w:val="clear" w:pos="9736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48" w:history="1">
            <w:r w:rsidR="00D118D6" w:rsidRPr="00120C0A">
              <w:rPr>
                <w:rStyle w:val="a7"/>
                <w:noProof/>
              </w:rPr>
              <w:t>6.</w:t>
            </w:r>
            <w:r w:rsidR="00D118D6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D118D6" w:rsidRPr="00120C0A">
              <w:rPr>
                <w:rStyle w:val="a7"/>
                <w:noProof/>
              </w:rPr>
              <w:t>Руководство по использованию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_Toc73124048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20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27B24A77" w14:textId="0808B744" w:rsidR="00D118D6" w:rsidRDefault="001D0557" w:rsidP="00E20580">
          <w:pPr>
            <w:pStyle w:val="11"/>
            <w:tabs>
              <w:tab w:val="clear" w:pos="9736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49" w:history="1">
            <w:r w:rsidR="00D118D6" w:rsidRPr="00120C0A">
              <w:rPr>
                <w:rStyle w:val="a7"/>
                <w:noProof/>
              </w:rPr>
              <w:t>ЗАКЛЮЧЕНИЕ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_Toc73124049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24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7DDF8E85" w14:textId="1E7461CB" w:rsidR="00D118D6" w:rsidRDefault="001D0557" w:rsidP="00E20580">
          <w:pPr>
            <w:pStyle w:val="11"/>
            <w:tabs>
              <w:tab w:val="clear" w:pos="9736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50" w:history="1">
            <w:r w:rsidR="00D118D6" w:rsidRPr="00120C0A">
              <w:rPr>
                <w:rStyle w:val="a7"/>
                <w:noProof/>
              </w:rPr>
              <w:t>Приложение А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_Toc73124050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25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046B759D" w14:textId="142BAA52" w:rsidR="00D118D6" w:rsidRDefault="001D0557" w:rsidP="00E20580">
          <w:pPr>
            <w:pStyle w:val="11"/>
            <w:tabs>
              <w:tab w:val="clear" w:pos="9736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51" w:history="1">
            <w:r w:rsidR="00D118D6" w:rsidRPr="00120C0A">
              <w:rPr>
                <w:rStyle w:val="a7"/>
                <w:noProof/>
              </w:rPr>
              <w:t>Приложение Б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_Toc73124051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26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298BADBA" w14:textId="14F8BD8C" w:rsidR="00D118D6" w:rsidRDefault="001D0557" w:rsidP="00E20580">
          <w:pPr>
            <w:pStyle w:val="11"/>
            <w:tabs>
              <w:tab w:val="clear" w:pos="9736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52" w:history="1">
            <w:r w:rsidR="00D118D6" w:rsidRPr="00120C0A">
              <w:rPr>
                <w:rStyle w:val="a7"/>
                <w:noProof/>
              </w:rPr>
              <w:t>Приложение</w:t>
            </w:r>
            <w:r w:rsidR="00D118D6" w:rsidRPr="00120C0A">
              <w:rPr>
                <w:rStyle w:val="a7"/>
                <w:noProof/>
                <w:lang w:val="en-US"/>
              </w:rPr>
              <w:t xml:space="preserve"> </w:t>
            </w:r>
            <w:r w:rsidR="00D118D6" w:rsidRPr="00120C0A">
              <w:rPr>
                <w:rStyle w:val="a7"/>
                <w:noProof/>
              </w:rPr>
              <w:t>В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_Toc73124052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27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6E947A0E" w14:textId="136F9662" w:rsidR="00D118D6" w:rsidRDefault="001D0557" w:rsidP="00E20580">
          <w:pPr>
            <w:pStyle w:val="11"/>
            <w:tabs>
              <w:tab w:val="clear" w:pos="9736"/>
              <w:tab w:val="right" w:leader="dot" w:pos="10035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3124053" w:history="1">
            <w:r w:rsidR="00D118D6" w:rsidRPr="00120C0A">
              <w:rPr>
                <w:rStyle w:val="a7"/>
                <w:noProof/>
              </w:rPr>
              <w:t>Приложение</w:t>
            </w:r>
            <w:r w:rsidR="00D118D6" w:rsidRPr="00120C0A">
              <w:rPr>
                <w:rStyle w:val="a7"/>
                <w:noProof/>
                <w:lang w:val="en-US"/>
              </w:rPr>
              <w:t xml:space="preserve"> </w:t>
            </w:r>
            <w:r w:rsidR="00D118D6" w:rsidRPr="00120C0A">
              <w:rPr>
                <w:rStyle w:val="a7"/>
                <w:noProof/>
              </w:rPr>
              <w:t>Г</w:t>
            </w:r>
            <w:r w:rsidR="00D118D6">
              <w:rPr>
                <w:noProof/>
                <w:webHidden/>
              </w:rPr>
              <w:tab/>
            </w:r>
            <w:r w:rsidR="00D118D6">
              <w:rPr>
                <w:noProof/>
                <w:webHidden/>
              </w:rPr>
              <w:fldChar w:fldCharType="begin"/>
            </w:r>
            <w:r w:rsidR="00D118D6">
              <w:rPr>
                <w:noProof/>
                <w:webHidden/>
              </w:rPr>
              <w:instrText xml:space="preserve"> PAGEREF _Toc73124053 \h </w:instrText>
            </w:r>
            <w:r w:rsidR="00D118D6">
              <w:rPr>
                <w:noProof/>
                <w:webHidden/>
              </w:rPr>
            </w:r>
            <w:r w:rsidR="00D118D6">
              <w:rPr>
                <w:noProof/>
                <w:webHidden/>
              </w:rPr>
              <w:fldChar w:fldCharType="separate"/>
            </w:r>
            <w:r w:rsidR="00530955">
              <w:rPr>
                <w:noProof/>
                <w:webHidden/>
              </w:rPr>
              <w:t>28</w:t>
            </w:r>
            <w:r w:rsidR="00D118D6">
              <w:rPr>
                <w:noProof/>
                <w:webHidden/>
              </w:rPr>
              <w:fldChar w:fldCharType="end"/>
            </w:r>
          </w:hyperlink>
        </w:p>
        <w:p w14:paraId="25B26106" w14:textId="44FDAF00" w:rsidR="00D118D6" w:rsidRDefault="00D118D6" w:rsidP="00E20580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5386BF42" w14:textId="6339181A" w:rsidR="00D118D6" w:rsidRDefault="00D118D6" w:rsidP="00D118D6">
      <w:pPr>
        <w:pStyle w:val="a8"/>
        <w:tabs>
          <w:tab w:val="left" w:pos="6946"/>
        </w:tabs>
      </w:pPr>
    </w:p>
    <w:p w14:paraId="53125CD9" w14:textId="77777777" w:rsidR="00D118D6" w:rsidRPr="00D118D6" w:rsidRDefault="00D118D6" w:rsidP="00D118D6">
      <w:pPr>
        <w:pStyle w:val="a6"/>
        <w:rPr>
          <w:b w:val="0"/>
          <w:bCs/>
        </w:rPr>
      </w:pPr>
    </w:p>
    <w:p w14:paraId="3A1B773B" w14:textId="4AB9DF03" w:rsidR="000579DC" w:rsidRPr="000579DC" w:rsidRDefault="000579DC" w:rsidP="000579DC"/>
    <w:p w14:paraId="57AD41FE" w14:textId="2CC98730" w:rsidR="000579DC" w:rsidRPr="000579DC" w:rsidRDefault="000579DC" w:rsidP="000579DC"/>
    <w:p w14:paraId="4A541514" w14:textId="16B97589" w:rsidR="000579DC" w:rsidRPr="000579DC" w:rsidRDefault="000579DC" w:rsidP="000579DC"/>
    <w:p w14:paraId="63DED75E" w14:textId="76F91FBD" w:rsidR="000579DC" w:rsidRPr="000579DC" w:rsidRDefault="000579DC" w:rsidP="000579DC"/>
    <w:p w14:paraId="4E4399C2" w14:textId="126E8A4F" w:rsidR="000579DC" w:rsidRPr="000579DC" w:rsidRDefault="000579DC" w:rsidP="000579DC"/>
    <w:p w14:paraId="35BCC294" w14:textId="2581855A" w:rsidR="000579DC" w:rsidRPr="000579DC" w:rsidRDefault="000579DC" w:rsidP="000579DC"/>
    <w:p w14:paraId="74E5A283" w14:textId="28986D1C" w:rsidR="000579DC" w:rsidRPr="000579DC" w:rsidRDefault="000579DC" w:rsidP="000579DC"/>
    <w:p w14:paraId="7A9E85D6" w14:textId="2E816B90" w:rsidR="000579DC" w:rsidRPr="000579DC" w:rsidRDefault="000579DC" w:rsidP="000579DC"/>
    <w:p w14:paraId="360840DD" w14:textId="75AD380C" w:rsidR="000579DC" w:rsidRPr="000579DC" w:rsidRDefault="000579DC" w:rsidP="000579DC"/>
    <w:p w14:paraId="114C156E" w14:textId="2EDED42F" w:rsidR="000579DC" w:rsidRPr="000579DC" w:rsidRDefault="000579DC" w:rsidP="000579DC"/>
    <w:p w14:paraId="357EE3E5" w14:textId="5FF99358" w:rsidR="000579DC" w:rsidRPr="000579DC" w:rsidRDefault="000579DC" w:rsidP="000579DC"/>
    <w:p w14:paraId="049677EE" w14:textId="1B839A96" w:rsidR="000579DC" w:rsidRPr="000579DC" w:rsidRDefault="000579DC" w:rsidP="000579DC"/>
    <w:p w14:paraId="22CE3E04" w14:textId="5D2DEAE8" w:rsidR="000579DC" w:rsidRPr="000579DC" w:rsidRDefault="000579DC" w:rsidP="000579DC"/>
    <w:p w14:paraId="34203971" w14:textId="660DA5BF" w:rsidR="007F5B3E" w:rsidRDefault="007F5B3E" w:rsidP="00E20580">
      <w:pPr>
        <w:tabs>
          <w:tab w:val="left" w:pos="3644"/>
        </w:tabs>
        <w:ind w:firstLine="0"/>
      </w:pPr>
    </w:p>
    <w:p w14:paraId="349C85F3" w14:textId="77777777" w:rsidR="00E20580" w:rsidRDefault="00E20580" w:rsidP="00E20580">
      <w:pPr>
        <w:tabs>
          <w:tab w:val="left" w:pos="3644"/>
        </w:tabs>
        <w:ind w:firstLine="0"/>
      </w:pPr>
    </w:p>
    <w:p w14:paraId="0C2FC01D" w14:textId="354AF993" w:rsidR="00156D27" w:rsidRPr="004A6C1A" w:rsidRDefault="000579DC" w:rsidP="00AA4690">
      <w:pPr>
        <w:pStyle w:val="ad"/>
      </w:pPr>
      <w:bookmarkStart w:id="1" w:name="_Toc9543690"/>
      <w:bookmarkStart w:id="2" w:name="_Toc73123711"/>
      <w:bookmarkStart w:id="3" w:name="_Toc73123789"/>
      <w:bookmarkStart w:id="4" w:name="_Toc73123914"/>
      <w:bookmarkStart w:id="5" w:name="_Toc73123993"/>
      <w:bookmarkStart w:id="6" w:name="_Toc73124035"/>
      <w:r w:rsidRPr="000579DC"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</w:p>
    <w:p w14:paraId="17691965" w14:textId="55E26C63" w:rsidR="00552185" w:rsidRDefault="00552185" w:rsidP="004A6C1A">
      <w:r w:rsidRPr="00552185">
        <w:t>Начиная примерно с 2016 года, в нашу жизнь прочно вошла криптовалют</w:t>
      </w:r>
      <w:r>
        <w:t>а</w:t>
      </w:r>
      <w:r w:rsidRPr="00552185">
        <w:t xml:space="preserve">. По мере роста популярности </w:t>
      </w:r>
      <w:r>
        <w:t xml:space="preserve">новой технологии </w:t>
      </w:r>
      <w:r w:rsidRPr="00552185">
        <w:t>развивался трейдинг криптовалют. И сегодня торговля,</w:t>
      </w:r>
      <w:r w:rsidR="007F5B3E" w:rsidRPr="007F5B3E">
        <w:t xml:space="preserve"> </w:t>
      </w:r>
      <w:r w:rsidR="007F5B3E">
        <w:t>биткоином, эфиром,</w:t>
      </w:r>
      <w:r w:rsidRPr="00552185">
        <w:t xml:space="preserve"> </w:t>
      </w:r>
      <w:proofErr w:type="spellStart"/>
      <w:r w:rsidRPr="00552185">
        <w:t>альткоинами</w:t>
      </w:r>
      <w:proofErr w:type="spellEnd"/>
      <w:r w:rsidRPr="00552185">
        <w:t xml:space="preserve"> вызывает интерес у многих профессиональных трейдеров и инвесторов.</w:t>
      </w:r>
      <w:r>
        <w:t xml:space="preserve"> В</w:t>
      </w:r>
      <w:r w:rsidRPr="00552185">
        <w:t>озникли специализированные электронные биржи, занимающиеся торговлей исключительно альтернативными деньгами.</w:t>
      </w:r>
    </w:p>
    <w:p w14:paraId="5F5A1398" w14:textId="52A82A51" w:rsidR="000579DC" w:rsidRDefault="00552185" w:rsidP="002F76AF">
      <w:r w:rsidRPr="00552185">
        <w:t>Торговая платформа «</w:t>
      </w:r>
      <w:proofErr w:type="spellStart"/>
      <w:r w:rsidRPr="00552185">
        <w:t>Lucky</w:t>
      </w:r>
      <w:proofErr w:type="spellEnd"/>
      <w:r w:rsidR="00790EB7">
        <w:t xml:space="preserve"> </w:t>
      </w:r>
      <w:proofErr w:type="spellStart"/>
      <w:r w:rsidRPr="00552185">
        <w:t>Currency</w:t>
      </w:r>
      <w:proofErr w:type="spellEnd"/>
      <w:r w:rsidRPr="00552185">
        <w:t>»</w:t>
      </w:r>
      <w:r>
        <w:t xml:space="preserve"> </w:t>
      </w:r>
      <w:r w:rsidR="000579DC" w:rsidRPr="000579DC">
        <w:t xml:space="preserve">– это программное средство, </w:t>
      </w:r>
      <w:r>
        <w:t xml:space="preserve">позволяющее </w:t>
      </w:r>
      <w:r w:rsidR="007F5B3E">
        <w:t xml:space="preserve">торговать </w:t>
      </w:r>
      <w:proofErr w:type="spellStart"/>
      <w:r w:rsidR="007F5B3E">
        <w:t>к</w:t>
      </w:r>
      <w:r w:rsidR="007F5B3E" w:rsidRPr="007F5B3E">
        <w:t>риптовалютны</w:t>
      </w:r>
      <w:r w:rsidR="007F5B3E">
        <w:t>ми</w:t>
      </w:r>
      <w:proofErr w:type="spellEnd"/>
      <w:r w:rsidR="007F5B3E" w:rsidRPr="007F5B3E">
        <w:t xml:space="preserve"> деривати</w:t>
      </w:r>
      <w:r w:rsidR="007F5B3E">
        <w:t xml:space="preserve">вами на бирже </w:t>
      </w:r>
      <w:proofErr w:type="spellStart"/>
      <w:r w:rsidR="007F5B3E">
        <w:rPr>
          <w:lang w:val="en-US"/>
        </w:rPr>
        <w:t>Bybit</w:t>
      </w:r>
      <w:proofErr w:type="spellEnd"/>
      <w:r w:rsidR="007F5B3E" w:rsidRPr="007F5B3E">
        <w:t xml:space="preserve"> (www.bybit.com) </w:t>
      </w:r>
      <w:r w:rsidR="007F5B3E">
        <w:t xml:space="preserve">посредством </w:t>
      </w:r>
      <w:r w:rsidR="007F5B3E">
        <w:rPr>
          <w:lang w:val="en-US"/>
        </w:rPr>
        <w:t>API</w:t>
      </w:r>
      <w:r w:rsidR="007F5B3E" w:rsidRPr="007F5B3E">
        <w:t>-</w:t>
      </w:r>
      <w:r w:rsidR="007F5B3E">
        <w:t>ключа</w:t>
      </w:r>
      <w:r w:rsidR="002B6BD3">
        <w:t>.</w:t>
      </w:r>
    </w:p>
    <w:p w14:paraId="00AC17B0" w14:textId="7E5A35DB" w:rsidR="002B6BD3" w:rsidRDefault="002B6BD3" w:rsidP="004A6C1A">
      <w:r>
        <w:t xml:space="preserve">Для начала работы необходимо зарегистрироваться и закрепить за своим аккаунтом </w:t>
      </w:r>
      <w:r>
        <w:rPr>
          <w:lang w:val="en-US"/>
        </w:rPr>
        <w:t>API</w:t>
      </w:r>
      <w:r w:rsidRPr="002B6BD3">
        <w:t>-</w:t>
      </w:r>
      <w:r>
        <w:t>ключ, ведь проще запомнить логин и пароль, нежели набор символов (</w:t>
      </w:r>
      <w:r>
        <w:rPr>
          <w:lang w:val="en-US"/>
        </w:rPr>
        <w:t>API</w:t>
      </w:r>
      <w:r w:rsidRPr="002B6BD3">
        <w:t>-</w:t>
      </w:r>
      <w:r>
        <w:t>ключ).</w:t>
      </w:r>
      <w:r w:rsidR="00CC4509">
        <w:t xml:space="preserve"> </w:t>
      </w:r>
      <w:r w:rsidR="00CC4509" w:rsidRPr="000579DC">
        <w:t>Хранение всех пользователей будет осуществлено в базе данных, и при авторизации или регистрации будет непосредственное обращение к ней.</w:t>
      </w:r>
    </w:p>
    <w:p w14:paraId="745481A7" w14:textId="77777777" w:rsidR="00CC4509" w:rsidRDefault="000579DC" w:rsidP="005E0460">
      <w:r w:rsidRPr="000579DC">
        <w:t>В ходе использования этой программы, пользователи смогут</w:t>
      </w:r>
      <w:r w:rsidR="00CC4509">
        <w:t>:</w:t>
      </w:r>
      <w:r w:rsidRPr="000579DC">
        <w:t xml:space="preserve"> </w:t>
      </w:r>
    </w:p>
    <w:p w14:paraId="7B9F57FF" w14:textId="51099B9F" w:rsidR="000579DC" w:rsidRPr="00CC4509" w:rsidRDefault="00525A8F" w:rsidP="00525A8F">
      <w:pPr>
        <w:pStyle w:val="afe"/>
      </w:pPr>
      <w:r>
        <w:t xml:space="preserve"> </w:t>
      </w:r>
      <w:r w:rsidR="000579DC" w:rsidRPr="000579DC">
        <w:t xml:space="preserve">получать информацию о </w:t>
      </w:r>
      <w:r w:rsidR="00CC4509">
        <w:t>текущем балансе, открытых позициях, активных ордерах, закрытых позициях</w:t>
      </w:r>
      <w:r w:rsidR="00CC4509" w:rsidRPr="00CC4509">
        <w:t>;</w:t>
      </w:r>
    </w:p>
    <w:p w14:paraId="09870E7D" w14:textId="60191B42" w:rsidR="006D3A19" w:rsidRDefault="00525A8F" w:rsidP="00525A8F">
      <w:pPr>
        <w:pStyle w:val="afe"/>
      </w:pPr>
      <w:r>
        <w:t xml:space="preserve"> </w:t>
      </w:r>
      <w:r w:rsidR="00E62BFF">
        <w:t xml:space="preserve">торговать </w:t>
      </w:r>
      <w:proofErr w:type="spellStart"/>
      <w:r w:rsidR="00E62BFF">
        <w:t>криптовалютными</w:t>
      </w:r>
      <w:proofErr w:type="spellEnd"/>
      <w:r w:rsidR="00E62BFF">
        <w:t xml:space="preserve"> линейными </w:t>
      </w:r>
      <w:r w:rsidR="00E62BFF" w:rsidRPr="007F5B3E">
        <w:t>деривати</w:t>
      </w:r>
      <w:r w:rsidR="00E62BFF">
        <w:t>вами</w:t>
      </w:r>
      <w:r w:rsidR="006D3A19" w:rsidRPr="006D3A19">
        <w:t>.</w:t>
      </w:r>
    </w:p>
    <w:p w14:paraId="771D0630" w14:textId="77777777" w:rsidR="009071A5" w:rsidRPr="002C5A78" w:rsidRDefault="009071A5" w:rsidP="009071A5">
      <w:r>
        <w:t xml:space="preserve">В основы приложения положено применение принципов ООП, архитектурного паттерна </w:t>
      </w:r>
      <w:r>
        <w:rPr>
          <w:lang w:val="en-US"/>
        </w:rPr>
        <w:t>MVVM</w:t>
      </w:r>
      <w:r>
        <w:t>, паттернов проектирования и работы с БД.</w:t>
      </w:r>
    </w:p>
    <w:p w14:paraId="2AC793BF" w14:textId="34A417A0" w:rsidR="00D97B0C" w:rsidRDefault="00D97B0C" w:rsidP="009071A5">
      <w:r>
        <w:t xml:space="preserve">В качестве интерфейса прикладного программирования был выбран обширный API-интерфейс —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(WPF), предназначенный для создания настольных программ с графически насыщенным пользовательским интерфейсом.</w:t>
      </w:r>
    </w:p>
    <w:p w14:paraId="6A0D1C3F" w14:textId="77777777" w:rsidR="00D97B0C" w:rsidRPr="000579DC" w:rsidRDefault="00D97B0C" w:rsidP="00D97B0C"/>
    <w:p w14:paraId="11EABCB3" w14:textId="78F3B081" w:rsidR="000579DC" w:rsidRDefault="000579DC" w:rsidP="005E0460"/>
    <w:p w14:paraId="37C73448" w14:textId="702D8BE4" w:rsidR="002F76AF" w:rsidRPr="002F76AF" w:rsidRDefault="002F76AF" w:rsidP="002F76AF"/>
    <w:p w14:paraId="1E5C8C96" w14:textId="5F8A198D" w:rsidR="002F76AF" w:rsidRPr="002F76AF" w:rsidRDefault="002F76AF" w:rsidP="002F76AF"/>
    <w:p w14:paraId="500325DD" w14:textId="23D081DA" w:rsidR="002F76AF" w:rsidRPr="002F76AF" w:rsidRDefault="002F76AF" w:rsidP="002F76AF"/>
    <w:p w14:paraId="1112579F" w14:textId="07B836EC" w:rsidR="002F76AF" w:rsidRPr="002F76AF" w:rsidRDefault="002F76AF" w:rsidP="002F76AF"/>
    <w:p w14:paraId="411FAC23" w14:textId="771BA197" w:rsidR="002F76AF" w:rsidRPr="002F76AF" w:rsidRDefault="002F76AF" w:rsidP="002F76AF"/>
    <w:p w14:paraId="7A1306C0" w14:textId="46F6FF57" w:rsidR="002F76AF" w:rsidRPr="002F76AF" w:rsidRDefault="002F76AF" w:rsidP="002F76AF"/>
    <w:p w14:paraId="0CAE95BC" w14:textId="20B2FAB5" w:rsidR="002F76AF" w:rsidRPr="002F76AF" w:rsidRDefault="002F76AF" w:rsidP="002F76AF"/>
    <w:p w14:paraId="0D48A815" w14:textId="3764D531" w:rsidR="002F76AF" w:rsidRPr="002F76AF" w:rsidRDefault="002F76AF" w:rsidP="002F76AF"/>
    <w:p w14:paraId="32538F0B" w14:textId="4AA37575" w:rsidR="002F76AF" w:rsidRPr="002F76AF" w:rsidRDefault="002F76AF" w:rsidP="002F76AF"/>
    <w:p w14:paraId="7BDDE8E2" w14:textId="0B3C2F13" w:rsidR="002F76AF" w:rsidRPr="002F76AF" w:rsidRDefault="002F76AF" w:rsidP="002F76AF"/>
    <w:p w14:paraId="1EE6A0E1" w14:textId="10B69B54" w:rsidR="002F76AF" w:rsidRPr="002F76AF" w:rsidRDefault="002F76AF" w:rsidP="002F76AF"/>
    <w:p w14:paraId="487192D9" w14:textId="481B648D" w:rsidR="002F76AF" w:rsidRPr="002F76AF" w:rsidRDefault="002F76AF" w:rsidP="002F76AF"/>
    <w:p w14:paraId="5DED4745" w14:textId="72D3F7EE" w:rsidR="002F76AF" w:rsidRPr="002F76AF" w:rsidRDefault="002F76AF" w:rsidP="002F76AF"/>
    <w:p w14:paraId="6DE1B71B" w14:textId="162B3676" w:rsidR="002F76AF" w:rsidRDefault="002F76AF" w:rsidP="00D97B0C">
      <w:pPr>
        <w:tabs>
          <w:tab w:val="left" w:pos="4745"/>
        </w:tabs>
        <w:ind w:firstLine="0"/>
      </w:pPr>
    </w:p>
    <w:p w14:paraId="12D4FE79" w14:textId="77777777" w:rsidR="009071A5" w:rsidRDefault="009071A5" w:rsidP="00D97B0C">
      <w:pPr>
        <w:tabs>
          <w:tab w:val="left" w:pos="4745"/>
        </w:tabs>
        <w:ind w:firstLine="0"/>
      </w:pPr>
    </w:p>
    <w:p w14:paraId="7EC0A57F" w14:textId="77777777" w:rsidR="00D97B0C" w:rsidRDefault="00D97B0C" w:rsidP="00D97B0C">
      <w:pPr>
        <w:tabs>
          <w:tab w:val="left" w:pos="4745"/>
        </w:tabs>
        <w:ind w:firstLine="0"/>
      </w:pPr>
    </w:p>
    <w:p w14:paraId="6E1341E1" w14:textId="036BCE6B" w:rsidR="00085105" w:rsidRDefault="002F76AF" w:rsidP="00085105">
      <w:pPr>
        <w:pStyle w:val="a"/>
      </w:pPr>
      <w:bookmarkStart w:id="7" w:name="_Toc9543691"/>
      <w:bookmarkStart w:id="8" w:name="_Toc73123712"/>
      <w:bookmarkStart w:id="9" w:name="_Toc73123790"/>
      <w:bookmarkStart w:id="10" w:name="_Toc73123915"/>
      <w:bookmarkStart w:id="11" w:name="_Toc73123994"/>
      <w:bookmarkStart w:id="12" w:name="_Toc73124036"/>
      <w:r w:rsidRPr="00085105">
        <w:lastRenderedPageBreak/>
        <w:t>Аналитический обзор литературы</w:t>
      </w:r>
      <w:bookmarkEnd w:id="7"/>
      <w:bookmarkEnd w:id="8"/>
      <w:bookmarkEnd w:id="9"/>
      <w:bookmarkEnd w:id="10"/>
      <w:bookmarkEnd w:id="11"/>
      <w:bookmarkEnd w:id="12"/>
    </w:p>
    <w:p w14:paraId="5424AE1F" w14:textId="19769F48" w:rsidR="002356D4" w:rsidRDefault="002356D4" w:rsidP="002356D4">
      <w:r>
        <w:t xml:space="preserve">Для выполнения этого курсового проекта не обошлось без использования дополнительной литературы. Таковой является информация на сайте https://metanit.com/. На этом сайте имеется много информации, нужной для разработки этого курсового проекта. Также использовалась информация с сайта </w:t>
      </w:r>
      <w:r w:rsidRPr="00CD027B">
        <w:t>http://professorweb.ru/</w:t>
      </w:r>
      <w:r>
        <w:t xml:space="preserve"> и, конечно же, статьи с https://habr.com/ru/ были также очень полезны.</w:t>
      </w:r>
    </w:p>
    <w:p w14:paraId="59DAA35B" w14:textId="4F142A6E" w:rsidR="00085105" w:rsidRDefault="002356D4" w:rsidP="002356D4">
      <w:r>
        <w:t xml:space="preserve"> </w:t>
      </w:r>
      <w:r w:rsidR="00CD027B">
        <w:t>Ф</w:t>
      </w:r>
      <w:r>
        <w:t>ункционал</w:t>
      </w:r>
      <w:r w:rsidR="00AA4690">
        <w:t>,</w:t>
      </w:r>
      <w:r>
        <w:t xml:space="preserve"> необходимый для торговли</w:t>
      </w:r>
      <w:r w:rsidR="00AA4690">
        <w:t>,</w:t>
      </w:r>
      <w:r>
        <w:t xml:space="preserve"> смотрел на </w:t>
      </w:r>
      <w:r>
        <w:rPr>
          <w:lang w:val="en-US"/>
        </w:rPr>
        <w:t>web</w:t>
      </w:r>
      <w:r w:rsidRPr="002356D4">
        <w:t>-</w:t>
      </w:r>
      <w:r>
        <w:t xml:space="preserve">версии биржи </w:t>
      </w:r>
      <w:r w:rsidR="00CD027B" w:rsidRPr="00CD027B">
        <w:t>https://www.bybit.com/trade/usdt/BTCUSDT</w:t>
      </w:r>
      <w:r w:rsidR="00CD027B">
        <w:t xml:space="preserve">. </w:t>
      </w:r>
      <w:r>
        <w:t>Краткий обзор</w:t>
      </w:r>
      <w:r w:rsidR="00CD027B">
        <w:t xml:space="preserve"> сервиса представлен ниже.</w:t>
      </w:r>
    </w:p>
    <w:p w14:paraId="49C40DA3" w14:textId="31C4EF17" w:rsidR="00CD027B" w:rsidRDefault="00CD027B" w:rsidP="002356D4">
      <w:r>
        <w:t>Свечной график, отражающий историю торгов</w:t>
      </w:r>
      <w:r w:rsidR="00AA4690">
        <w:t xml:space="preserve"> (</w:t>
      </w:r>
      <w:r>
        <w:t>рисун</w:t>
      </w:r>
      <w:r w:rsidR="00AA4690">
        <w:t>ок</w:t>
      </w:r>
      <w:r>
        <w:t xml:space="preserve"> 1.1</w:t>
      </w:r>
      <w:r w:rsidR="00AA4690">
        <w:t>)</w:t>
      </w:r>
      <w:r>
        <w:t>.</w:t>
      </w:r>
    </w:p>
    <w:p w14:paraId="5575664B" w14:textId="40F08149" w:rsidR="00CD027B" w:rsidRDefault="00D94DD2" w:rsidP="00AA4690">
      <w:pPr>
        <w:pStyle w:val="af0"/>
      </w:pPr>
      <w:r>
        <w:drawing>
          <wp:inline distT="0" distB="0" distL="0" distR="0" wp14:anchorId="659C9779" wp14:editId="016CC212">
            <wp:extent cx="5809436" cy="2032000"/>
            <wp:effectExtent l="19050" t="19050" r="20320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8531" cy="2038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CA227" w14:textId="62EB235B" w:rsidR="00AA4690" w:rsidRDefault="00AA4690" w:rsidP="00AA4690">
      <w:pPr>
        <w:pStyle w:val="af1"/>
      </w:pPr>
      <w:r>
        <w:t>Рисунок 1.1 - Свечной график</w:t>
      </w:r>
    </w:p>
    <w:p w14:paraId="71B8547D" w14:textId="65B1C7E8" w:rsidR="00AA4690" w:rsidRDefault="00AA4690" w:rsidP="00AA4690">
      <w:r>
        <w:t>Книга ордеров</w:t>
      </w:r>
      <w:r w:rsidR="00D94DD2">
        <w:t>, отражающая ордера на бирже</w:t>
      </w:r>
      <w:r w:rsidR="00BC1B58">
        <w:t>, с ценой близкой к текущей</w:t>
      </w:r>
      <w:r w:rsidR="00D94DD2">
        <w:t>, и последние сделки (рисунок 1.2)</w:t>
      </w:r>
    </w:p>
    <w:p w14:paraId="16AC7F5D" w14:textId="6572A579" w:rsidR="00D94DD2" w:rsidRDefault="00D94DD2" w:rsidP="00D94DD2">
      <w:pPr>
        <w:pStyle w:val="af0"/>
        <w:jc w:val="center"/>
      </w:pPr>
      <w:r>
        <w:drawing>
          <wp:inline distT="0" distB="0" distL="0" distR="0" wp14:anchorId="70CFCE7B" wp14:editId="72E4C59E">
            <wp:extent cx="2232062" cy="2853055"/>
            <wp:effectExtent l="19050" t="19050" r="15875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832" cy="2885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257CB" w14:textId="00800B30" w:rsidR="00D94DD2" w:rsidRDefault="00D94DD2" w:rsidP="00D94DD2">
      <w:pPr>
        <w:pStyle w:val="af1"/>
      </w:pPr>
      <w:r>
        <w:t>Рисунок 1.2 - Книга ордеров и последние сделки на бирже</w:t>
      </w:r>
    </w:p>
    <w:p w14:paraId="3D1A958C" w14:textId="1D175DF5" w:rsidR="00B234A3" w:rsidRDefault="00CA3BB8" w:rsidP="00B234A3">
      <w:r>
        <w:lastRenderedPageBreak/>
        <w:t>Информация об открытых позициях, активных ордерах, закрытых позициях (рисунок 1.3).</w:t>
      </w:r>
    </w:p>
    <w:p w14:paraId="75C7746C" w14:textId="64449A61" w:rsidR="00B234A3" w:rsidRDefault="00B234A3" w:rsidP="00B234A3">
      <w:pPr>
        <w:pStyle w:val="af0"/>
        <w:jc w:val="center"/>
      </w:pPr>
      <w:r>
        <w:drawing>
          <wp:inline distT="0" distB="0" distL="0" distR="0" wp14:anchorId="76E1DA59" wp14:editId="4C323B96">
            <wp:extent cx="4879976" cy="1150089"/>
            <wp:effectExtent l="19050" t="19050" r="15875" b="120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915" cy="1169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7778" w14:textId="631DB41A" w:rsidR="00CA3BB8" w:rsidRPr="00CA3BB8" w:rsidRDefault="00CA3BB8" w:rsidP="00CA3BB8">
      <w:pPr>
        <w:pStyle w:val="af1"/>
      </w:pPr>
      <w:r w:rsidRPr="00CA3BB8">
        <w:t>Рисунок 1.</w:t>
      </w:r>
      <w:r>
        <w:t>3</w:t>
      </w:r>
      <w:r w:rsidRPr="00CA3BB8">
        <w:t xml:space="preserve"> - </w:t>
      </w:r>
      <w:r>
        <w:t xml:space="preserve">Закрытые позиции </w:t>
      </w:r>
    </w:p>
    <w:p w14:paraId="4B39D8D3" w14:textId="434E3065" w:rsidR="00D94DD2" w:rsidRDefault="00D94DD2" w:rsidP="00D94DD2">
      <w:r>
        <w:t>Панель для создания ордера</w:t>
      </w:r>
      <w:r w:rsidRPr="00B85288">
        <w:t xml:space="preserve">, </w:t>
      </w:r>
      <w:r>
        <w:t>позволяющая отк</w:t>
      </w:r>
      <w:r w:rsidR="00B85288">
        <w:t>рыть</w:t>
      </w:r>
      <w:r w:rsidR="00B85288" w:rsidRPr="00B85288">
        <w:t>/</w:t>
      </w:r>
      <w:r w:rsidR="00B85288">
        <w:t>закрыть позицию лимитным/рыночным ордеров на покупку/продажу</w:t>
      </w:r>
      <w:r>
        <w:t xml:space="preserve"> (рисунок 1.</w:t>
      </w:r>
      <w:r w:rsidR="00B234A3">
        <w:t>4</w:t>
      </w:r>
      <w:r>
        <w:t>)</w:t>
      </w:r>
    </w:p>
    <w:p w14:paraId="55D0B4CE" w14:textId="7DFC49D7" w:rsidR="00D94DD2" w:rsidRDefault="00D94DD2" w:rsidP="00D94DD2">
      <w:pPr>
        <w:pStyle w:val="af0"/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38949064" wp14:editId="2B4453B9">
            <wp:extent cx="2294467" cy="2335394"/>
            <wp:effectExtent l="19050" t="19050" r="10795" b="273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869" cy="2358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8C89E" w14:textId="247C3EB9" w:rsidR="00B234A3" w:rsidRDefault="00D94DD2" w:rsidP="00CA3BB8">
      <w:pPr>
        <w:pStyle w:val="af1"/>
      </w:pPr>
      <w:r>
        <w:t>Рисунок 1.</w:t>
      </w:r>
      <w:r w:rsidR="00B234A3">
        <w:t>4</w:t>
      </w:r>
      <w:r>
        <w:t xml:space="preserve"> - Панель для создания ордера</w:t>
      </w:r>
    </w:p>
    <w:p w14:paraId="6D7D7FB0" w14:textId="5C7342B9" w:rsidR="00B85288" w:rsidRPr="00B85288" w:rsidRDefault="00B85288" w:rsidP="00B85288">
      <w:r>
        <w:t xml:space="preserve">У биржи нет </w:t>
      </w:r>
      <w:r>
        <w:rPr>
          <w:lang w:val="en-US"/>
        </w:rPr>
        <w:t>desktop</w:t>
      </w:r>
      <w:r w:rsidRPr="00C50587">
        <w:t>-</w:t>
      </w:r>
      <w:r>
        <w:t>версии, поэтому я решил это дело исправить. Также можно добавить кнопки с дополнительным функционалом. К примеру, кнопку, позволяющую выставить</w:t>
      </w:r>
      <w:r w:rsidR="00E20580">
        <w:t xml:space="preserve"> лимитный</w:t>
      </w:r>
      <w:r>
        <w:t xml:space="preserve"> ордер по последней цене в книге ордеров (очень полезно, если не хочется платить комиссию бирже, но </w:t>
      </w:r>
      <w:r w:rsidR="00E20580">
        <w:t xml:space="preserve">при этом необходимо как можно скорее </w:t>
      </w:r>
      <w:r w:rsidR="00790EB7">
        <w:t>открыть/закрыть позицию).</w:t>
      </w:r>
    </w:p>
    <w:p w14:paraId="52A9B058" w14:textId="77777777" w:rsidR="00D94DD2" w:rsidRPr="00D94DD2" w:rsidRDefault="00D94DD2" w:rsidP="00D94DD2">
      <w:pPr>
        <w:pStyle w:val="af1"/>
      </w:pPr>
    </w:p>
    <w:p w14:paraId="7098DDFC" w14:textId="77777777" w:rsidR="00D94DD2" w:rsidRDefault="00D94DD2" w:rsidP="00D94DD2">
      <w:pPr>
        <w:pStyle w:val="af1"/>
      </w:pPr>
    </w:p>
    <w:p w14:paraId="295A2593" w14:textId="77777777" w:rsidR="00D94DD2" w:rsidRDefault="00D94DD2" w:rsidP="00D94DD2"/>
    <w:p w14:paraId="7A42FFAD" w14:textId="2F1BEE7F" w:rsidR="00D94DD2" w:rsidRDefault="00D94DD2" w:rsidP="00D94DD2">
      <w:pPr>
        <w:pStyle w:val="af1"/>
      </w:pPr>
    </w:p>
    <w:p w14:paraId="5D9953EE" w14:textId="5E35AA79" w:rsidR="00790EB7" w:rsidRPr="00790EB7" w:rsidRDefault="00790EB7" w:rsidP="00790EB7"/>
    <w:p w14:paraId="629F5514" w14:textId="35EA536B" w:rsidR="00790EB7" w:rsidRDefault="00790EB7" w:rsidP="00CA3BB8">
      <w:pPr>
        <w:tabs>
          <w:tab w:val="left" w:pos="4538"/>
        </w:tabs>
        <w:ind w:firstLine="0"/>
      </w:pPr>
    </w:p>
    <w:p w14:paraId="798F0476" w14:textId="77777777" w:rsidR="00CA3BB8" w:rsidRDefault="00CA3BB8" w:rsidP="00CA3BB8">
      <w:pPr>
        <w:tabs>
          <w:tab w:val="left" w:pos="4538"/>
        </w:tabs>
        <w:ind w:firstLine="0"/>
      </w:pPr>
    </w:p>
    <w:p w14:paraId="15F5F459" w14:textId="37F7AA22" w:rsidR="00790EB7" w:rsidRPr="00FC57A0" w:rsidRDefault="00790EB7" w:rsidP="00FC57A0">
      <w:pPr>
        <w:pStyle w:val="a"/>
      </w:pPr>
      <w:bookmarkStart w:id="13" w:name="_Toc9543692"/>
      <w:bookmarkStart w:id="14" w:name="_Toc73123713"/>
      <w:bookmarkStart w:id="15" w:name="_Toc73123791"/>
      <w:bookmarkStart w:id="16" w:name="_Toc73123916"/>
      <w:bookmarkStart w:id="17" w:name="_Toc73123995"/>
      <w:bookmarkStart w:id="18" w:name="_Toc73124037"/>
      <w:r w:rsidRPr="00FC57A0">
        <w:lastRenderedPageBreak/>
        <w:t>Анализ требований к программному средству и разработка функциональных требований</w:t>
      </w:r>
      <w:bookmarkEnd w:id="13"/>
      <w:bookmarkEnd w:id="14"/>
      <w:bookmarkEnd w:id="15"/>
      <w:bookmarkEnd w:id="16"/>
      <w:bookmarkEnd w:id="17"/>
      <w:bookmarkEnd w:id="18"/>
    </w:p>
    <w:p w14:paraId="21A6BC4C" w14:textId="77777777" w:rsidR="00790EB7" w:rsidRDefault="00790EB7" w:rsidP="00020729">
      <w:r w:rsidRPr="004B1369">
        <w:rPr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>
        <w:t xml:space="preserve"> (WPF) — система для построения клиентских приложений </w:t>
      </w:r>
      <w:r>
        <w:rPr>
          <w:lang w:val="en-US"/>
        </w:rPr>
        <w:t>Windows</w:t>
      </w:r>
      <w: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>
        <w:rPr>
          <w:lang w:val="en-US"/>
        </w:rPr>
        <w:t>Framework</w:t>
      </w:r>
      <w:r>
        <w:t xml:space="preserve"> (начиная с версии 3.0), использующая язык XAML.</w:t>
      </w:r>
    </w:p>
    <w:p w14:paraId="14928482" w14:textId="77777777" w:rsidR="00790EB7" w:rsidRDefault="00790EB7" w:rsidP="00020729">
      <w: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>
        <w:rPr>
          <w:lang w:val="en-US"/>
        </w:rPr>
        <w:t>eXtensible</w:t>
      </w:r>
      <w:proofErr w:type="spellEnd"/>
      <w:r>
        <w:t xml:space="preserve"> </w:t>
      </w:r>
      <w:r>
        <w:rPr>
          <w:lang w:val="en-US"/>
        </w:rPr>
        <w:t>Application</w:t>
      </w:r>
      <w:r>
        <w:t xml:space="preserve"> </w:t>
      </w:r>
      <w:r>
        <w:rPr>
          <w:lang w:val="en-US"/>
        </w:rPr>
        <w:t>Markup</w:t>
      </w:r>
      <w:r>
        <w:t xml:space="preserve"> </w:t>
      </w:r>
      <w:r>
        <w:rPr>
          <w:lang w:val="en-US"/>
        </w:rPr>
        <w:t>Language</w:t>
      </w:r>
      <w: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53F21AFC" w14:textId="77777777" w:rsidR="00790EB7" w:rsidRDefault="00790EB7" w:rsidP="00020729">
      <w:r>
        <w:t xml:space="preserve">Графической технологией, лежащей в основе WPF, является </w:t>
      </w:r>
      <w:r>
        <w:rPr>
          <w:lang w:val="en-US"/>
        </w:rPr>
        <w:t>DirectX</w:t>
      </w:r>
      <w:r>
        <w:t xml:space="preserve">, в отличие от </w:t>
      </w:r>
      <w:r>
        <w:rPr>
          <w:lang w:val="en-US"/>
        </w:rPr>
        <w:t>Window</w:t>
      </w:r>
      <w:r>
        <w:t xml:space="preserve"> </w:t>
      </w:r>
      <w:r>
        <w:rPr>
          <w:lang w:val="en-US"/>
        </w:rPr>
        <w:t>Forms</w:t>
      </w:r>
      <w: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>
        <w:rPr>
          <w:lang w:val="en-US"/>
        </w:rPr>
        <w:t>DirectX</w:t>
      </w:r>
      <w:r>
        <w:t>.</w:t>
      </w:r>
    </w:p>
    <w:p w14:paraId="0A021263" w14:textId="77777777" w:rsidR="00790EB7" w:rsidRDefault="00790EB7" w:rsidP="00020729">
      <w:r>
        <w:t xml:space="preserve">Также существует урезанная версия CLR, называющаяся WPF/E, она же известна как </w:t>
      </w:r>
      <w:r>
        <w:rPr>
          <w:lang w:val="en-US"/>
        </w:rPr>
        <w:t>Silverlight</w:t>
      </w:r>
      <w:r>
        <w:t>.</w:t>
      </w:r>
    </w:p>
    <w:p w14:paraId="0C881578" w14:textId="77777777" w:rsidR="00790EB7" w:rsidRDefault="00790EB7" w:rsidP="00020729">
      <w:r>
        <w:t xml:space="preserve">База данных была разработана в </w:t>
      </w:r>
      <w:r>
        <w:rPr>
          <w:lang w:val="en-US"/>
        </w:rPr>
        <w:t>Microsoft</w:t>
      </w:r>
      <w:r>
        <w:t xml:space="preserve"> SQL </w:t>
      </w:r>
      <w:r>
        <w:rPr>
          <w:lang w:val="en-US"/>
        </w:rPr>
        <w:t>Server</w:t>
      </w:r>
      <w:r>
        <w:t>.</w:t>
      </w:r>
    </w:p>
    <w:p w14:paraId="5BAC443B" w14:textId="77777777" w:rsidR="00790EB7" w:rsidRDefault="00790EB7" w:rsidP="00020729">
      <w:r>
        <w:t xml:space="preserve">SQL </w:t>
      </w:r>
      <w:r>
        <w:rPr>
          <w:lang w:val="en-US"/>
        </w:rPr>
        <w:t>Server</w:t>
      </w:r>
      <w:r>
        <w:t xml:space="preserve"> является одной из наиболее популярных систем управления базами данных (СУБД) в мире.</w:t>
      </w:r>
    </w:p>
    <w:p w14:paraId="7AC268A4" w14:textId="77777777" w:rsidR="00790EB7" w:rsidRDefault="00790EB7" w:rsidP="00020729">
      <w:r>
        <w:t xml:space="preserve">SQL </w:t>
      </w:r>
      <w:r>
        <w:rPr>
          <w:lang w:val="en-US"/>
        </w:rPr>
        <w:t>Server</w:t>
      </w:r>
      <w:r>
        <w:t xml:space="preserve"> характеризуется такими особенностями как:</w:t>
      </w:r>
    </w:p>
    <w:p w14:paraId="0F355A49" w14:textId="5258B818" w:rsidR="00790EB7" w:rsidRPr="0001194B" w:rsidRDefault="00525A8F" w:rsidP="00525A8F">
      <w:pPr>
        <w:pStyle w:val="afe"/>
      </w:pPr>
      <w:r>
        <w:t xml:space="preserve"> </w:t>
      </w:r>
      <w:r w:rsidR="00020729">
        <w:t>п</w:t>
      </w:r>
      <w:r w:rsidR="00790EB7" w:rsidRPr="0001194B">
        <w:t xml:space="preserve">роизводительность. SQL </w:t>
      </w:r>
      <w:r w:rsidR="00790EB7">
        <w:rPr>
          <w:lang w:val="en-US"/>
        </w:rPr>
        <w:t>Server</w:t>
      </w:r>
      <w:r w:rsidR="00790EB7">
        <w:t xml:space="preserve"> </w:t>
      </w:r>
      <w:r w:rsidR="00790EB7" w:rsidRPr="0001194B">
        <w:t>работает очень быстро</w:t>
      </w:r>
      <w:r w:rsidR="00020729" w:rsidRPr="00020729">
        <w:t>;</w:t>
      </w:r>
    </w:p>
    <w:p w14:paraId="0CD55BFE" w14:textId="4765472B" w:rsidR="00790EB7" w:rsidRPr="0001194B" w:rsidRDefault="00525A8F" w:rsidP="00525A8F">
      <w:pPr>
        <w:pStyle w:val="afe"/>
      </w:pPr>
      <w:r>
        <w:t xml:space="preserve"> </w:t>
      </w:r>
      <w:r w:rsidR="00020729">
        <w:t>н</w:t>
      </w:r>
      <w:r w:rsidR="00790EB7" w:rsidRPr="0001194B">
        <w:t xml:space="preserve">адежность и безопасность. SQL </w:t>
      </w:r>
      <w:r w:rsidR="00790EB7" w:rsidRPr="00525A8F">
        <w:rPr>
          <w:lang w:val="en-US"/>
        </w:rPr>
        <w:t>Server</w:t>
      </w:r>
      <w:r w:rsidR="00790EB7">
        <w:t xml:space="preserve"> </w:t>
      </w:r>
      <w:r w:rsidR="00790EB7" w:rsidRPr="0001194B">
        <w:t>предоставляет шифрование данных</w:t>
      </w:r>
      <w:r w:rsidR="00020729" w:rsidRPr="00020729">
        <w:t>;</w:t>
      </w:r>
    </w:p>
    <w:p w14:paraId="7036DEF6" w14:textId="02FA2B38" w:rsidR="00790EB7" w:rsidRPr="0001194B" w:rsidRDefault="00525A8F" w:rsidP="00525A8F">
      <w:pPr>
        <w:pStyle w:val="afe"/>
      </w:pPr>
      <w:r>
        <w:t xml:space="preserve"> </w:t>
      </w:r>
      <w:r w:rsidR="00020729">
        <w:t>п</w:t>
      </w:r>
      <w:r w:rsidR="00790EB7" w:rsidRPr="0001194B">
        <w:t>ростота. С данной СУБД относительно легко работать и вести администрирование.</w:t>
      </w:r>
    </w:p>
    <w:p w14:paraId="04146C59" w14:textId="77777777" w:rsidR="00790EB7" w:rsidRPr="0001194B" w:rsidRDefault="00790EB7" w:rsidP="00020729">
      <w:pPr>
        <w:rPr>
          <w:snapToGrid/>
        </w:rPr>
      </w:pPr>
      <w:r>
        <w:t xml:space="preserve">Для организации баз данных MS SQL </w:t>
      </w:r>
      <w:r>
        <w:rPr>
          <w:lang w:val="en-US"/>
        </w:rPr>
        <w:t>Server</w:t>
      </w:r>
      <w:r>
        <w:t xml:space="preserve"> использует реляционную модель, </w:t>
      </w:r>
      <w:r w:rsidRPr="0001194B">
        <w:t>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1E8D31E1" w14:textId="77777777" w:rsidR="00790EB7" w:rsidRPr="0001194B" w:rsidRDefault="00790EB7" w:rsidP="00020729">
      <w:r w:rsidRPr="0001194B">
        <w:t>Для взаимодействия с базой данных применяется язык SQL (</w:t>
      </w:r>
      <w:r>
        <w:rPr>
          <w:lang w:val="en-US"/>
        </w:rPr>
        <w:t>Structured</w:t>
      </w:r>
      <w:r w:rsidRPr="004C2A08">
        <w:t xml:space="preserve"> </w:t>
      </w:r>
      <w:r>
        <w:rPr>
          <w:lang w:val="en-US"/>
        </w:rPr>
        <w:t>Query</w:t>
      </w:r>
      <w:r w:rsidRPr="0001194B">
        <w:t xml:space="preserve"> </w:t>
      </w:r>
      <w:r>
        <w:rPr>
          <w:lang w:val="en-US"/>
        </w:rPr>
        <w:t>Language</w:t>
      </w:r>
      <w:r w:rsidRPr="0001194B">
        <w:t>). Клиент (например, внешняя программа) отправляет запрос на языке SQL</w:t>
      </w:r>
      <w:r>
        <w:t xml:space="preserve"> </w:t>
      </w:r>
      <w:r w:rsidRPr="0001194B">
        <w:t>должным образом интерпретирует и выполняет запрос, а затем посылает клиенту результат выполнения.</w:t>
      </w:r>
    </w:p>
    <w:p w14:paraId="29BF4A46" w14:textId="6939B60B" w:rsidR="00790EB7" w:rsidRPr="0001194B" w:rsidRDefault="00790EB7" w:rsidP="00020729">
      <w:r w:rsidRPr="0001194B">
        <w:t>Основной используемый язык запросов —</w:t>
      </w:r>
      <w:r w:rsidR="00020729">
        <w:t xml:space="preserve"> </w:t>
      </w:r>
      <w:r>
        <w:rPr>
          <w:lang w:val="en-US"/>
        </w:rPr>
        <w:t>Transact</w:t>
      </w:r>
      <w:r w:rsidRPr="0001194B">
        <w:t>-SQL — реализован на структурированном языке запросов (SQL) с расширениями.</w:t>
      </w:r>
    </w:p>
    <w:p w14:paraId="2A91287D" w14:textId="77777777" w:rsidR="00790EB7" w:rsidRPr="0001194B" w:rsidRDefault="00790EB7" w:rsidP="00020729">
      <w:r w:rsidRPr="0001194B"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Pr="0001194B">
        <w:t xml:space="preserve">. Она основана на платформе .NET </w:t>
      </w:r>
      <w:r>
        <w:rPr>
          <w:lang w:val="en-US"/>
        </w:rPr>
        <w:t>Framework</w:t>
      </w:r>
      <w:r w:rsidRPr="0001194B">
        <w:t xml:space="preserve"> и предназначена для работы с данными.</w:t>
      </w:r>
    </w:p>
    <w:p w14:paraId="1DCAFAB6" w14:textId="77777777" w:rsidR="00790EB7" w:rsidRDefault="00790EB7" w:rsidP="00020729">
      <w:r w:rsidRPr="0001194B">
        <w:lastRenderedPageBreak/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Pr="0001194B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0F00CD8B" w14:textId="77777777" w:rsidR="00790EB7" w:rsidRDefault="00790EB7" w:rsidP="00020729">
      <w:pPr>
        <w:rPr>
          <w:snapToGrid/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>
        <w:rPr>
          <w:color w:val="000000"/>
          <w:sz w:val="27"/>
          <w:szCs w:val="27"/>
        </w:rPr>
        <w:t xml:space="preserve"> предполагает три возможных способа взаимодействия с базой данных:</w:t>
      </w:r>
    </w:p>
    <w:p w14:paraId="2CDA1488" w14:textId="64292FA5" w:rsidR="00790EB7" w:rsidRDefault="00525A8F" w:rsidP="00525A8F">
      <w:pPr>
        <w:pStyle w:val="afe"/>
      </w:pPr>
      <w:r>
        <w:t xml:space="preserve"> </w:t>
      </w:r>
      <w:r w:rsidR="00020729">
        <w:rPr>
          <w:lang w:val="en-US"/>
        </w:rPr>
        <w:t>d</w:t>
      </w:r>
      <w:r w:rsidR="00790EB7">
        <w:rPr>
          <w:lang w:val="en-US"/>
        </w:rPr>
        <w:t>atabase</w:t>
      </w:r>
      <w:r w:rsidR="00790EB7">
        <w:t xml:space="preserve"> </w:t>
      </w:r>
      <w:r w:rsidR="00790EB7">
        <w:rPr>
          <w:lang w:val="en-US"/>
        </w:rPr>
        <w:t>first</w:t>
      </w:r>
      <w:r w:rsidR="00790EB7">
        <w:t xml:space="preserve">: </w:t>
      </w:r>
      <w:r w:rsidR="00790EB7">
        <w:rPr>
          <w:lang w:val="en-US"/>
        </w:rPr>
        <w:t>Entity</w:t>
      </w:r>
      <w:r w:rsidR="00790EB7">
        <w:t xml:space="preserve"> </w:t>
      </w:r>
      <w:r w:rsidR="00790EB7">
        <w:rPr>
          <w:lang w:val="en-US"/>
        </w:rPr>
        <w:t>Framework</w:t>
      </w:r>
      <w:r w:rsidR="00790EB7">
        <w:t xml:space="preserve"> создает набор классов, которые отражают модель конкретной базы данных;</w:t>
      </w:r>
    </w:p>
    <w:p w14:paraId="45526060" w14:textId="1B15CAE6" w:rsidR="00790EB7" w:rsidRDefault="00525A8F" w:rsidP="00525A8F">
      <w:pPr>
        <w:pStyle w:val="afe"/>
      </w:pPr>
      <w:r>
        <w:t xml:space="preserve"> </w:t>
      </w:r>
      <w:r w:rsidR="00020729">
        <w:rPr>
          <w:lang w:val="en-US"/>
        </w:rPr>
        <w:t>m</w:t>
      </w:r>
      <w:r w:rsidR="00790EB7">
        <w:rPr>
          <w:lang w:val="en-US"/>
        </w:rPr>
        <w:t>odel</w:t>
      </w:r>
      <w:r w:rsidR="00790EB7">
        <w:t xml:space="preserve"> </w:t>
      </w:r>
      <w:r w:rsidR="00790EB7">
        <w:rPr>
          <w:lang w:val="en-US"/>
        </w:rPr>
        <w:t>first</w:t>
      </w:r>
      <w:r w:rsidR="00790EB7">
        <w:t xml:space="preserve">: сначала разработчик создает модель базы данных, по которой затем </w:t>
      </w:r>
      <w:r w:rsidR="00790EB7">
        <w:rPr>
          <w:lang w:val="en-US"/>
        </w:rPr>
        <w:t>Entity</w:t>
      </w:r>
      <w:r w:rsidR="00790EB7">
        <w:t xml:space="preserve"> </w:t>
      </w:r>
      <w:r w:rsidR="00790EB7">
        <w:rPr>
          <w:lang w:val="en-US"/>
        </w:rPr>
        <w:t>Framework</w:t>
      </w:r>
      <w:r w:rsidR="00790EB7">
        <w:t xml:space="preserve"> создает реальную базу данных на сервере;</w:t>
      </w:r>
    </w:p>
    <w:p w14:paraId="04481AD8" w14:textId="2E1599FF" w:rsidR="00790EB7" w:rsidRDefault="00525A8F" w:rsidP="00525A8F">
      <w:pPr>
        <w:pStyle w:val="afe"/>
      </w:pPr>
      <w:r>
        <w:t xml:space="preserve"> </w:t>
      </w:r>
      <w:r w:rsidR="00020729">
        <w:rPr>
          <w:lang w:val="en-US"/>
        </w:rPr>
        <w:t>c</w:t>
      </w:r>
      <w:r w:rsidR="00790EB7">
        <w:rPr>
          <w:lang w:val="en-US"/>
        </w:rPr>
        <w:t>ode</w:t>
      </w:r>
      <w:r w:rsidR="00790EB7">
        <w:t xml:space="preserve"> </w:t>
      </w:r>
      <w:r w:rsidR="00790EB7">
        <w:rPr>
          <w:lang w:val="en-US"/>
        </w:rPr>
        <w:t>first</w:t>
      </w:r>
      <w:r w:rsidR="00790EB7">
        <w:t xml:space="preserve">: разработчик создает класс модели данных, которые будут храниться в базе данных, а затем </w:t>
      </w:r>
      <w:r w:rsidR="00790EB7">
        <w:rPr>
          <w:lang w:val="en-US"/>
        </w:rPr>
        <w:t>Entity</w:t>
      </w:r>
      <w:r w:rsidR="00790EB7">
        <w:t xml:space="preserve"> </w:t>
      </w:r>
      <w:r w:rsidR="00790EB7">
        <w:rPr>
          <w:lang w:val="en-US"/>
        </w:rPr>
        <w:t>Framework</w:t>
      </w:r>
      <w:r w:rsidR="00790EB7">
        <w:t xml:space="preserve"> по этой модели генерирует базу данных и ее таблицы.</w:t>
      </w:r>
    </w:p>
    <w:p w14:paraId="2A4EDC4B" w14:textId="1B5498D2" w:rsidR="00790EB7" w:rsidRPr="00FC57A0" w:rsidRDefault="00790EB7" w:rsidP="00FC57A0">
      <w:r>
        <w:t>В курсовом проектировании для разработки был выбран первый подход.</w:t>
      </w:r>
    </w:p>
    <w:p w14:paraId="0A2372AF" w14:textId="77777777" w:rsidR="00020729" w:rsidRDefault="00790EB7" w:rsidP="00020729">
      <w:r w:rsidRPr="004B1369">
        <w:rPr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</w:t>
      </w:r>
    </w:p>
    <w:p w14:paraId="45D7EDDE" w14:textId="44ABB3F4" w:rsidR="00790EB7" w:rsidRPr="00020729" w:rsidRDefault="00790EB7" w:rsidP="00020729">
      <w:r w:rsidRPr="004B1369">
        <w:rPr>
          <w:shd w:val="clear" w:color="auto" w:fill="FFFFFF"/>
        </w:rPr>
        <w:t>По итогу работы над продуктом</w:t>
      </w:r>
      <w:r>
        <w:rPr>
          <w:shd w:val="clear" w:color="auto" w:fill="FFFFFF"/>
        </w:rPr>
        <w:t xml:space="preserve">, его </w:t>
      </w:r>
      <w:r w:rsidRPr="004B1369">
        <w:rPr>
          <w:shd w:val="clear" w:color="auto" w:fill="FFFFFF"/>
        </w:rPr>
        <w:t xml:space="preserve">необходимо протестировать и отладить, проанализировать его возможности и, по необходимости, внести дополнения или улучшения проекта, </w:t>
      </w:r>
      <w:r>
        <w:rPr>
          <w:shd w:val="clear" w:color="auto" w:fill="FFFFFF"/>
        </w:rPr>
        <w:t xml:space="preserve">с </w:t>
      </w:r>
      <w:r w:rsidRPr="004B1369">
        <w:rPr>
          <w:shd w:val="clear" w:color="auto" w:fill="FFFFFF"/>
        </w:rPr>
        <w:t>возможностью дальнейшего расширения проекта.</w:t>
      </w:r>
    </w:p>
    <w:p w14:paraId="48972858" w14:textId="3E02BCD5" w:rsidR="00AF6E8B" w:rsidRDefault="00790EB7" w:rsidP="00AF6E8B">
      <w:r>
        <w:t>Программное средство предоставляет пользователю следующие функциональные возможности:</w:t>
      </w:r>
    </w:p>
    <w:p w14:paraId="32237805" w14:textId="5152E1B2" w:rsidR="00E62BFF" w:rsidRDefault="00FC57A0" w:rsidP="00FC57A0">
      <w:pPr>
        <w:pStyle w:val="afe"/>
      </w:pPr>
      <w:r>
        <w:t xml:space="preserve"> </w:t>
      </w:r>
      <w:r w:rsidR="00E62BFF">
        <w:t>регистрация пользователя</w:t>
      </w:r>
      <w:r w:rsidR="00E62BFF">
        <w:rPr>
          <w:lang w:val="en-US"/>
        </w:rPr>
        <w:t>;</w:t>
      </w:r>
    </w:p>
    <w:p w14:paraId="1D40FA81" w14:textId="73A93C88" w:rsidR="00E62BFF" w:rsidRDefault="00FC57A0" w:rsidP="00FC57A0">
      <w:pPr>
        <w:pStyle w:val="afe"/>
      </w:pPr>
      <w:r>
        <w:t xml:space="preserve"> </w:t>
      </w:r>
      <w:r w:rsidR="00E62BFF">
        <w:t>авторизация пользователя</w:t>
      </w:r>
      <w:r w:rsidR="00E62BFF">
        <w:rPr>
          <w:lang w:val="en-US"/>
        </w:rPr>
        <w:t>;</w:t>
      </w:r>
    </w:p>
    <w:p w14:paraId="08D9E706" w14:textId="3E843507" w:rsidR="00020729" w:rsidRDefault="00FC57A0" w:rsidP="00FC57A0">
      <w:pPr>
        <w:pStyle w:val="afe"/>
      </w:pPr>
      <w:r>
        <w:t xml:space="preserve"> </w:t>
      </w:r>
      <w:r w:rsidR="00020729">
        <w:t>получ</w:t>
      </w:r>
      <w:r w:rsidR="00E62BFF">
        <w:t>ение</w:t>
      </w:r>
      <w:r w:rsidR="00020729">
        <w:t xml:space="preserve"> информаци</w:t>
      </w:r>
      <w:r w:rsidR="00E62BFF">
        <w:t>и</w:t>
      </w:r>
      <w:r w:rsidR="00020729">
        <w:t xml:space="preserve"> о текущем балансе</w:t>
      </w:r>
      <w:r w:rsidR="00AF6E8B" w:rsidRPr="00AF6E8B">
        <w:t>;</w:t>
      </w:r>
    </w:p>
    <w:p w14:paraId="7CB2A025" w14:textId="70F31EB0" w:rsidR="00020729" w:rsidRDefault="00FC57A0" w:rsidP="00FC57A0">
      <w:pPr>
        <w:pStyle w:val="afe"/>
      </w:pPr>
      <w:r>
        <w:t xml:space="preserve"> </w:t>
      </w:r>
      <w:r w:rsidR="00E62BFF">
        <w:t xml:space="preserve">получение информации </w:t>
      </w:r>
      <w:r w:rsidR="00020729">
        <w:t>о</w:t>
      </w:r>
      <w:r w:rsidR="00AF6E8B">
        <w:t>б</w:t>
      </w:r>
      <w:r w:rsidR="00020729">
        <w:t xml:space="preserve"> </w:t>
      </w:r>
      <w:r w:rsidR="00AF6E8B">
        <w:t>открытых позициях</w:t>
      </w:r>
      <w:r w:rsidR="00AF6E8B" w:rsidRPr="00AF6E8B">
        <w:t>;</w:t>
      </w:r>
    </w:p>
    <w:p w14:paraId="6BB6AC51" w14:textId="39ED3B47" w:rsidR="00020729" w:rsidRDefault="00FC57A0" w:rsidP="00FC57A0">
      <w:pPr>
        <w:pStyle w:val="afe"/>
      </w:pPr>
      <w:r>
        <w:t xml:space="preserve"> </w:t>
      </w:r>
      <w:r w:rsidR="00E62BFF">
        <w:t xml:space="preserve">получение информации </w:t>
      </w:r>
      <w:r w:rsidR="00020729">
        <w:t>о</w:t>
      </w:r>
      <w:r w:rsidR="00AF6E8B">
        <w:t>б</w:t>
      </w:r>
      <w:r w:rsidR="00020729">
        <w:t xml:space="preserve"> </w:t>
      </w:r>
      <w:r w:rsidR="00AF6E8B">
        <w:t>активных ордерах</w:t>
      </w:r>
      <w:r w:rsidR="00AF6E8B" w:rsidRPr="00AF6E8B">
        <w:t>;</w:t>
      </w:r>
    </w:p>
    <w:p w14:paraId="59FD8973" w14:textId="5D07D7A7" w:rsidR="00020729" w:rsidRDefault="00FC57A0" w:rsidP="00FC57A0">
      <w:pPr>
        <w:pStyle w:val="afe"/>
      </w:pPr>
      <w:r>
        <w:t xml:space="preserve"> </w:t>
      </w:r>
      <w:r w:rsidR="00E62BFF">
        <w:t>получение информации</w:t>
      </w:r>
      <w:r w:rsidR="00020729">
        <w:t xml:space="preserve"> о </w:t>
      </w:r>
      <w:r w:rsidR="00AF6E8B">
        <w:t>закрытых позициях</w:t>
      </w:r>
      <w:r w:rsidR="00AF6E8B" w:rsidRPr="00AF6E8B">
        <w:t>;</w:t>
      </w:r>
    </w:p>
    <w:p w14:paraId="6E8EDB83" w14:textId="10E8F8BD" w:rsidR="00020729" w:rsidRDefault="00FC57A0" w:rsidP="00FC57A0">
      <w:pPr>
        <w:pStyle w:val="afe"/>
      </w:pPr>
      <w:r>
        <w:t xml:space="preserve"> </w:t>
      </w:r>
      <w:r w:rsidR="00E62BFF">
        <w:t>получение информации</w:t>
      </w:r>
      <w:r w:rsidR="00020729">
        <w:t xml:space="preserve"> о</w:t>
      </w:r>
      <w:r w:rsidR="00BC1B58">
        <w:t xml:space="preserve"> </w:t>
      </w:r>
      <w:r w:rsidR="00AF6E8B">
        <w:t>книг</w:t>
      </w:r>
      <w:r w:rsidR="00BC1B58">
        <w:t>е</w:t>
      </w:r>
      <w:r w:rsidR="00AF6E8B">
        <w:t xml:space="preserve"> ордеров</w:t>
      </w:r>
      <w:r w:rsidR="00AF6E8B" w:rsidRPr="00AF6E8B">
        <w:t>;</w:t>
      </w:r>
    </w:p>
    <w:p w14:paraId="6A2C0368" w14:textId="549B20AF" w:rsidR="00AF6E8B" w:rsidRDefault="00FC57A0" w:rsidP="00FC57A0">
      <w:pPr>
        <w:pStyle w:val="afe"/>
      </w:pPr>
      <w:r>
        <w:t xml:space="preserve"> </w:t>
      </w:r>
      <w:r w:rsidR="00E62BFF">
        <w:t>получение информации</w:t>
      </w:r>
      <w:r w:rsidR="00AF6E8B">
        <w:t xml:space="preserve"> о</w:t>
      </w:r>
      <w:r w:rsidR="00BC1B58">
        <w:t xml:space="preserve"> списке последних сделок</w:t>
      </w:r>
      <w:r w:rsidR="00AF6E8B" w:rsidRPr="00AF6E8B">
        <w:t>;</w:t>
      </w:r>
    </w:p>
    <w:p w14:paraId="7F7469D8" w14:textId="5E41B1FD" w:rsidR="00AF6E8B" w:rsidRPr="00D97B0C" w:rsidRDefault="00FC57A0" w:rsidP="00FC57A0">
      <w:pPr>
        <w:pStyle w:val="afe"/>
      </w:pPr>
      <w:r>
        <w:t xml:space="preserve"> </w:t>
      </w:r>
      <w:r w:rsidR="00AF6E8B" w:rsidRPr="00D97B0C">
        <w:t>откр</w:t>
      </w:r>
      <w:r w:rsidR="00E62BFF" w:rsidRPr="00D97B0C">
        <w:t>ытие</w:t>
      </w:r>
      <w:r w:rsidR="00AF6E8B" w:rsidRPr="00D97B0C">
        <w:t xml:space="preserve"> позици</w:t>
      </w:r>
      <w:r w:rsidR="00E62BFF" w:rsidRPr="00D97B0C">
        <w:t>и</w:t>
      </w:r>
      <w:r w:rsidR="00AF6E8B" w:rsidRPr="00D97B0C">
        <w:t xml:space="preserve"> лимитным/рыночным ордером на продажу/покупку;</w:t>
      </w:r>
    </w:p>
    <w:p w14:paraId="6C9C13B2" w14:textId="19561DA4" w:rsidR="00020729" w:rsidRPr="00D97B0C" w:rsidRDefault="00FC57A0" w:rsidP="00FC57A0">
      <w:pPr>
        <w:pStyle w:val="afe"/>
      </w:pPr>
      <w:r>
        <w:t xml:space="preserve"> </w:t>
      </w:r>
      <w:r w:rsidR="00AF6E8B" w:rsidRPr="00D97B0C">
        <w:t>закры</w:t>
      </w:r>
      <w:r w:rsidR="00E62BFF" w:rsidRPr="00D97B0C">
        <w:t>тие</w:t>
      </w:r>
      <w:r w:rsidR="00AF6E8B" w:rsidRPr="00D97B0C">
        <w:t xml:space="preserve"> позици</w:t>
      </w:r>
      <w:r w:rsidR="00E62BFF" w:rsidRPr="00D97B0C">
        <w:t>и</w:t>
      </w:r>
      <w:r w:rsidR="00AF6E8B" w:rsidRPr="00D97B0C">
        <w:t xml:space="preserve"> лимитным/рыночным ордером на продажу/покупку.</w:t>
      </w:r>
    </w:p>
    <w:p w14:paraId="3BF0118C" w14:textId="0042A258" w:rsidR="00E62BFF" w:rsidRPr="00D97B0C" w:rsidRDefault="00790EB7" w:rsidP="00D97B0C">
      <w:pPr>
        <w:rPr>
          <w:szCs w:val="28"/>
        </w:rPr>
      </w:pPr>
      <w:r w:rsidRPr="00D97B0C">
        <w:rPr>
          <w:szCs w:val="28"/>
        </w:rPr>
        <w:t xml:space="preserve">Наглядно это видно на </w:t>
      </w:r>
      <w:r w:rsidRPr="00D97B0C">
        <w:rPr>
          <w:szCs w:val="28"/>
          <w:lang w:val="en-US"/>
        </w:rPr>
        <w:t>UML</w:t>
      </w:r>
      <w:r w:rsidRPr="00D97B0C">
        <w:rPr>
          <w:szCs w:val="28"/>
        </w:rPr>
        <w:t>-</w:t>
      </w:r>
      <w:r w:rsidR="00D97B0C" w:rsidRPr="00D97B0C">
        <w:rPr>
          <w:color w:val="000000"/>
          <w:szCs w:val="28"/>
        </w:rPr>
        <w:t>диаграмме возможностей</w:t>
      </w:r>
      <w:r w:rsidRPr="00D97B0C">
        <w:rPr>
          <w:szCs w:val="28"/>
        </w:rPr>
        <w:t xml:space="preserve"> </w:t>
      </w:r>
      <w:r w:rsidR="00D97B0C">
        <w:rPr>
          <w:szCs w:val="28"/>
        </w:rPr>
        <w:t>в п</w:t>
      </w:r>
      <w:r w:rsidRPr="00D97B0C">
        <w:rPr>
          <w:szCs w:val="28"/>
        </w:rPr>
        <w:t>риложени</w:t>
      </w:r>
      <w:r w:rsidR="00D97B0C">
        <w:rPr>
          <w:szCs w:val="28"/>
        </w:rPr>
        <w:t>и</w:t>
      </w:r>
      <w:r w:rsidRPr="00D97B0C">
        <w:rPr>
          <w:szCs w:val="28"/>
        </w:rPr>
        <w:t xml:space="preserve"> А.</w:t>
      </w:r>
    </w:p>
    <w:p w14:paraId="36CBD6E7" w14:textId="45001FCE" w:rsidR="00E62BFF" w:rsidRPr="00E62BFF" w:rsidRDefault="00E62BFF" w:rsidP="00E62BFF"/>
    <w:p w14:paraId="30D0EB0B" w14:textId="66C37C29" w:rsidR="00E62BFF" w:rsidRPr="00D97B0C" w:rsidRDefault="00E62BFF" w:rsidP="00E62BFF"/>
    <w:p w14:paraId="79BC0CFA" w14:textId="3E4AC0F7" w:rsidR="00E62BFF" w:rsidRPr="00E62BFF" w:rsidRDefault="00E62BFF" w:rsidP="00E62BFF"/>
    <w:p w14:paraId="54D99E2B" w14:textId="3B95BAAD" w:rsidR="00E62BFF" w:rsidRPr="00E62BFF" w:rsidRDefault="00E62BFF" w:rsidP="00E62BFF"/>
    <w:p w14:paraId="7A275DA1" w14:textId="533FE113" w:rsidR="00E62BFF" w:rsidRPr="00E62BFF" w:rsidRDefault="00E62BFF" w:rsidP="00E62BFF"/>
    <w:p w14:paraId="54AA6BD8" w14:textId="28F8246C" w:rsidR="00E62BFF" w:rsidRDefault="00E62BFF" w:rsidP="00E62BFF"/>
    <w:p w14:paraId="529A0CBD" w14:textId="7AE78FC4" w:rsidR="00E62BFF" w:rsidRDefault="00E62BFF" w:rsidP="00E62BFF"/>
    <w:p w14:paraId="20833BA1" w14:textId="60C429A3" w:rsidR="00E62BFF" w:rsidRDefault="00E62BFF" w:rsidP="00E62BFF">
      <w:pPr>
        <w:tabs>
          <w:tab w:val="left" w:pos="6098"/>
        </w:tabs>
      </w:pPr>
      <w:r>
        <w:tab/>
      </w:r>
    </w:p>
    <w:p w14:paraId="24D7C6EC" w14:textId="6C8F405D" w:rsidR="001B06D1" w:rsidRPr="00FC57A0" w:rsidRDefault="001B06D1" w:rsidP="00FC57A0">
      <w:pPr>
        <w:pStyle w:val="a"/>
      </w:pPr>
      <w:bookmarkStart w:id="19" w:name="_Toc9543693"/>
      <w:bookmarkStart w:id="20" w:name="_Toc73123714"/>
      <w:bookmarkStart w:id="21" w:name="_Toc73123792"/>
      <w:bookmarkStart w:id="22" w:name="_Toc73123917"/>
      <w:bookmarkStart w:id="23" w:name="_Toc73123996"/>
      <w:bookmarkStart w:id="24" w:name="_Toc73124038"/>
      <w:r w:rsidRPr="00FC57A0">
        <w:lastRenderedPageBreak/>
        <w:t>Проектирование программного средства</w:t>
      </w:r>
      <w:bookmarkEnd w:id="19"/>
      <w:bookmarkEnd w:id="20"/>
      <w:bookmarkEnd w:id="21"/>
      <w:bookmarkEnd w:id="22"/>
      <w:bookmarkEnd w:id="23"/>
      <w:bookmarkEnd w:id="24"/>
    </w:p>
    <w:p w14:paraId="0D3C55B0" w14:textId="151A72B4" w:rsidR="00525A8F" w:rsidRPr="00542D51" w:rsidRDefault="009071A5" w:rsidP="009071A5">
      <w:pPr>
        <w:pStyle w:val="a0"/>
      </w:pPr>
      <w:r>
        <w:t xml:space="preserve"> </w:t>
      </w:r>
      <w:bookmarkStart w:id="25" w:name="_Toc73123126"/>
      <w:bookmarkStart w:id="26" w:name="_Toc73123715"/>
      <w:bookmarkStart w:id="27" w:name="_Toc73123793"/>
      <w:bookmarkStart w:id="28" w:name="_Toc73123918"/>
      <w:bookmarkStart w:id="29" w:name="_Toc73123997"/>
      <w:bookmarkStart w:id="30" w:name="_Toc73124039"/>
      <w:r w:rsidR="00525A8F" w:rsidRPr="00542D51">
        <w:t>Проектирование архитектуры приложения</w:t>
      </w:r>
      <w:bookmarkEnd w:id="25"/>
      <w:bookmarkEnd w:id="26"/>
      <w:bookmarkEnd w:id="27"/>
      <w:bookmarkEnd w:id="28"/>
      <w:bookmarkEnd w:id="29"/>
      <w:bookmarkEnd w:id="30"/>
    </w:p>
    <w:p w14:paraId="4642989E" w14:textId="4156EE7B" w:rsidR="00FC57A0" w:rsidRDefault="00FC57A0" w:rsidP="00FC57A0">
      <w:pPr>
        <w:pStyle w:val="aff"/>
        <w:ind w:firstLine="851"/>
      </w:pPr>
      <w:r>
        <w:t>Архитектура программного обеспечения — совокупность важнейших решений об организации программной системы. Архитектура включает:</w:t>
      </w:r>
    </w:p>
    <w:p w14:paraId="03E5B474" w14:textId="77777777" w:rsidR="00FC57A0" w:rsidRDefault="00FC57A0" w:rsidP="00FC57A0">
      <w:pPr>
        <w:pStyle w:val="aff"/>
        <w:numPr>
          <w:ilvl w:val="0"/>
          <w:numId w:val="10"/>
        </w:numPr>
        <w:ind w:left="0" w:firstLine="851"/>
      </w:pPr>
      <w: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14:paraId="1E486B75" w14:textId="63043F39" w:rsidR="00FC57A0" w:rsidRDefault="00FC57A0" w:rsidP="00FC57A0">
      <w:pPr>
        <w:pStyle w:val="aff"/>
        <w:numPr>
          <w:ilvl w:val="0"/>
          <w:numId w:val="10"/>
        </w:numPr>
        <w:ind w:left="0" w:firstLine="851"/>
      </w:pPr>
      <w:r>
        <w:t>соединение выбранных элементов структуры и поведения во всё более крупные системы;</w:t>
      </w:r>
    </w:p>
    <w:p w14:paraId="5B4F2C83" w14:textId="77777777" w:rsidR="00FC57A0" w:rsidRDefault="00FC57A0" w:rsidP="00FC57A0">
      <w:pPr>
        <w:pStyle w:val="aff"/>
        <w:numPr>
          <w:ilvl w:val="0"/>
          <w:numId w:val="10"/>
        </w:numPr>
        <w:ind w:left="0" w:firstLine="851"/>
      </w:pPr>
      <w:r>
        <w:t>архитектурный стиль, который направляет всю организацию — все элементы, их интерфейсы, их сотрудничество и их соединение.</w:t>
      </w:r>
    </w:p>
    <w:p w14:paraId="076B8299" w14:textId="77777777" w:rsidR="00FC57A0" w:rsidRDefault="00FC57A0" w:rsidP="00FC57A0">
      <w:pPr>
        <w:pStyle w:val="aff"/>
        <w:ind w:left="851" w:firstLine="0"/>
      </w:pPr>
    </w:p>
    <w:p w14:paraId="427DD55D" w14:textId="77777777" w:rsidR="00FC57A0" w:rsidRDefault="00FC57A0" w:rsidP="00FC57A0">
      <w:r>
        <w:t xml:space="preserve">Для удовлетворения проектируемой системы различным атрибутам качества применяются различные архитектурные шаблоны (паттерны). В разрабатываемом приложении используется архитектурный шаблон </w:t>
      </w:r>
      <w:proofErr w:type="spellStart"/>
      <w:r>
        <w:t>Model-View-ViewModel</w:t>
      </w:r>
      <w:proofErr w:type="spellEnd"/>
      <w:r>
        <w:t xml:space="preserve"> (MVVM).</w:t>
      </w:r>
    </w:p>
    <w:p w14:paraId="706F29F2" w14:textId="77777777" w:rsidR="00FC57A0" w:rsidRDefault="00FC57A0" w:rsidP="00FC57A0">
      <w:pPr>
        <w:pStyle w:val="aff"/>
        <w:ind w:firstLine="851"/>
      </w:pPr>
      <w:r>
        <w:t>На рисунке 3.1 представлена диаграмма, которая показывает общую структуру приложения в рамках шаблона MVVM.</w:t>
      </w:r>
    </w:p>
    <w:p w14:paraId="3E3FB0DD" w14:textId="4E38C7A3" w:rsidR="00FC57A0" w:rsidRPr="00FC57A0" w:rsidRDefault="00FC57A0" w:rsidP="00FC57A0">
      <w:pPr>
        <w:pStyle w:val="af0"/>
        <w:rPr>
          <w:shd w:val="clear" w:color="auto" w:fill="FFFFFF"/>
        </w:rPr>
      </w:pPr>
      <w:r>
        <w:drawing>
          <wp:inline distT="0" distB="0" distL="0" distR="0" wp14:anchorId="734FA9CE" wp14:editId="6B54861E">
            <wp:extent cx="5788025" cy="1669212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445" cy="167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B5EA" w14:textId="77777777" w:rsidR="00FC57A0" w:rsidRPr="00FC57A0" w:rsidRDefault="00FC57A0" w:rsidP="00FC57A0">
      <w:pPr>
        <w:pStyle w:val="af1"/>
      </w:pPr>
      <w:r w:rsidRPr="00FC57A0">
        <w:t>Рисунок 3.1 – Структура шаблона MVVM</w:t>
      </w:r>
    </w:p>
    <w:p w14:paraId="34D99466" w14:textId="77777777" w:rsidR="00FC57A0" w:rsidRDefault="00FC57A0" w:rsidP="00FC57A0">
      <w:r>
        <w:t>Шаблон MVVM имеет три основных слоя: модель, которая представляет бизнес-логику приложения, представление пользовательского интерфейса, и представление-модель, в котором содержится вся логика построения графического интерфейса и ссылка на модель, поэтому он выступает в качестве модели для представления.</w:t>
      </w:r>
    </w:p>
    <w:p w14:paraId="191B09B5" w14:textId="0E6DDAC5" w:rsidR="00FC57A0" w:rsidRDefault="00FC57A0" w:rsidP="00B234A3">
      <w:proofErr w:type="spellStart"/>
      <w:r>
        <w:t>View</w:t>
      </w:r>
      <w:proofErr w:type="spellEnd"/>
      <w:r>
        <w:t xml:space="preserve"> или представление определяет визуальный интерфейс, через который пользователь взаимодействует с приложением.</w:t>
      </w:r>
      <w:r w:rsidRPr="00607F6E">
        <w:t xml:space="preserve"> </w:t>
      </w:r>
      <w:r>
        <w:t xml:space="preserve">Так как пользовательский интерфейс и качество его реализации играет далеко не последнее место в конечном результате, разработка эффективного интерфейса, приятного и удобного для конечного пользователя, является важной задачей. Поэтому для хорошего проектирования </w:t>
      </w:r>
      <w:r>
        <w:rPr>
          <w:lang w:val="en-US"/>
        </w:rPr>
        <w:t>View</w:t>
      </w:r>
      <w:r>
        <w:t xml:space="preserve"> необходимо понять, как пользователь будет взаимодействовать с приложением. Для этого была составлена схема на рисунке 3.2, на которой представлен принцип работы приложения с точки зрения пользователя.</w:t>
      </w:r>
    </w:p>
    <w:p w14:paraId="7C177761" w14:textId="75D14583" w:rsidR="001B06D1" w:rsidRDefault="009107E8" w:rsidP="00B234A3">
      <w:pPr>
        <w:pStyle w:val="af0"/>
        <w:jc w:val="center"/>
        <w:rPr>
          <w:shd w:val="clear" w:color="auto" w:fill="FFFFFF"/>
        </w:rPr>
      </w:pPr>
      <w:r w:rsidRPr="00B234A3">
        <w:lastRenderedPageBreak/>
        <w:drawing>
          <wp:inline distT="0" distB="0" distL="0" distR="0" wp14:anchorId="5B7D1380" wp14:editId="4FEF8DDD">
            <wp:extent cx="3863225" cy="35052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7721" cy="35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00DC" w14:textId="77777777" w:rsidR="00B234A3" w:rsidRDefault="00B234A3" w:rsidP="00B234A3">
      <w:pPr>
        <w:pStyle w:val="af1"/>
      </w:pPr>
      <w:r>
        <w:t>Рисунок 3.</w:t>
      </w:r>
      <w:r w:rsidRPr="00C659BD">
        <w:t>2</w:t>
      </w:r>
      <w:r>
        <w:t xml:space="preserve"> –</w:t>
      </w:r>
      <w:r w:rsidRPr="00C659BD">
        <w:t xml:space="preserve"> </w:t>
      </w:r>
      <w:r>
        <w:t xml:space="preserve">Принцип работы приложения </w:t>
      </w:r>
    </w:p>
    <w:p w14:paraId="19F35CC3" w14:textId="77777777" w:rsidR="00EA2AD8" w:rsidRDefault="00EA2AD8" w:rsidP="00EA2AD8">
      <w:r>
        <w:t>При запуске приложения у нас появляется окно авторизации, которое требует ввода логина и пароля для начала работы.</w:t>
      </w:r>
    </w:p>
    <w:p w14:paraId="6C22AA72" w14:textId="34F05D93" w:rsidR="00EA2AD8" w:rsidRPr="003D47E3" w:rsidRDefault="00EA2AD8" w:rsidP="003D47E3">
      <w:r w:rsidRPr="00C14E38">
        <w:t xml:space="preserve">В случае, если </w:t>
      </w:r>
      <w:r>
        <w:t>вас нету своей учётной записи, её можно создать, нажав на кнопку «</w:t>
      </w:r>
      <w:r w:rsidR="003D47E3">
        <w:rPr>
          <w:lang w:val="en-US"/>
        </w:rPr>
        <w:t>Sign</w:t>
      </w:r>
      <w:r w:rsidR="003D47E3" w:rsidRPr="003D47E3">
        <w:t xml:space="preserve"> </w:t>
      </w:r>
      <w:r w:rsidR="003D47E3">
        <w:rPr>
          <w:lang w:val="en-US"/>
        </w:rPr>
        <w:t>up</w:t>
      </w:r>
      <w:r>
        <w:t>» в окне авторизации. Вы будете направлены в окно регистрации, где вам нужно будет заполнить все поля</w:t>
      </w:r>
      <w:r w:rsidR="003D47E3">
        <w:t xml:space="preserve">, здесь вы укажите ваш </w:t>
      </w:r>
      <w:r w:rsidR="003D47E3">
        <w:rPr>
          <w:lang w:val="en-US"/>
        </w:rPr>
        <w:t>API</w:t>
      </w:r>
      <w:r w:rsidR="003D47E3" w:rsidRPr="003D47E3">
        <w:t>-</w:t>
      </w:r>
      <w:r w:rsidR="003D47E3">
        <w:t>ключ</w:t>
      </w:r>
      <w:r>
        <w:t xml:space="preserve">. После успешной регистрации, </w:t>
      </w:r>
      <w:r w:rsidR="003D47E3">
        <w:t xml:space="preserve">вы вернетесь в окно авторизации. Таким образом вы привяжите ваш </w:t>
      </w:r>
      <w:r w:rsidR="003D47E3">
        <w:rPr>
          <w:lang w:val="en-US"/>
        </w:rPr>
        <w:t>API</w:t>
      </w:r>
      <w:r w:rsidR="003D47E3" w:rsidRPr="003D47E3">
        <w:t>-</w:t>
      </w:r>
      <w:r w:rsidR="003D47E3">
        <w:t>ключ к аккаунту, теперь вам достаточно будет запомнить логин и пароль, для входа в аккаунт, что намного проще, нежели запоминание набора символов (</w:t>
      </w:r>
      <w:r w:rsidR="003D47E3">
        <w:rPr>
          <w:lang w:val="en-US"/>
        </w:rPr>
        <w:t>API</w:t>
      </w:r>
      <w:r w:rsidR="003D47E3" w:rsidRPr="003D47E3">
        <w:t>-</w:t>
      </w:r>
      <w:r w:rsidR="003D47E3">
        <w:t>ключа).</w:t>
      </w:r>
    </w:p>
    <w:p w14:paraId="08F1C078" w14:textId="77777777" w:rsidR="00EA2AD8" w:rsidRDefault="00EA2AD8" w:rsidP="00EA2AD8">
      <w:r>
        <w:t>После ввода логина и пароля в соответствующих полях, проверяется правильность ввода данных.</w:t>
      </w:r>
    </w:p>
    <w:p w14:paraId="14B8C5C4" w14:textId="02ED4985" w:rsidR="00DD3E0A" w:rsidRDefault="00EA2AD8" w:rsidP="003D47E3">
      <w:r>
        <w:t>В случае неверного ввода данных, выведется соответствующее сообщение. В ином случае окно авторизации закроется и откроется главное окно приложения.</w:t>
      </w:r>
    </w:p>
    <w:p w14:paraId="3D1F8DF3" w14:textId="77777777" w:rsidR="002848FE" w:rsidRDefault="002848FE" w:rsidP="002848FE">
      <w:pPr>
        <w:pStyle w:val="aff"/>
        <w:ind w:firstLine="851"/>
      </w:pPr>
      <w:proofErr w:type="spellStart"/>
      <w:r>
        <w:t>ViewModel</w:t>
      </w:r>
      <w:proofErr w:type="spellEnd"/>
      <w:r>
        <w:t xml:space="preserve"> или модель представления связывает модель и представление через механизм привязки данных. Она содержит Модель, преобразованную к Представлению, а также команды, которыми может пользоваться Представление, чтобы влиять на Модель.</w:t>
      </w:r>
    </w:p>
    <w:p w14:paraId="7E958774" w14:textId="16A3E8F3" w:rsidR="002848FE" w:rsidRDefault="002848FE" w:rsidP="002848FE">
      <w:pPr>
        <w:pStyle w:val="aff"/>
        <w:ind w:firstLine="851"/>
      </w:pPr>
      <w:proofErr w:type="spellStart"/>
      <w:r w:rsidRPr="00607F6E">
        <w:t>Model</w:t>
      </w:r>
      <w:proofErr w:type="spellEnd"/>
      <w:r>
        <w:t xml:space="preserve"> представляет собой логику работы с данными и описание фундаментальных данных, необходимых для работы приложения.</w:t>
      </w:r>
    </w:p>
    <w:p w14:paraId="497A67B9" w14:textId="77777777" w:rsidR="002848FE" w:rsidRDefault="002848FE" w:rsidP="002848FE">
      <w:pPr>
        <w:pStyle w:val="aff"/>
        <w:ind w:firstLine="851"/>
      </w:pPr>
      <w:r>
        <w:t xml:space="preserve">Для разработки приложения в качестве сервиса для хранения данных была выбрана СУБД </w:t>
      </w:r>
      <w:r>
        <w:rPr>
          <w:lang w:val="en-US"/>
        </w:rPr>
        <w:t>Microsoft</w:t>
      </w:r>
      <w:r w:rsidRPr="00F273BD">
        <w:t xml:space="preserve"> </w:t>
      </w:r>
      <w:r>
        <w:rPr>
          <w:lang w:val="en-US"/>
        </w:rPr>
        <w:t>SQL</w:t>
      </w:r>
      <w:r w:rsidRPr="00F273BD">
        <w:t xml:space="preserve"> </w:t>
      </w:r>
      <w:r>
        <w:rPr>
          <w:lang w:val="en-US"/>
        </w:rPr>
        <w:t>Server</w:t>
      </w:r>
      <w:r w:rsidRPr="00EF5AB2">
        <w:t xml:space="preserve">. </w:t>
      </w:r>
      <w:r>
        <w:t>На диаграмме размещение на рисунке 3.3 показано графическое представление инфраструктуры приложения.</w:t>
      </w:r>
    </w:p>
    <w:p w14:paraId="642A12C9" w14:textId="12906FAA" w:rsidR="002848FE" w:rsidRPr="003D47E3" w:rsidRDefault="009B641E" w:rsidP="009B641E">
      <w:pPr>
        <w:pStyle w:val="af0"/>
        <w:rPr>
          <w:noProof w:val="0"/>
          <w:snapToGrid w:val="0"/>
        </w:rPr>
      </w:pPr>
      <w:r>
        <w:tab/>
      </w:r>
      <w:r w:rsidRPr="009B641E">
        <w:lastRenderedPageBreak/>
        <w:drawing>
          <wp:inline distT="0" distB="0" distL="0" distR="0" wp14:anchorId="4A189849" wp14:editId="14993FB0">
            <wp:extent cx="6372225" cy="2318385"/>
            <wp:effectExtent l="0" t="0" r="952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9258" w14:textId="207E5786" w:rsidR="009B641E" w:rsidRDefault="009B641E" w:rsidP="009B641E">
      <w:pPr>
        <w:pStyle w:val="af1"/>
      </w:pPr>
      <w:r>
        <w:t>Рисунок 3.3 – Диаграмма размещения</w:t>
      </w:r>
    </w:p>
    <w:p w14:paraId="5AA69060" w14:textId="77777777" w:rsidR="009B641E" w:rsidRDefault="009B641E" w:rsidP="009B641E">
      <w:r>
        <w:t xml:space="preserve">Связь приложения с базой данных </w:t>
      </w:r>
      <w:r>
        <w:rPr>
          <w:lang w:val="en-US"/>
        </w:rPr>
        <w:t>Microsoft</w:t>
      </w:r>
      <w:r w:rsidRPr="00720178">
        <w:t xml:space="preserve"> </w:t>
      </w:r>
      <w:r>
        <w:rPr>
          <w:lang w:val="en-US"/>
        </w:rPr>
        <w:t>SQL</w:t>
      </w:r>
      <w:r w:rsidRPr="00720178">
        <w:t xml:space="preserve"> </w:t>
      </w:r>
      <w:r>
        <w:rPr>
          <w:lang w:val="en-US"/>
        </w:rPr>
        <w:t>Server</w:t>
      </w:r>
      <w:r>
        <w:t xml:space="preserve"> происходит с помощью </w:t>
      </w:r>
      <w:r>
        <w:rPr>
          <w:lang w:val="en-US"/>
        </w:rPr>
        <w:t>SQL</w:t>
      </w:r>
      <w:r w:rsidRPr="00951E50">
        <w:t>-</w:t>
      </w:r>
      <w:r>
        <w:t>команд</w:t>
      </w:r>
      <w:r w:rsidRPr="00951E50">
        <w:t>.</w:t>
      </w:r>
      <w:r>
        <w:t xml:space="preserve"> </w:t>
      </w:r>
    </w:p>
    <w:p w14:paraId="29F06BEC" w14:textId="461F1B24" w:rsidR="009B641E" w:rsidRDefault="009B641E" w:rsidP="009B641E">
      <w:r>
        <w:t xml:space="preserve">Связь с биржей </w:t>
      </w:r>
      <w:proofErr w:type="spellStart"/>
      <w:r>
        <w:rPr>
          <w:lang w:val="en-US"/>
        </w:rPr>
        <w:t>Bybit</w:t>
      </w:r>
      <w:proofErr w:type="spellEnd"/>
      <w:r>
        <w:t xml:space="preserve"> поддерживается посредством </w:t>
      </w:r>
      <w:r>
        <w:rPr>
          <w:lang w:val="en-US"/>
        </w:rPr>
        <w:t>HTTP</w:t>
      </w:r>
      <w:r w:rsidRPr="009B641E">
        <w:t xml:space="preserve"> </w:t>
      </w:r>
      <w:r>
        <w:t xml:space="preserve">запросов и </w:t>
      </w:r>
      <w:r>
        <w:rPr>
          <w:lang w:val="en-US"/>
        </w:rPr>
        <w:t>WebSocket</w:t>
      </w:r>
      <w:r w:rsidRPr="009B641E">
        <w:t xml:space="preserve"> </w:t>
      </w:r>
      <w:r>
        <w:t>соединения.</w:t>
      </w:r>
    </w:p>
    <w:p w14:paraId="3D529FC5" w14:textId="6B388477" w:rsidR="009B641E" w:rsidRDefault="009B641E" w:rsidP="009B641E">
      <w:pPr>
        <w:pStyle w:val="a0"/>
      </w:pPr>
      <w:r w:rsidRPr="009C6BD0">
        <w:t xml:space="preserve"> </w:t>
      </w:r>
      <w:bookmarkStart w:id="31" w:name="_Toc73123716"/>
      <w:bookmarkStart w:id="32" w:name="_Toc73123794"/>
      <w:bookmarkStart w:id="33" w:name="_Toc73123919"/>
      <w:bookmarkStart w:id="34" w:name="_Toc73123998"/>
      <w:bookmarkStart w:id="35" w:name="_Toc73124040"/>
      <w:r>
        <w:t>Проектирование базы данных</w:t>
      </w:r>
      <w:bookmarkEnd w:id="31"/>
      <w:bookmarkEnd w:id="32"/>
      <w:bookmarkEnd w:id="33"/>
      <w:bookmarkEnd w:id="34"/>
      <w:bookmarkEnd w:id="35"/>
    </w:p>
    <w:p w14:paraId="2E45A40B" w14:textId="77777777" w:rsidR="009B641E" w:rsidRDefault="009B641E" w:rsidP="009B641E">
      <w:pPr>
        <w:pStyle w:val="aff"/>
        <w:ind w:firstLine="851"/>
      </w:pPr>
      <w:r>
        <w:t>Проектирование баз данных — процесс создания схемы базы данных и определения необходимых ограничений целостности.</w:t>
      </w:r>
    </w:p>
    <w:p w14:paraId="40B311D0" w14:textId="77777777" w:rsidR="009B641E" w:rsidRDefault="009B641E" w:rsidP="009B641E">
      <w:pPr>
        <w:pStyle w:val="aff"/>
        <w:ind w:firstLine="851"/>
      </w:pPr>
      <w:r>
        <w:t>Основные задачи проектирования базы данных:</w:t>
      </w:r>
    </w:p>
    <w:p w14:paraId="30BF2DE8" w14:textId="77777777" w:rsidR="009B641E" w:rsidRDefault="009B641E" w:rsidP="009B641E">
      <w:pPr>
        <w:pStyle w:val="a1"/>
        <w:numPr>
          <w:ilvl w:val="0"/>
          <w:numId w:val="5"/>
        </w:numPr>
        <w:tabs>
          <w:tab w:val="left" w:pos="0"/>
        </w:tabs>
        <w:ind w:left="0" w:firstLine="709"/>
      </w:pPr>
      <w:r>
        <w:t>обеспечение хранения в БД всей необходимой информации;</w:t>
      </w:r>
    </w:p>
    <w:p w14:paraId="3150F2DA" w14:textId="77777777" w:rsidR="009B641E" w:rsidRDefault="009B641E" w:rsidP="009B641E">
      <w:pPr>
        <w:pStyle w:val="a1"/>
        <w:numPr>
          <w:ilvl w:val="0"/>
          <w:numId w:val="5"/>
        </w:numPr>
        <w:tabs>
          <w:tab w:val="left" w:pos="0"/>
        </w:tabs>
        <w:ind w:left="0" w:firstLine="709"/>
      </w:pPr>
      <w:r>
        <w:t>обеспечение возможности получения данных по всем необходимым запросам;</w:t>
      </w:r>
    </w:p>
    <w:p w14:paraId="0981594F" w14:textId="77777777" w:rsidR="009B641E" w:rsidRDefault="009B641E" w:rsidP="009B641E">
      <w:pPr>
        <w:pStyle w:val="a1"/>
        <w:numPr>
          <w:ilvl w:val="0"/>
          <w:numId w:val="5"/>
        </w:numPr>
        <w:tabs>
          <w:tab w:val="left" w:pos="0"/>
        </w:tabs>
        <w:ind w:left="0" w:firstLine="709"/>
      </w:pPr>
      <w:r>
        <w:t>сокращение избыточности и дублирования данных;</w:t>
      </w:r>
    </w:p>
    <w:p w14:paraId="424BE372" w14:textId="77777777" w:rsidR="009B641E" w:rsidRDefault="009B641E" w:rsidP="009B641E">
      <w:pPr>
        <w:pStyle w:val="a1"/>
        <w:numPr>
          <w:ilvl w:val="0"/>
          <w:numId w:val="5"/>
        </w:numPr>
        <w:tabs>
          <w:tab w:val="left" w:pos="0"/>
        </w:tabs>
        <w:ind w:left="0" w:firstLine="709"/>
      </w:pPr>
      <w:r>
        <w:t>обеспечение целостности базы данных.</w:t>
      </w:r>
    </w:p>
    <w:p w14:paraId="74616BA5" w14:textId="77777777" w:rsidR="009B641E" w:rsidRDefault="009B641E" w:rsidP="009B641E">
      <w:pPr>
        <w:pStyle w:val="aff"/>
        <w:ind w:firstLine="851"/>
      </w:pPr>
      <w:r>
        <w:t>Проектирование базы данных проводится в два этапа: концептуальное и логическое проектирование.</w:t>
      </w:r>
    </w:p>
    <w:p w14:paraId="586B93F9" w14:textId="77777777" w:rsidR="009B641E" w:rsidRDefault="009B641E" w:rsidP="009B641E">
      <w:pPr>
        <w:pStyle w:val="aff"/>
        <w:ind w:firstLine="851"/>
      </w:pPr>
      <w:r>
        <w:t xml:space="preserve">Концептуальное (инфологическое) проектирование — построение семантической модели предметной области, то есть информационной модели наиболее высокого уровня абстракции. В результате этого этапа создаётся </w:t>
      </w:r>
      <w:r>
        <w:rPr>
          <w:lang w:val="en-US"/>
        </w:rPr>
        <w:t>ER</w:t>
      </w:r>
      <w:r>
        <w:t xml:space="preserve">-модель. Такая модель создаётся без ориентации на какую-либо конкретную СУБД и модель данных. </w:t>
      </w:r>
    </w:p>
    <w:p w14:paraId="32189B30" w14:textId="77777777" w:rsidR="009B641E" w:rsidRDefault="009B641E" w:rsidP="009B641E">
      <w:pPr>
        <w:pStyle w:val="aff"/>
        <w:ind w:firstLine="851"/>
      </w:pPr>
      <w:r>
        <w:t xml:space="preserve">Основными понятиями </w:t>
      </w:r>
      <w:r>
        <w:rPr>
          <w:lang w:val="en-US"/>
        </w:rPr>
        <w:t>ER</w:t>
      </w:r>
      <w:r>
        <w:t>-модели являются: сущность, связь и атрибут.</w:t>
      </w:r>
    </w:p>
    <w:p w14:paraId="75065135" w14:textId="77777777" w:rsidR="009B641E" w:rsidRDefault="009B641E" w:rsidP="009B641E">
      <w:pPr>
        <w:pStyle w:val="aff"/>
        <w:ind w:firstLine="851"/>
      </w:pPr>
      <w:r>
        <w:t>Сущность – это реальный или представляемый объект, информация о котором должна сохраняться и быть доступна.</w:t>
      </w:r>
    </w:p>
    <w:p w14:paraId="0E66571E" w14:textId="77777777" w:rsidR="009B641E" w:rsidRDefault="009B641E" w:rsidP="009B641E">
      <w:pPr>
        <w:pStyle w:val="aff"/>
        <w:ind w:firstLine="851"/>
      </w:pPr>
      <w:r>
        <w:t>Связь – это графически изображаемая ассоциация, устанавливаемая между двумя сущностями. Эта ассоциация обычно является бинарной и может существовать между двумя разными сущностями или между сущностью и ей же самой (рекурсивная связь).</w:t>
      </w:r>
    </w:p>
    <w:p w14:paraId="0728CCEE" w14:textId="6B06FD5B" w:rsidR="009B641E" w:rsidRPr="009C6BD0" w:rsidRDefault="009B641E" w:rsidP="009B641E">
      <w:pPr>
        <w:pStyle w:val="aff"/>
        <w:ind w:firstLine="851"/>
      </w:pPr>
      <w:r>
        <w:lastRenderedPageBreak/>
        <w:t>Атрибут сущности</w:t>
      </w:r>
      <w:r w:rsidR="009D182B" w:rsidRPr="009D182B">
        <w:t xml:space="preserve"> </w:t>
      </w:r>
      <w:r w:rsidR="009D182B">
        <w:t>–</w:t>
      </w:r>
      <w:r w:rsidR="009D182B" w:rsidRPr="009D182B">
        <w:t xml:space="preserve"> </w:t>
      </w:r>
      <w:r>
        <w:t>эт</w:t>
      </w:r>
      <w:r w:rsidR="009D182B">
        <w:t xml:space="preserve">о </w:t>
      </w:r>
      <w:r>
        <w:t>любая дет</w:t>
      </w:r>
      <w:r>
        <w:rPr>
          <w:lang w:val="en-US"/>
        </w:rPr>
        <w:t>a</w:t>
      </w:r>
      <w:r>
        <w:t>ль, которая служит для уточнения, идентификации, классификации, числовой характеристики или выражения состояния сущности.</w:t>
      </w:r>
    </w:p>
    <w:p w14:paraId="434A6E53" w14:textId="77777777" w:rsidR="009B641E" w:rsidRDefault="009B641E" w:rsidP="009B641E">
      <w:pPr>
        <w:pStyle w:val="aff"/>
        <w:ind w:firstLine="851"/>
      </w:pPr>
      <w:r>
        <w:t>Логическое проектирование — создание схемы базы данных на основе конкретной модели данных, например, реляционной модели данных. Для реляционной модели данных логическая модель — набор схем отношений, обычно с указанием первичных ключей, а также «связей» между отношениями, представляющих собой внешние ключи. На этапе логического проектирования учитывается специфика конкретной модели данных, но может не учитываться специфика конкретной СУБД.</w:t>
      </w:r>
    </w:p>
    <w:p w14:paraId="197731E8" w14:textId="06327E2E" w:rsidR="009B641E" w:rsidRDefault="009B641E" w:rsidP="009B641E">
      <w:pPr>
        <w:pStyle w:val="aff"/>
        <w:spacing w:after="240"/>
        <w:ind w:firstLine="851"/>
      </w:pPr>
      <w:r w:rsidRPr="008725E7">
        <w:t>Логическая </w:t>
      </w:r>
      <w:r>
        <w:t>модель базы данных представлена на рисунке 3.4.</w:t>
      </w:r>
    </w:p>
    <w:p w14:paraId="5A1F5066" w14:textId="55D7E27A" w:rsidR="009D182B" w:rsidRDefault="009D182B" w:rsidP="009D182B">
      <w:pPr>
        <w:pStyle w:val="af0"/>
      </w:pPr>
      <w:r>
        <w:drawing>
          <wp:inline distT="0" distB="0" distL="0" distR="0" wp14:anchorId="561854E2" wp14:editId="473AED9C">
            <wp:extent cx="5796492" cy="2717737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2" cy="27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993B" w14:textId="768E3F07" w:rsidR="009D182B" w:rsidRDefault="009D182B" w:rsidP="009D182B">
      <w:pPr>
        <w:pStyle w:val="af1"/>
      </w:pPr>
      <w:r>
        <w:t>Рисунок 3.4 – Логическая модель базы данных</w:t>
      </w:r>
    </w:p>
    <w:p w14:paraId="482EBD76" w14:textId="077C16B2" w:rsidR="009D182B" w:rsidRDefault="009D182B" w:rsidP="009D182B">
      <w:r>
        <w:t xml:space="preserve">В базе данных содержится </w:t>
      </w:r>
      <w:r w:rsidRPr="009D182B">
        <w:t>3</w:t>
      </w:r>
      <w:r>
        <w:t xml:space="preserve"> таблицы: </w:t>
      </w:r>
    </w:p>
    <w:p w14:paraId="423D742E" w14:textId="03E4DE97" w:rsidR="009D182B" w:rsidRPr="009D182B" w:rsidRDefault="009D182B" w:rsidP="009D182B">
      <w:pPr>
        <w:pStyle w:val="a1"/>
        <w:numPr>
          <w:ilvl w:val="0"/>
          <w:numId w:val="5"/>
        </w:numPr>
        <w:tabs>
          <w:tab w:val="left" w:pos="0"/>
        </w:tabs>
        <w:ind w:left="0" w:firstLine="709"/>
      </w:pPr>
      <w:proofErr w:type="spellStart"/>
      <w:r w:rsidRPr="00DF3688">
        <w:t>Users</w:t>
      </w:r>
      <w:proofErr w:type="spellEnd"/>
      <w:r>
        <w:rPr>
          <w:lang w:val="en-US"/>
        </w:rPr>
        <w:t>;</w:t>
      </w:r>
    </w:p>
    <w:p w14:paraId="7E3C08B7" w14:textId="01C532C3" w:rsidR="009D182B" w:rsidRPr="009D182B" w:rsidRDefault="009D182B" w:rsidP="009D182B">
      <w:pPr>
        <w:pStyle w:val="a1"/>
        <w:numPr>
          <w:ilvl w:val="0"/>
          <w:numId w:val="5"/>
        </w:numPr>
        <w:tabs>
          <w:tab w:val="left" w:pos="0"/>
        </w:tabs>
        <w:ind w:left="0" w:firstLine="709"/>
      </w:pPr>
      <w:r>
        <w:rPr>
          <w:lang w:val="en-US"/>
        </w:rPr>
        <w:t>Accounts;</w:t>
      </w:r>
    </w:p>
    <w:p w14:paraId="05390935" w14:textId="73214CAB" w:rsidR="009D182B" w:rsidRPr="009D182B" w:rsidRDefault="009D182B" w:rsidP="009D182B">
      <w:pPr>
        <w:pStyle w:val="a1"/>
        <w:numPr>
          <w:ilvl w:val="0"/>
          <w:numId w:val="5"/>
        </w:numPr>
        <w:tabs>
          <w:tab w:val="left" w:pos="0"/>
        </w:tabs>
        <w:ind w:left="0" w:firstLine="709"/>
      </w:pPr>
      <w:proofErr w:type="spellStart"/>
      <w:r>
        <w:rPr>
          <w:lang w:val="en-US"/>
        </w:rPr>
        <w:t>API_Key</w:t>
      </w:r>
      <w:proofErr w:type="spellEnd"/>
      <w:r w:rsidR="00B75018">
        <w:rPr>
          <w:lang w:val="en-US"/>
        </w:rPr>
        <w:t>.</w:t>
      </w:r>
    </w:p>
    <w:p w14:paraId="43AB0D96" w14:textId="77777777" w:rsidR="009D182B" w:rsidRDefault="009D182B" w:rsidP="009D182B">
      <w:r>
        <w:t xml:space="preserve">Таблица </w:t>
      </w:r>
      <w:proofErr w:type="spellStart"/>
      <w:r>
        <w:t>Users</w:t>
      </w:r>
      <w:proofErr w:type="spellEnd"/>
      <w:r>
        <w:t xml:space="preserve"> хранит информацию о пользователях приложения. Она содержит столбцы:</w:t>
      </w:r>
    </w:p>
    <w:p w14:paraId="143512BB" w14:textId="3962BD73" w:rsidR="009D182B" w:rsidRDefault="009D182B" w:rsidP="009D182B">
      <w:pPr>
        <w:pStyle w:val="afe"/>
      </w:pPr>
      <w:r>
        <w:rPr>
          <w:lang w:val="en-US"/>
        </w:rPr>
        <w:t xml:space="preserve"> </w:t>
      </w:r>
      <w:r>
        <w:tab/>
      </w:r>
      <w:proofErr w:type="spellStart"/>
      <w:r>
        <w:t>Id</w:t>
      </w:r>
      <w:proofErr w:type="spellEnd"/>
      <w:r>
        <w:t>;</w:t>
      </w:r>
    </w:p>
    <w:p w14:paraId="7D8C8DBD" w14:textId="335B4E7A" w:rsidR="009D182B" w:rsidRDefault="009D182B" w:rsidP="009D182B">
      <w:pPr>
        <w:pStyle w:val="afe"/>
      </w:pPr>
      <w:r>
        <w:rPr>
          <w:lang w:val="en-US"/>
        </w:rPr>
        <w:t xml:space="preserve"> </w:t>
      </w:r>
      <w:proofErr w:type="spellStart"/>
      <w:r>
        <w:t>Login</w:t>
      </w:r>
      <w:proofErr w:type="spellEnd"/>
      <w:r>
        <w:t>;</w:t>
      </w:r>
    </w:p>
    <w:p w14:paraId="142674DD" w14:textId="74D1718E" w:rsidR="009D182B" w:rsidRDefault="009D182B" w:rsidP="009D182B">
      <w:pPr>
        <w:pStyle w:val="afe"/>
      </w:pPr>
      <w:r>
        <w:rPr>
          <w:lang w:val="en-US"/>
        </w:rPr>
        <w:t xml:space="preserve"> </w:t>
      </w:r>
      <w:proofErr w:type="spellStart"/>
      <w:r>
        <w:t>Password</w:t>
      </w:r>
      <w:proofErr w:type="spellEnd"/>
      <w:r>
        <w:rPr>
          <w:lang w:val="en-US"/>
        </w:rPr>
        <w:t>.</w:t>
      </w:r>
    </w:p>
    <w:p w14:paraId="1E49A14E" w14:textId="55A900CB" w:rsidR="009D182B" w:rsidRDefault="009D182B" w:rsidP="009D182B">
      <w:r>
        <w:t xml:space="preserve">Столбцы </w:t>
      </w:r>
      <w:proofErr w:type="spellStart"/>
      <w:r>
        <w:t>Password</w:t>
      </w:r>
      <w:proofErr w:type="spellEnd"/>
      <w:r>
        <w:t xml:space="preserve"> и </w:t>
      </w:r>
      <w:proofErr w:type="spellStart"/>
      <w:r>
        <w:t>Login</w:t>
      </w:r>
      <w:proofErr w:type="spellEnd"/>
      <w:r>
        <w:t xml:space="preserve"> – данные необходимые для авторизации.</w:t>
      </w:r>
    </w:p>
    <w:p w14:paraId="6F1D6264" w14:textId="4E2BF955" w:rsidR="009D182B" w:rsidRDefault="009D182B" w:rsidP="009D182B">
      <w:r>
        <w:t>Таблиц</w:t>
      </w:r>
      <w:r w:rsidR="00944FAA">
        <w:t>ы</w:t>
      </w:r>
      <w:r>
        <w:t xml:space="preserve"> </w:t>
      </w:r>
      <w:r w:rsidR="00944FAA">
        <w:rPr>
          <w:lang w:val="en-US"/>
        </w:rPr>
        <w:t>Users</w:t>
      </w:r>
      <w:r w:rsidR="00944FAA" w:rsidRPr="00944FAA">
        <w:t xml:space="preserve"> </w:t>
      </w:r>
      <w:r w:rsidR="00944FAA">
        <w:t xml:space="preserve">и </w:t>
      </w:r>
      <w:r>
        <w:rPr>
          <w:lang w:val="en-US"/>
        </w:rPr>
        <w:t>Accounts</w:t>
      </w:r>
      <w:r w:rsidRPr="00331EF3">
        <w:t xml:space="preserve"> </w:t>
      </w:r>
      <w:r w:rsidR="00944FAA">
        <w:t xml:space="preserve">имеют связь один ко одному. Столбец </w:t>
      </w:r>
      <w:r w:rsidR="00944FAA">
        <w:rPr>
          <w:lang w:val="en-US"/>
        </w:rPr>
        <w:t>Id</w:t>
      </w:r>
      <w:r w:rsidR="00944FAA" w:rsidRPr="00944FAA">
        <w:t xml:space="preserve"> </w:t>
      </w:r>
      <w:r w:rsidR="00944FAA">
        <w:t xml:space="preserve">в таблице </w:t>
      </w:r>
      <w:r w:rsidR="00944FAA">
        <w:rPr>
          <w:lang w:val="en-US"/>
        </w:rPr>
        <w:t>Accounts</w:t>
      </w:r>
      <w:r w:rsidR="00944FAA" w:rsidRPr="00944FAA">
        <w:t xml:space="preserve"> </w:t>
      </w:r>
      <w:r w:rsidR="00944FAA">
        <w:t xml:space="preserve">одновременно является первичным и внешним ключом, указывающим на </w:t>
      </w:r>
      <w:r w:rsidR="00944FAA">
        <w:rPr>
          <w:lang w:val="en-US"/>
        </w:rPr>
        <w:t>Id</w:t>
      </w:r>
      <w:r w:rsidR="00944FAA" w:rsidRPr="00944FAA">
        <w:t xml:space="preserve"> </w:t>
      </w:r>
      <w:r w:rsidR="00944FAA">
        <w:t xml:space="preserve">в таблице </w:t>
      </w:r>
      <w:r w:rsidR="00944FAA">
        <w:rPr>
          <w:lang w:val="en-US"/>
        </w:rPr>
        <w:t>Users</w:t>
      </w:r>
      <w:r w:rsidR="00944FAA" w:rsidRPr="00944FAA">
        <w:t>.</w:t>
      </w:r>
    </w:p>
    <w:p w14:paraId="080913F7" w14:textId="1A449800" w:rsidR="00944FAA" w:rsidRPr="00B75018" w:rsidRDefault="00944FAA" w:rsidP="009D182B">
      <w:r>
        <w:t>Таблицы</w:t>
      </w:r>
      <w:r w:rsidRPr="00944FAA">
        <w:t xml:space="preserve"> </w:t>
      </w:r>
      <w:r>
        <w:rPr>
          <w:lang w:val="en-US"/>
        </w:rPr>
        <w:t>Accounts</w:t>
      </w:r>
      <w:r w:rsidRPr="00944FAA">
        <w:t xml:space="preserve"> </w:t>
      </w:r>
      <w:r>
        <w:t>и</w:t>
      </w:r>
      <w:r w:rsidRPr="00944FAA">
        <w:t xml:space="preserve"> </w:t>
      </w:r>
      <w:r>
        <w:rPr>
          <w:lang w:val="en-US"/>
        </w:rPr>
        <w:t>API</w:t>
      </w:r>
      <w:r w:rsidRPr="00944FAA">
        <w:t>_</w:t>
      </w:r>
      <w:r>
        <w:rPr>
          <w:lang w:val="en-US"/>
        </w:rPr>
        <w:t>Key</w:t>
      </w:r>
      <w:r w:rsidRPr="00944FAA">
        <w:t xml:space="preserve"> </w:t>
      </w:r>
      <w:r>
        <w:t xml:space="preserve">имеют связь один ко многим, столбец </w:t>
      </w:r>
      <w:proofErr w:type="spellStart"/>
      <w:r>
        <w:rPr>
          <w:lang w:val="en-US"/>
        </w:rPr>
        <w:t>AccountId</w:t>
      </w:r>
      <w:proofErr w:type="spellEnd"/>
      <w:r w:rsidRPr="00944FAA">
        <w:t xml:space="preserve"> </w:t>
      </w:r>
      <w:r>
        <w:t xml:space="preserve">в таблице </w:t>
      </w:r>
      <w:r>
        <w:rPr>
          <w:lang w:val="en-US"/>
        </w:rPr>
        <w:t>API</w:t>
      </w:r>
      <w:r w:rsidRPr="00944FAA">
        <w:t>_</w:t>
      </w:r>
      <w:r>
        <w:rPr>
          <w:lang w:val="en-US"/>
        </w:rPr>
        <w:t>Key</w:t>
      </w:r>
      <w:r w:rsidRPr="00944FAA">
        <w:t xml:space="preserve"> </w:t>
      </w:r>
      <w:r>
        <w:t>является</w:t>
      </w:r>
      <w:r w:rsidR="00B75018">
        <w:t xml:space="preserve"> внешним ключом, указывающим на </w:t>
      </w:r>
      <w:r w:rsidR="00B75018">
        <w:rPr>
          <w:lang w:val="en-US"/>
        </w:rPr>
        <w:t>Id</w:t>
      </w:r>
      <w:r w:rsidR="00B75018" w:rsidRPr="00B75018">
        <w:t xml:space="preserve"> </w:t>
      </w:r>
      <w:r w:rsidR="00B75018">
        <w:t xml:space="preserve">в таблице </w:t>
      </w:r>
      <w:r w:rsidR="00B75018">
        <w:rPr>
          <w:lang w:val="en-US"/>
        </w:rPr>
        <w:t>Accounts</w:t>
      </w:r>
      <w:r w:rsidR="00B75018" w:rsidRPr="00B75018">
        <w:t>.</w:t>
      </w:r>
      <w:r w:rsidR="00B75018">
        <w:t xml:space="preserve"> </w:t>
      </w:r>
    </w:p>
    <w:p w14:paraId="141CB22B" w14:textId="07625198" w:rsidR="00944FAA" w:rsidRDefault="00944FAA" w:rsidP="009D182B">
      <w:r>
        <w:lastRenderedPageBreak/>
        <w:t xml:space="preserve">Таблица </w:t>
      </w:r>
      <w:r>
        <w:rPr>
          <w:lang w:val="en-US"/>
        </w:rPr>
        <w:t>API</w:t>
      </w:r>
      <w:r w:rsidRPr="00944FAA">
        <w:t>_</w:t>
      </w:r>
      <w:r>
        <w:rPr>
          <w:lang w:val="en-US"/>
        </w:rPr>
        <w:t>Key</w:t>
      </w:r>
      <w:r w:rsidRPr="00944FAA">
        <w:t xml:space="preserve"> </w:t>
      </w:r>
      <w:r>
        <w:t xml:space="preserve">хранит информацию об </w:t>
      </w:r>
      <w:r>
        <w:rPr>
          <w:lang w:val="en-US"/>
        </w:rPr>
        <w:t>API</w:t>
      </w:r>
      <w:r w:rsidRPr="00944FAA">
        <w:t>-</w:t>
      </w:r>
      <w:r>
        <w:t>ключе и имеет следующие столбцы:</w:t>
      </w:r>
    </w:p>
    <w:p w14:paraId="61E0F0D6" w14:textId="75669896" w:rsidR="00944FAA" w:rsidRPr="00944FAA" w:rsidRDefault="00944FAA" w:rsidP="00944FAA">
      <w:pPr>
        <w:pStyle w:val="afe"/>
      </w:pPr>
      <w:r>
        <w:t xml:space="preserve"> </w:t>
      </w:r>
      <w:r>
        <w:rPr>
          <w:lang w:val="en-US"/>
        </w:rPr>
        <w:t>Id;</w:t>
      </w:r>
    </w:p>
    <w:p w14:paraId="7BF8B397" w14:textId="2A8C19A7" w:rsidR="00944FAA" w:rsidRPr="00944FAA" w:rsidRDefault="00944FAA" w:rsidP="00944FAA">
      <w:pPr>
        <w:pStyle w:val="afe"/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PublicKey</w:t>
      </w:r>
      <w:proofErr w:type="spellEnd"/>
      <w:r>
        <w:rPr>
          <w:lang w:val="en-US"/>
        </w:rPr>
        <w:t>;</w:t>
      </w:r>
    </w:p>
    <w:p w14:paraId="68797C68" w14:textId="5BC0E4B9" w:rsidR="00944FAA" w:rsidRPr="00944FAA" w:rsidRDefault="00944FAA" w:rsidP="00944FAA">
      <w:pPr>
        <w:pStyle w:val="afe"/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SecretKey</w:t>
      </w:r>
      <w:proofErr w:type="spellEnd"/>
      <w:r>
        <w:rPr>
          <w:lang w:val="en-US"/>
        </w:rPr>
        <w:t>;</w:t>
      </w:r>
    </w:p>
    <w:p w14:paraId="68D766B5" w14:textId="2EC8EB2B" w:rsidR="00944FAA" w:rsidRPr="009C6BD0" w:rsidRDefault="00944FAA" w:rsidP="00944FAA">
      <w:pPr>
        <w:pStyle w:val="afe"/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AccountId</w:t>
      </w:r>
      <w:proofErr w:type="spellEnd"/>
      <w:r w:rsidR="00B75018">
        <w:rPr>
          <w:lang w:val="en-US"/>
        </w:rPr>
        <w:t>.</w:t>
      </w:r>
    </w:p>
    <w:p w14:paraId="78FBFE05" w14:textId="3DC7A952" w:rsidR="009C6BD0" w:rsidRDefault="009C6BD0" w:rsidP="009C6BD0">
      <w:pPr>
        <w:pStyle w:val="a0"/>
      </w:pPr>
      <w:bookmarkStart w:id="36" w:name="_Toc72773546"/>
      <w:bookmarkStart w:id="37" w:name="_Toc72840458"/>
      <w:bookmarkStart w:id="38" w:name="_Toc72840576"/>
      <w:bookmarkStart w:id="39" w:name="_Toc41250365"/>
      <w:bookmarkStart w:id="40" w:name="_Toc41541461"/>
      <w:r>
        <w:rPr>
          <w:lang w:val="en-US"/>
        </w:rPr>
        <w:t xml:space="preserve"> </w:t>
      </w:r>
      <w:bookmarkStart w:id="41" w:name="_Toc73123717"/>
      <w:bookmarkStart w:id="42" w:name="_Toc73123795"/>
      <w:bookmarkStart w:id="43" w:name="_Toc73123920"/>
      <w:bookmarkStart w:id="44" w:name="_Toc73123999"/>
      <w:bookmarkStart w:id="45" w:name="_Toc73124041"/>
      <w:r w:rsidRPr="00E84C05">
        <w:t>Проектирование логики сценариев использования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51679F59" w14:textId="2C2AFAB0" w:rsidR="009C6BD0" w:rsidRPr="009C6BD0" w:rsidRDefault="009C6BD0" w:rsidP="009C6BD0">
      <w:r w:rsidRPr="00C66D63">
        <w:t>При проектировании приложения были рассмотрены различные сценарии использования.</w:t>
      </w:r>
      <w:r w:rsidRPr="009C6BD0">
        <w:t xml:space="preserve"> </w:t>
      </w:r>
      <w:r w:rsidRPr="00D97B0C">
        <w:t xml:space="preserve">Наглядно это видно на </w:t>
      </w:r>
      <w:r w:rsidRPr="00D97B0C">
        <w:rPr>
          <w:lang w:val="en-US"/>
        </w:rPr>
        <w:t>UML</w:t>
      </w:r>
      <w:r w:rsidRPr="00D97B0C">
        <w:t>-</w:t>
      </w:r>
      <w:r w:rsidRPr="00D97B0C">
        <w:rPr>
          <w:color w:val="000000"/>
        </w:rPr>
        <w:t xml:space="preserve">диаграмме </w:t>
      </w:r>
      <w:r>
        <w:rPr>
          <w:color w:val="000000"/>
        </w:rPr>
        <w:t>последовательности</w:t>
      </w:r>
      <w:r w:rsidRPr="00D97B0C">
        <w:t xml:space="preserve"> </w:t>
      </w:r>
      <w:r>
        <w:t>в п</w:t>
      </w:r>
      <w:r w:rsidRPr="00D97B0C">
        <w:t>риложени</w:t>
      </w:r>
      <w:r>
        <w:t>и</w:t>
      </w:r>
      <w:r w:rsidRPr="00D97B0C">
        <w:t xml:space="preserve"> </w:t>
      </w:r>
      <w:r>
        <w:t>Б</w:t>
      </w:r>
      <w:r w:rsidRPr="00D97B0C">
        <w:t>.</w:t>
      </w:r>
    </w:p>
    <w:p w14:paraId="740AFB46" w14:textId="0B7605C8" w:rsidR="009C6BD0" w:rsidRDefault="009C6BD0" w:rsidP="009C6BD0">
      <w:pPr>
        <w:pStyle w:val="aff"/>
        <w:ind w:firstLine="851"/>
      </w:pPr>
      <w:r>
        <w:t xml:space="preserve">На диаграмме видно, что для начала работы необходимо авторизироваться, после чего открывается главное окно, которое взаимодействует с </w:t>
      </w:r>
      <w:proofErr w:type="spellStart"/>
      <w:r>
        <w:rPr>
          <w:lang w:val="en-US"/>
        </w:rPr>
        <w:t>Bybit</w:t>
      </w:r>
      <w:proofErr w:type="spellEnd"/>
      <w:r w:rsidRPr="009C6BD0">
        <w:t xml:space="preserve"> </w:t>
      </w:r>
      <w:r>
        <w:rPr>
          <w:lang w:val="en-US"/>
        </w:rPr>
        <w:t>Server</w:t>
      </w:r>
      <w:r>
        <w:t>.</w:t>
      </w:r>
      <w:r w:rsidRPr="009C6BD0">
        <w:t xml:space="preserve"> </w:t>
      </w:r>
      <w:r>
        <w:t>Главное окно имеет следующи</w:t>
      </w:r>
      <w:r w:rsidR="002312EE">
        <w:t>й функционал</w:t>
      </w:r>
      <w:r>
        <w:t>:</w:t>
      </w:r>
    </w:p>
    <w:p w14:paraId="46F9FFD1" w14:textId="7B05A1D2" w:rsidR="002312EE" w:rsidRDefault="002312EE" w:rsidP="002312EE">
      <w:pPr>
        <w:pStyle w:val="afe"/>
      </w:pPr>
      <w:r>
        <w:t xml:space="preserve"> получение информации о текущем балансе</w:t>
      </w:r>
      <w:r w:rsidRPr="00AF6E8B">
        <w:t>;</w:t>
      </w:r>
    </w:p>
    <w:p w14:paraId="7FD7DFC5" w14:textId="77777777" w:rsidR="002312EE" w:rsidRDefault="002312EE" w:rsidP="002312EE">
      <w:pPr>
        <w:pStyle w:val="afe"/>
      </w:pPr>
      <w:r>
        <w:t xml:space="preserve"> получение информации об открытых позициях</w:t>
      </w:r>
      <w:r w:rsidRPr="00AF6E8B">
        <w:t>;</w:t>
      </w:r>
    </w:p>
    <w:p w14:paraId="17B08985" w14:textId="77777777" w:rsidR="002312EE" w:rsidRDefault="002312EE" w:rsidP="002312EE">
      <w:pPr>
        <w:pStyle w:val="afe"/>
      </w:pPr>
      <w:r>
        <w:t xml:space="preserve"> получение информации об активных ордерах</w:t>
      </w:r>
      <w:r w:rsidRPr="00AF6E8B">
        <w:t>;</w:t>
      </w:r>
    </w:p>
    <w:p w14:paraId="6A987E05" w14:textId="77777777" w:rsidR="002312EE" w:rsidRDefault="002312EE" w:rsidP="002312EE">
      <w:pPr>
        <w:pStyle w:val="afe"/>
      </w:pPr>
      <w:r>
        <w:t xml:space="preserve"> получение информации о закрытых позициях</w:t>
      </w:r>
      <w:r w:rsidRPr="00AF6E8B">
        <w:t>;</w:t>
      </w:r>
    </w:p>
    <w:p w14:paraId="77276353" w14:textId="77777777" w:rsidR="002312EE" w:rsidRDefault="002312EE" w:rsidP="002312EE">
      <w:pPr>
        <w:pStyle w:val="afe"/>
      </w:pPr>
      <w:r>
        <w:t xml:space="preserve"> получение информации о книге ордеров</w:t>
      </w:r>
      <w:r w:rsidRPr="00AF6E8B">
        <w:t>;</w:t>
      </w:r>
    </w:p>
    <w:p w14:paraId="3D1A5B5E" w14:textId="77777777" w:rsidR="002312EE" w:rsidRDefault="002312EE" w:rsidP="002312EE">
      <w:pPr>
        <w:pStyle w:val="afe"/>
      </w:pPr>
      <w:r>
        <w:t xml:space="preserve"> получение информации о списке последних сделок</w:t>
      </w:r>
      <w:r w:rsidRPr="00AF6E8B">
        <w:t>;</w:t>
      </w:r>
    </w:p>
    <w:p w14:paraId="372FF480" w14:textId="77777777" w:rsidR="002312EE" w:rsidRPr="00D97B0C" w:rsidRDefault="002312EE" w:rsidP="002312EE">
      <w:pPr>
        <w:pStyle w:val="afe"/>
      </w:pPr>
      <w:r>
        <w:t xml:space="preserve"> </w:t>
      </w:r>
      <w:r w:rsidRPr="00D97B0C">
        <w:t>открытие позиции лимитным/рыночным ордером на продажу/покупку;</w:t>
      </w:r>
    </w:p>
    <w:p w14:paraId="45C393B0" w14:textId="77777777" w:rsidR="002312EE" w:rsidRPr="00D97B0C" w:rsidRDefault="002312EE" w:rsidP="002312EE">
      <w:pPr>
        <w:pStyle w:val="afe"/>
      </w:pPr>
      <w:r>
        <w:t xml:space="preserve"> </w:t>
      </w:r>
      <w:r w:rsidRPr="00D97B0C">
        <w:t>закрытие позиции лимитным/рыночным ордером на продажу/покупку.</w:t>
      </w:r>
    </w:p>
    <w:p w14:paraId="6CF2A9DC" w14:textId="77777777" w:rsidR="009C6BD0" w:rsidRPr="00944FAA" w:rsidRDefault="009C6BD0" w:rsidP="009C6BD0"/>
    <w:p w14:paraId="4F905518" w14:textId="77777777" w:rsidR="009D182B" w:rsidRDefault="009D182B" w:rsidP="009D182B"/>
    <w:p w14:paraId="723EC83B" w14:textId="77777777" w:rsidR="009B641E" w:rsidRDefault="009B641E" w:rsidP="009D182B">
      <w:pPr>
        <w:pStyle w:val="af1"/>
      </w:pPr>
    </w:p>
    <w:p w14:paraId="701009D9" w14:textId="49C68F47" w:rsidR="001B06D1" w:rsidRDefault="001B06D1" w:rsidP="009B641E">
      <w:pPr>
        <w:pStyle w:val="af1"/>
        <w:rPr>
          <w:noProof/>
          <w:snapToGrid/>
        </w:rPr>
      </w:pPr>
    </w:p>
    <w:p w14:paraId="617371FB" w14:textId="24E88633" w:rsidR="001B06D1" w:rsidRDefault="001B06D1" w:rsidP="00DD3E0A">
      <w:pPr>
        <w:rPr>
          <w:noProof/>
          <w:snapToGrid/>
        </w:rPr>
      </w:pPr>
    </w:p>
    <w:p w14:paraId="0771081B" w14:textId="1650A26B" w:rsidR="001B06D1" w:rsidRDefault="001B06D1" w:rsidP="00DD3E0A">
      <w:pPr>
        <w:rPr>
          <w:noProof/>
          <w:snapToGrid/>
        </w:rPr>
      </w:pPr>
    </w:p>
    <w:p w14:paraId="2E739599" w14:textId="233EE74D" w:rsidR="001B06D1" w:rsidRDefault="001B06D1" w:rsidP="00DD3E0A">
      <w:pPr>
        <w:rPr>
          <w:noProof/>
          <w:snapToGrid/>
        </w:rPr>
      </w:pPr>
    </w:p>
    <w:p w14:paraId="3F3C2AD9" w14:textId="02449151" w:rsidR="001B06D1" w:rsidRDefault="001B06D1" w:rsidP="00DD3E0A">
      <w:pPr>
        <w:rPr>
          <w:noProof/>
          <w:snapToGrid/>
        </w:rPr>
      </w:pPr>
    </w:p>
    <w:p w14:paraId="1B8772AC" w14:textId="3646E457" w:rsidR="001B06D1" w:rsidRDefault="001B06D1" w:rsidP="00DD3E0A">
      <w:pPr>
        <w:rPr>
          <w:noProof/>
          <w:snapToGrid/>
        </w:rPr>
      </w:pPr>
    </w:p>
    <w:p w14:paraId="58B29C65" w14:textId="77777777" w:rsidR="001B06D1" w:rsidRPr="00DD3E0A" w:rsidRDefault="001B06D1" w:rsidP="00DD3E0A"/>
    <w:p w14:paraId="63962540" w14:textId="121FE95C" w:rsidR="00DD3E0A" w:rsidRPr="00DD3E0A" w:rsidRDefault="00DD3E0A" w:rsidP="00DD3E0A"/>
    <w:p w14:paraId="6D48317B" w14:textId="059F2B55" w:rsidR="00DD3E0A" w:rsidRPr="00DD3E0A" w:rsidRDefault="00DD3E0A" w:rsidP="00DD3E0A"/>
    <w:p w14:paraId="464E01DE" w14:textId="39AA7F03" w:rsidR="00DD3E0A" w:rsidRPr="00DD3E0A" w:rsidRDefault="00DD3E0A" w:rsidP="00DD3E0A"/>
    <w:p w14:paraId="5CD75601" w14:textId="4C0B3BE1" w:rsidR="00DD3E0A" w:rsidRPr="00DD3E0A" w:rsidRDefault="00DD3E0A" w:rsidP="00DD3E0A"/>
    <w:p w14:paraId="66050692" w14:textId="69D9F517" w:rsidR="00DD3E0A" w:rsidRPr="00DD3E0A" w:rsidRDefault="00DD3E0A" w:rsidP="00DD3E0A"/>
    <w:p w14:paraId="699C5C54" w14:textId="2E8EEEB7" w:rsidR="00DD3E0A" w:rsidRPr="00DD3E0A" w:rsidRDefault="00DD3E0A" w:rsidP="00DD3E0A"/>
    <w:p w14:paraId="3C68A10C" w14:textId="14F7168A" w:rsidR="00DD3E0A" w:rsidRPr="00DD3E0A" w:rsidRDefault="00DD3E0A" w:rsidP="00DD3E0A"/>
    <w:p w14:paraId="3226B53B" w14:textId="77777777" w:rsidR="002312EE" w:rsidRDefault="002312EE" w:rsidP="002312EE">
      <w:pPr>
        <w:tabs>
          <w:tab w:val="left" w:pos="4933"/>
        </w:tabs>
        <w:ind w:firstLine="0"/>
      </w:pPr>
    </w:p>
    <w:p w14:paraId="0F996FB0" w14:textId="32E91065" w:rsidR="00B75018" w:rsidRDefault="00B75018" w:rsidP="002312EE">
      <w:pPr>
        <w:tabs>
          <w:tab w:val="left" w:pos="4933"/>
        </w:tabs>
        <w:ind w:firstLine="0"/>
      </w:pPr>
      <w:r>
        <w:tab/>
      </w:r>
    </w:p>
    <w:p w14:paraId="541207A2" w14:textId="1FA0F7E2" w:rsidR="00B75018" w:rsidRDefault="00B75018" w:rsidP="00B75018">
      <w:pPr>
        <w:pStyle w:val="a"/>
      </w:pPr>
      <w:bookmarkStart w:id="46" w:name="_Toc73123718"/>
      <w:bookmarkStart w:id="47" w:name="_Toc73123796"/>
      <w:bookmarkStart w:id="48" w:name="_Toc73123921"/>
      <w:bookmarkStart w:id="49" w:name="_Toc73124000"/>
      <w:bookmarkStart w:id="50" w:name="_Toc73124042"/>
      <w:r>
        <w:lastRenderedPageBreak/>
        <w:t>Создание (реализация) программного средства</w:t>
      </w:r>
      <w:bookmarkEnd w:id="46"/>
      <w:bookmarkEnd w:id="47"/>
      <w:bookmarkEnd w:id="48"/>
      <w:bookmarkEnd w:id="49"/>
      <w:bookmarkEnd w:id="50"/>
    </w:p>
    <w:p w14:paraId="7D525651" w14:textId="59134A9D" w:rsidR="00B75018" w:rsidRDefault="00B75018" w:rsidP="00B75018">
      <w:pPr>
        <w:pStyle w:val="a0"/>
      </w:pPr>
      <w:r w:rsidRPr="00B75018">
        <w:t xml:space="preserve"> </w:t>
      </w:r>
      <w:bookmarkStart w:id="51" w:name="_Toc73123719"/>
      <w:bookmarkStart w:id="52" w:name="_Toc73123797"/>
      <w:bookmarkStart w:id="53" w:name="_Toc73123922"/>
      <w:bookmarkStart w:id="54" w:name="_Toc73124001"/>
      <w:bookmarkStart w:id="55" w:name="_Toc73124043"/>
      <w:r w:rsidRPr="00B75018">
        <w:t>Структура пакетов приложения</w:t>
      </w:r>
      <w:bookmarkEnd w:id="51"/>
      <w:bookmarkEnd w:id="52"/>
      <w:bookmarkEnd w:id="53"/>
      <w:bookmarkEnd w:id="54"/>
      <w:bookmarkEnd w:id="55"/>
    </w:p>
    <w:p w14:paraId="6BF08FFC" w14:textId="56B2A7DA" w:rsidR="00B75018" w:rsidRDefault="00B75018" w:rsidP="00B75018">
      <w:r>
        <w:t>При создании приложения использовался паттерн проектирование MVVM. Он заключается в разделении представления от бизнес</w:t>
      </w:r>
      <w:r w:rsidRPr="009C6BD0">
        <w:t>-</w:t>
      </w:r>
      <w:r>
        <w:t xml:space="preserve">логики. Это достигается за счёт ввода новой логической конструкции </w:t>
      </w:r>
      <w:proofErr w:type="spellStart"/>
      <w:r>
        <w:t>ViewModel</w:t>
      </w:r>
      <w:proofErr w:type="spellEnd"/>
      <w:r>
        <w:t>. Она</w:t>
      </w:r>
      <w:r w:rsidRPr="009C6BD0">
        <w:t xml:space="preserve"> </w:t>
      </w:r>
      <w:r>
        <w:t>связывает представление и бизнес-логику приложения.</w:t>
      </w:r>
    </w:p>
    <w:p w14:paraId="542247BE" w14:textId="1EDE3296" w:rsidR="00B75018" w:rsidRDefault="00B75018" w:rsidP="00B75018">
      <w:r>
        <w:t>Пакетная структура проекта показана на рисунке 4.1</w:t>
      </w:r>
    </w:p>
    <w:p w14:paraId="4D47568B" w14:textId="68F51676" w:rsidR="00B75018" w:rsidRDefault="00B75018" w:rsidP="00B75018">
      <w:pPr>
        <w:pStyle w:val="af0"/>
        <w:jc w:val="center"/>
      </w:pPr>
      <w:r>
        <w:drawing>
          <wp:inline distT="0" distB="0" distL="0" distR="0" wp14:anchorId="126270CF" wp14:editId="602A6F42">
            <wp:extent cx="1677728" cy="2255535"/>
            <wp:effectExtent l="19050" t="19050" r="17780" b="114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2269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147E4" w14:textId="7FC654B5" w:rsidR="00B75018" w:rsidRDefault="00B75018" w:rsidP="00B75018">
      <w:pPr>
        <w:pStyle w:val="af1"/>
      </w:pPr>
      <w:r>
        <w:t>Рисунок 4.1 – Пакетная структура проекта</w:t>
      </w:r>
    </w:p>
    <w:p w14:paraId="321A5E73" w14:textId="77777777" w:rsidR="00B75018" w:rsidRDefault="00B75018" w:rsidP="00B75018">
      <w:r>
        <w:t>Более подробно структура проекта описана в таблице 4.</w:t>
      </w:r>
    </w:p>
    <w:p w14:paraId="38A627FC" w14:textId="07633C45" w:rsidR="00B75018" w:rsidRPr="00C24B66" w:rsidRDefault="00B75018" w:rsidP="00C24B66">
      <w:pPr>
        <w:spacing w:before="240" w:after="240"/>
      </w:pPr>
      <w:r w:rsidRPr="00C24B66">
        <w:t>Таблица 4.1 – Описание структурных пакетов проекта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3114"/>
        <w:gridCol w:w="6622"/>
      </w:tblGrid>
      <w:tr w:rsidR="00F1466B" w14:paraId="1CA0555A" w14:textId="77777777" w:rsidTr="00C24B66">
        <w:tc>
          <w:tcPr>
            <w:tcW w:w="3114" w:type="dxa"/>
          </w:tcPr>
          <w:p w14:paraId="3323D94E" w14:textId="77777777" w:rsidR="00F1466B" w:rsidRPr="00EA0FAD" w:rsidRDefault="00F1466B" w:rsidP="00C24B66">
            <w:pPr>
              <w:pStyle w:val="aff7"/>
            </w:pPr>
            <w:r w:rsidRPr="00EA0FAD">
              <w:t>Имя пакета</w:t>
            </w:r>
          </w:p>
        </w:tc>
        <w:tc>
          <w:tcPr>
            <w:tcW w:w="6622" w:type="dxa"/>
          </w:tcPr>
          <w:p w14:paraId="01545DD5" w14:textId="77777777" w:rsidR="00F1466B" w:rsidRPr="00EA0FAD" w:rsidRDefault="00F1466B" w:rsidP="00C24B66">
            <w:pPr>
              <w:pStyle w:val="aff7"/>
            </w:pPr>
            <w:r w:rsidRPr="00EA0FAD">
              <w:t>Описание</w:t>
            </w:r>
          </w:p>
        </w:tc>
      </w:tr>
      <w:tr w:rsidR="00F1466B" w14:paraId="670B34E7" w14:textId="77777777" w:rsidTr="00C24B66">
        <w:tc>
          <w:tcPr>
            <w:tcW w:w="3114" w:type="dxa"/>
          </w:tcPr>
          <w:p w14:paraId="4DF70E2D" w14:textId="77777777" w:rsidR="00F1466B" w:rsidRPr="00EA0FAD" w:rsidRDefault="00F1466B" w:rsidP="00C24B66">
            <w:pPr>
              <w:pStyle w:val="aff7"/>
            </w:pPr>
            <w:r w:rsidRPr="00EA0FAD">
              <w:rPr>
                <w:lang w:val="en-US"/>
              </w:rPr>
              <w:t>Models</w:t>
            </w:r>
          </w:p>
        </w:tc>
        <w:tc>
          <w:tcPr>
            <w:tcW w:w="6622" w:type="dxa"/>
          </w:tcPr>
          <w:p w14:paraId="19E7A755" w14:textId="090AB3B8" w:rsidR="00F1466B" w:rsidRPr="00EA0FAD" w:rsidRDefault="00F1466B" w:rsidP="00C24B66">
            <w:pPr>
              <w:pStyle w:val="aff7"/>
            </w:pPr>
            <w:r>
              <w:t>описание сущностей</w:t>
            </w:r>
          </w:p>
        </w:tc>
      </w:tr>
      <w:tr w:rsidR="00F1466B" w14:paraId="3B6BB185" w14:textId="77777777" w:rsidTr="00C24B66">
        <w:tc>
          <w:tcPr>
            <w:tcW w:w="3114" w:type="dxa"/>
          </w:tcPr>
          <w:p w14:paraId="33F977A2" w14:textId="31390FF1" w:rsidR="00F1466B" w:rsidRPr="004D0A58" w:rsidRDefault="004D0A58" w:rsidP="00C24B66">
            <w:pPr>
              <w:pStyle w:val="aff7"/>
              <w:rPr>
                <w:lang w:val="en-US"/>
              </w:rPr>
            </w:pPr>
            <w:r>
              <w:rPr>
                <w:lang w:val="en-US"/>
              </w:rPr>
              <w:t>Infrastructure</w:t>
            </w:r>
          </w:p>
        </w:tc>
        <w:tc>
          <w:tcPr>
            <w:tcW w:w="6622" w:type="dxa"/>
          </w:tcPr>
          <w:p w14:paraId="046F430B" w14:textId="4B6E7D38" w:rsidR="00F1466B" w:rsidRPr="00C24B66" w:rsidRDefault="00C24B66" w:rsidP="00C24B66">
            <w:pPr>
              <w:pStyle w:val="aff7"/>
            </w:pPr>
            <w:r>
              <w:t>с</w:t>
            </w:r>
            <w:r w:rsidR="004D0A58">
              <w:t xml:space="preserve">одержит основные классы, используемые внутренней логикой (к примеру, </w:t>
            </w:r>
            <w:r>
              <w:t xml:space="preserve">реализацию команды </w:t>
            </w:r>
            <w:r>
              <w:rPr>
                <w:lang w:val="en-US"/>
              </w:rPr>
              <w:t>WPF</w:t>
            </w:r>
            <w:r w:rsidRPr="00C24B66">
              <w:t>)</w:t>
            </w:r>
          </w:p>
        </w:tc>
      </w:tr>
      <w:tr w:rsidR="00C24B66" w14:paraId="6F0D98CD" w14:textId="77777777" w:rsidTr="00C24B66">
        <w:tc>
          <w:tcPr>
            <w:tcW w:w="3114" w:type="dxa"/>
          </w:tcPr>
          <w:p w14:paraId="2D8621D2" w14:textId="02895F38" w:rsidR="00C24B66" w:rsidRPr="00EA0FAD" w:rsidRDefault="00C24B66" w:rsidP="00C24B66">
            <w:pPr>
              <w:pStyle w:val="aff7"/>
              <w:rPr>
                <w:lang w:val="en-US"/>
              </w:rPr>
            </w:pPr>
            <w:r w:rsidRPr="00EA0FAD">
              <w:rPr>
                <w:lang w:val="en-US"/>
              </w:rPr>
              <w:t>Converters</w:t>
            </w:r>
          </w:p>
        </w:tc>
        <w:tc>
          <w:tcPr>
            <w:tcW w:w="6622" w:type="dxa"/>
          </w:tcPr>
          <w:p w14:paraId="0DCC3B5A" w14:textId="14352AC9" w:rsidR="00C24B66" w:rsidRPr="00EA0FAD" w:rsidRDefault="00C24B66" w:rsidP="00C24B66">
            <w:pPr>
              <w:pStyle w:val="aff7"/>
            </w:pPr>
            <w:r>
              <w:t>вспомогательные классы-конвертеры</w:t>
            </w:r>
          </w:p>
        </w:tc>
      </w:tr>
      <w:tr w:rsidR="00C24B66" w14:paraId="4EBBF62B" w14:textId="77777777" w:rsidTr="00C24B66">
        <w:tc>
          <w:tcPr>
            <w:tcW w:w="3114" w:type="dxa"/>
          </w:tcPr>
          <w:p w14:paraId="77ABD7A5" w14:textId="7E714011" w:rsidR="00C24B66" w:rsidRPr="00EA0FAD" w:rsidRDefault="00C24B66" w:rsidP="00C24B66">
            <w:pPr>
              <w:pStyle w:val="aff7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6622" w:type="dxa"/>
          </w:tcPr>
          <w:p w14:paraId="167CD9CB" w14:textId="49DA7746" w:rsidR="00C24B66" w:rsidRPr="00EA0FAD" w:rsidRDefault="00C24B66" w:rsidP="00C24B66">
            <w:pPr>
              <w:pStyle w:val="aff7"/>
            </w:pPr>
            <w:r>
              <w:t>работа с базой данных</w:t>
            </w:r>
          </w:p>
        </w:tc>
      </w:tr>
      <w:tr w:rsidR="00C24B66" w14:paraId="0360ADFD" w14:textId="77777777" w:rsidTr="00C24B66">
        <w:tc>
          <w:tcPr>
            <w:tcW w:w="3114" w:type="dxa"/>
          </w:tcPr>
          <w:p w14:paraId="1BDFBD05" w14:textId="0F1C1E8F" w:rsidR="00C24B66" w:rsidRPr="00EA0FAD" w:rsidRDefault="00C24B66" w:rsidP="00C24B66">
            <w:pPr>
              <w:pStyle w:val="aff7"/>
              <w:rPr>
                <w:lang w:val="en-US"/>
              </w:rPr>
            </w:pPr>
            <w:r w:rsidRPr="00EA0FAD">
              <w:rPr>
                <w:lang w:val="en-US"/>
              </w:rPr>
              <w:t>Resources</w:t>
            </w:r>
          </w:p>
        </w:tc>
        <w:tc>
          <w:tcPr>
            <w:tcW w:w="6622" w:type="dxa"/>
          </w:tcPr>
          <w:p w14:paraId="716323C8" w14:textId="7984EB3C" w:rsidR="00C24B66" w:rsidRPr="00EA0FAD" w:rsidRDefault="00C24B66" w:rsidP="00C24B66">
            <w:pPr>
              <w:pStyle w:val="aff7"/>
            </w:pPr>
            <w:r>
              <w:t>ф</w:t>
            </w:r>
            <w:r w:rsidRPr="00EA0FAD">
              <w:t>айлы стилей</w:t>
            </w:r>
          </w:p>
        </w:tc>
      </w:tr>
      <w:tr w:rsidR="00C24B66" w14:paraId="3CE1899C" w14:textId="77777777" w:rsidTr="00C24B66">
        <w:tc>
          <w:tcPr>
            <w:tcW w:w="3114" w:type="dxa"/>
          </w:tcPr>
          <w:p w14:paraId="2EFF7FFA" w14:textId="750BF621" w:rsidR="00C24B66" w:rsidRPr="00EA0FAD" w:rsidRDefault="00C24B66" w:rsidP="00C24B66">
            <w:pPr>
              <w:pStyle w:val="aff7"/>
              <w:rPr>
                <w:lang w:val="en-US"/>
              </w:rPr>
            </w:pPr>
            <w:r w:rsidRPr="00EA0FAD">
              <w:rPr>
                <w:lang w:val="en-US"/>
              </w:rPr>
              <w:t>Views</w:t>
            </w:r>
          </w:p>
        </w:tc>
        <w:tc>
          <w:tcPr>
            <w:tcW w:w="6622" w:type="dxa"/>
          </w:tcPr>
          <w:p w14:paraId="1ADD7516" w14:textId="278FCD2E" w:rsidR="00C24B66" w:rsidRPr="00EA0FAD" w:rsidRDefault="00C24B66" w:rsidP="00C24B66">
            <w:pPr>
              <w:pStyle w:val="aff7"/>
            </w:pPr>
            <w:r>
              <w:t>представления</w:t>
            </w:r>
          </w:p>
        </w:tc>
      </w:tr>
      <w:tr w:rsidR="00C24B66" w14:paraId="4838B6AE" w14:textId="77777777" w:rsidTr="00C24B66">
        <w:tc>
          <w:tcPr>
            <w:tcW w:w="3114" w:type="dxa"/>
          </w:tcPr>
          <w:p w14:paraId="3368FD7D" w14:textId="736D5E32" w:rsidR="00C24B66" w:rsidRPr="00EA0FAD" w:rsidRDefault="00C24B66" w:rsidP="00C24B66">
            <w:pPr>
              <w:pStyle w:val="aff7"/>
              <w:rPr>
                <w:lang w:val="en-US"/>
              </w:rPr>
            </w:pPr>
            <w:proofErr w:type="spellStart"/>
            <w:r w:rsidRPr="00EA0FAD">
              <w:rPr>
                <w:lang w:val="en-US"/>
              </w:rPr>
              <w:t>ViewModels</w:t>
            </w:r>
            <w:proofErr w:type="spellEnd"/>
          </w:p>
        </w:tc>
        <w:tc>
          <w:tcPr>
            <w:tcW w:w="6622" w:type="dxa"/>
          </w:tcPr>
          <w:p w14:paraId="5DD179C1" w14:textId="09E30F01" w:rsidR="00C24B66" w:rsidRPr="00EA0FAD" w:rsidRDefault="00C24B66" w:rsidP="00C24B66">
            <w:pPr>
              <w:pStyle w:val="aff7"/>
              <w:rPr>
                <w:lang w:val="en-US"/>
              </w:rPr>
            </w:pPr>
            <w:r>
              <w:t>основная бизнес-логика</w:t>
            </w:r>
          </w:p>
        </w:tc>
      </w:tr>
      <w:tr w:rsidR="00C24B66" w14:paraId="5C75A6CF" w14:textId="77777777" w:rsidTr="00C24B66">
        <w:tc>
          <w:tcPr>
            <w:tcW w:w="3114" w:type="dxa"/>
          </w:tcPr>
          <w:p w14:paraId="42C51BAF" w14:textId="097C7C43" w:rsidR="00C24B66" w:rsidRPr="00EA0FAD" w:rsidRDefault="00C24B66" w:rsidP="00C24B66">
            <w:pPr>
              <w:pStyle w:val="aff7"/>
              <w:rPr>
                <w:lang w:val="en-US"/>
              </w:rPr>
            </w:pPr>
            <w:proofErr w:type="spellStart"/>
            <w:r w:rsidRPr="00EA0FAD">
              <w:rPr>
                <w:lang w:val="en-US"/>
              </w:rPr>
              <w:t>App.config</w:t>
            </w:r>
            <w:proofErr w:type="spellEnd"/>
          </w:p>
        </w:tc>
        <w:tc>
          <w:tcPr>
            <w:tcW w:w="6622" w:type="dxa"/>
          </w:tcPr>
          <w:p w14:paraId="1EC3E6B0" w14:textId="70364571" w:rsidR="00C24B66" w:rsidRPr="00EA0FAD" w:rsidRDefault="00C24B66" w:rsidP="00C24B66">
            <w:pPr>
              <w:pStyle w:val="aff7"/>
              <w:rPr>
                <w:lang w:val="en-US"/>
              </w:rPr>
            </w:pPr>
            <w:r>
              <w:t>ф</w:t>
            </w:r>
            <w:r w:rsidRPr="00EA0FAD">
              <w:t>айл конфигурации приложения</w:t>
            </w:r>
          </w:p>
        </w:tc>
      </w:tr>
      <w:tr w:rsidR="00C24B66" w14:paraId="7A68C144" w14:textId="77777777" w:rsidTr="00C24B66">
        <w:tc>
          <w:tcPr>
            <w:tcW w:w="3114" w:type="dxa"/>
          </w:tcPr>
          <w:p w14:paraId="288D27DF" w14:textId="1FDCB315" w:rsidR="00C24B66" w:rsidRPr="00EA0FAD" w:rsidRDefault="00C24B66" w:rsidP="00C24B66">
            <w:pPr>
              <w:pStyle w:val="aff7"/>
              <w:rPr>
                <w:lang w:val="en-US"/>
              </w:rPr>
            </w:pPr>
            <w:proofErr w:type="spellStart"/>
            <w:r w:rsidRPr="00EA0FAD">
              <w:rPr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14:paraId="4A3F533A" w14:textId="0DC10692" w:rsidR="00C24B66" w:rsidRPr="00EA0FAD" w:rsidRDefault="00C24B66" w:rsidP="00C24B66">
            <w:pPr>
              <w:pStyle w:val="aff7"/>
            </w:pPr>
            <w:r>
              <w:t>общие ресурсы приложения</w:t>
            </w:r>
          </w:p>
        </w:tc>
      </w:tr>
    </w:tbl>
    <w:p w14:paraId="5952A27B" w14:textId="6305584C" w:rsidR="003C3BC8" w:rsidRDefault="00C24B66" w:rsidP="00343DDD">
      <w:pPr>
        <w:spacing w:before="240"/>
      </w:pPr>
      <w:r>
        <w:t>В этой таблице приведены основные логические составляющие пакеты, которые используются в работе приложения.</w:t>
      </w:r>
    </w:p>
    <w:p w14:paraId="5DA96859" w14:textId="2DEDD57F" w:rsidR="0013698B" w:rsidRDefault="0013698B" w:rsidP="0013698B">
      <w:pPr>
        <w:pStyle w:val="a0"/>
      </w:pPr>
      <w:r>
        <w:t xml:space="preserve"> </w:t>
      </w:r>
      <w:bookmarkStart w:id="56" w:name="_Toc73123720"/>
      <w:bookmarkStart w:id="57" w:name="_Toc73123798"/>
      <w:bookmarkStart w:id="58" w:name="_Toc73123923"/>
      <w:bookmarkStart w:id="59" w:name="_Toc73124002"/>
      <w:bookmarkStart w:id="60" w:name="_Toc73124044"/>
      <w:r>
        <w:t>Реализация сущностей приложения</w:t>
      </w:r>
      <w:bookmarkEnd w:id="56"/>
      <w:bookmarkEnd w:id="57"/>
      <w:bookmarkEnd w:id="58"/>
      <w:bookmarkEnd w:id="59"/>
      <w:bookmarkEnd w:id="60"/>
    </w:p>
    <w:p w14:paraId="1798036D" w14:textId="77777777" w:rsidR="0013698B" w:rsidRDefault="0013698B" w:rsidP="0013698B">
      <w:r>
        <w:t xml:space="preserve">В данном программном решении был использован подход </w:t>
      </w:r>
      <w:r>
        <w:rPr>
          <w:lang w:val="en-US"/>
        </w:rPr>
        <w:t>Code</w:t>
      </w:r>
      <w:r>
        <w:t>-</w:t>
      </w:r>
      <w:r>
        <w:rPr>
          <w:lang w:val="en-US"/>
        </w:rPr>
        <w:t>First</w:t>
      </w:r>
      <w:r>
        <w:t xml:space="preserve">. При данном подходе модель EDMX не используется. Создание базы данных происходит </w:t>
      </w:r>
      <w:r>
        <w:lastRenderedPageBreak/>
        <w:t xml:space="preserve">из созданной вручную модели объектов </w:t>
      </w:r>
      <w:r>
        <w:rPr>
          <w:lang w:val="en-US"/>
        </w:rPr>
        <w:t>C</w:t>
      </w:r>
      <w:r>
        <w:t xml:space="preserve">#. </w:t>
      </w:r>
    </w:p>
    <w:p w14:paraId="18ADC69E" w14:textId="31350675" w:rsidR="0013698B" w:rsidRDefault="0013698B" w:rsidP="006363A9">
      <w:r>
        <w:t xml:space="preserve">Диаграмма классов </w:t>
      </w:r>
      <w:r>
        <w:rPr>
          <w:lang w:val="en-US"/>
        </w:rPr>
        <w:t>UML</w:t>
      </w:r>
      <w:r>
        <w:t xml:space="preserve"> для сущностных классов представлена на рисунке 4.2.</w:t>
      </w:r>
    </w:p>
    <w:p w14:paraId="5A457A76" w14:textId="50DD8149" w:rsidR="006363A9" w:rsidRPr="00552154" w:rsidRDefault="006363A9" w:rsidP="006363A9">
      <w:pPr>
        <w:pStyle w:val="af0"/>
        <w:jc w:val="center"/>
      </w:pPr>
      <w:r>
        <w:drawing>
          <wp:inline distT="0" distB="0" distL="0" distR="0" wp14:anchorId="5CB5B72B" wp14:editId="796897CF">
            <wp:extent cx="4278894" cy="3068781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849" cy="308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AC6F" w14:textId="224E8D3F" w:rsidR="006363A9" w:rsidRDefault="006363A9" w:rsidP="006363A9">
      <w:pPr>
        <w:pStyle w:val="af1"/>
      </w:pPr>
      <w:r>
        <w:tab/>
        <w:t xml:space="preserve">Рисунок 4.2 – </w:t>
      </w:r>
      <w:r>
        <w:rPr>
          <w:lang w:val="en-US"/>
        </w:rPr>
        <w:t>UML</w:t>
      </w:r>
      <w:r>
        <w:t xml:space="preserve"> диаграмма классов-сущностей.</w:t>
      </w:r>
    </w:p>
    <w:p w14:paraId="3A8D74BE" w14:textId="1EDC71C2" w:rsidR="006363A9" w:rsidRDefault="006363A9" w:rsidP="006363A9">
      <w:pPr>
        <w:pStyle w:val="a0"/>
      </w:pPr>
      <w:r w:rsidRPr="006363A9">
        <w:t xml:space="preserve"> </w:t>
      </w:r>
      <w:bookmarkStart w:id="61" w:name="_Toc73123721"/>
      <w:bookmarkStart w:id="62" w:name="_Toc73123799"/>
      <w:bookmarkStart w:id="63" w:name="_Toc73123924"/>
      <w:bookmarkStart w:id="64" w:name="_Toc73124003"/>
      <w:bookmarkStart w:id="65" w:name="_Toc73124045"/>
      <w:r>
        <w:t xml:space="preserve">Реализация </w:t>
      </w:r>
      <w:proofErr w:type="spellStart"/>
      <w:r w:rsidRPr="006363A9">
        <w:t>ViewModel</w:t>
      </w:r>
      <w:bookmarkEnd w:id="61"/>
      <w:bookmarkEnd w:id="62"/>
      <w:bookmarkEnd w:id="63"/>
      <w:bookmarkEnd w:id="64"/>
      <w:bookmarkEnd w:id="65"/>
      <w:proofErr w:type="spellEnd"/>
    </w:p>
    <w:p w14:paraId="3C4299FD" w14:textId="5224689B" w:rsidR="006363A9" w:rsidRDefault="006363A9" w:rsidP="006363A9">
      <w:r>
        <w:t xml:space="preserve">Слой </w:t>
      </w:r>
      <w:proofErr w:type="spellStart"/>
      <w:r>
        <w:t>view-model</w:t>
      </w:r>
      <w:proofErr w:type="spellEnd"/>
      <w:r>
        <w:t xml:space="preserve"> – промежуточное звено, которое связывает представление и данные. Пакетная реализация данного звена представлена на рисунке 4.3.</w:t>
      </w:r>
    </w:p>
    <w:p w14:paraId="050BDCD7" w14:textId="5E5A240D" w:rsidR="00F1466B" w:rsidRDefault="006363A9" w:rsidP="006363A9">
      <w:pPr>
        <w:pStyle w:val="af0"/>
        <w:jc w:val="center"/>
      </w:pPr>
      <w:r>
        <w:drawing>
          <wp:inline distT="0" distB="0" distL="0" distR="0" wp14:anchorId="40405DE8" wp14:editId="7DB4D8E0">
            <wp:extent cx="2554269" cy="1109361"/>
            <wp:effectExtent l="19050" t="19050" r="17780" b="146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7819" cy="1115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FF464" w14:textId="3C9504DF" w:rsidR="006363A9" w:rsidRDefault="006363A9" w:rsidP="006363A9">
      <w:pPr>
        <w:pStyle w:val="af1"/>
      </w:pPr>
      <w:r w:rsidRPr="006363A9">
        <w:t>Рисунок 4.</w:t>
      </w:r>
      <w:r w:rsidR="00362CF0">
        <w:t>3</w:t>
      </w:r>
      <w:r w:rsidRPr="006363A9">
        <w:t xml:space="preserve"> – Пакетная реализация </w:t>
      </w:r>
      <w:proofErr w:type="spellStart"/>
      <w:r w:rsidRPr="006363A9">
        <w:t>ViewModel</w:t>
      </w:r>
      <w:proofErr w:type="spellEnd"/>
    </w:p>
    <w:p w14:paraId="512CDD2A" w14:textId="03CE7948" w:rsidR="00362CF0" w:rsidRDefault="00362CF0" w:rsidP="00362CF0">
      <w:r>
        <w:t xml:space="preserve">Диаграмма классов </w:t>
      </w:r>
      <w:r>
        <w:rPr>
          <w:lang w:val="en-US"/>
        </w:rPr>
        <w:t>UML</w:t>
      </w:r>
      <w:r>
        <w:t xml:space="preserve"> для классов </w:t>
      </w:r>
      <w:r>
        <w:rPr>
          <w:lang w:val="en-US"/>
        </w:rPr>
        <w:t>view</w:t>
      </w:r>
      <w:r w:rsidRPr="0078707A">
        <w:t>-</w:t>
      </w:r>
      <w:r>
        <w:rPr>
          <w:lang w:val="en-US"/>
        </w:rPr>
        <w:t>model</w:t>
      </w:r>
      <w:r w:rsidRPr="0078707A">
        <w:t xml:space="preserve"> </w:t>
      </w:r>
      <w:r>
        <w:t>представлена на рисунке 4.4.</w:t>
      </w:r>
    </w:p>
    <w:p w14:paraId="230F733C" w14:textId="28901F46" w:rsidR="00362CF0" w:rsidRDefault="00362CF0" w:rsidP="00234E80">
      <w:pPr>
        <w:pStyle w:val="af0"/>
        <w:jc w:val="center"/>
      </w:pPr>
      <w:r>
        <w:lastRenderedPageBreak/>
        <w:drawing>
          <wp:inline distT="0" distB="0" distL="0" distR="0" wp14:anchorId="6A013B7F" wp14:editId="58CA08E8">
            <wp:extent cx="4211782" cy="16989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6545" cy="170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6C89" w14:textId="59F8D876" w:rsidR="00362CF0" w:rsidRPr="00F21EED" w:rsidRDefault="00362CF0" w:rsidP="00362CF0">
      <w:pPr>
        <w:pStyle w:val="af1"/>
      </w:pPr>
      <w:r>
        <w:t xml:space="preserve">Рисунок 4.4 – </w:t>
      </w:r>
      <w:r>
        <w:rPr>
          <w:lang w:val="en-US"/>
        </w:rPr>
        <w:t>UML</w:t>
      </w:r>
      <w:r w:rsidRPr="0078707A">
        <w:t xml:space="preserve"> </w:t>
      </w:r>
      <w:r>
        <w:t xml:space="preserve">диаграмма классов </w:t>
      </w:r>
      <w:r>
        <w:rPr>
          <w:lang w:val="en-US"/>
        </w:rPr>
        <w:t>view</w:t>
      </w:r>
      <w:r w:rsidRPr="0078707A">
        <w:t>-</w:t>
      </w:r>
      <w:r>
        <w:rPr>
          <w:lang w:val="en-US"/>
        </w:rPr>
        <w:t>model</w:t>
      </w:r>
    </w:p>
    <w:p w14:paraId="00B65807" w14:textId="079E7AC1" w:rsidR="00362CF0" w:rsidRPr="00552154" w:rsidRDefault="00362CF0" w:rsidP="00362CF0">
      <w:pPr>
        <w:rPr>
          <w:rFonts w:eastAsiaTheme="minorHAnsi"/>
          <w:snapToGrid/>
          <w:lang w:eastAsia="en-US"/>
        </w:rPr>
      </w:pPr>
      <w:r>
        <w:t xml:space="preserve">Для возможности связать данные из </w:t>
      </w:r>
      <w:r>
        <w:rPr>
          <w:lang w:val="en-US"/>
        </w:rPr>
        <w:t>view</w:t>
      </w:r>
      <w:r w:rsidRPr="0078707A">
        <w:t>-</w:t>
      </w:r>
      <w:r>
        <w:rPr>
          <w:lang w:val="en-US"/>
        </w:rPr>
        <w:t>model</w:t>
      </w:r>
      <w:r w:rsidRPr="0078707A">
        <w:t xml:space="preserve"> </w:t>
      </w:r>
      <w:r>
        <w:t xml:space="preserve">через привязки с представлением – был реализован интерфейс </w:t>
      </w:r>
      <w:proofErr w:type="spellStart"/>
      <w:r>
        <w:rPr>
          <w:lang w:val="en-US"/>
        </w:rPr>
        <w:t>INotifyPropertyChanged</w:t>
      </w:r>
      <w:proofErr w:type="spellEnd"/>
      <w:r>
        <w:t xml:space="preserve">, в родительском классе </w:t>
      </w:r>
      <w:proofErr w:type="spellStart"/>
      <w:r>
        <w:rPr>
          <w:lang w:val="en-US"/>
        </w:rPr>
        <w:t>ViewModel</w:t>
      </w:r>
      <w:proofErr w:type="spellEnd"/>
      <w:r w:rsidRPr="0078707A">
        <w:t xml:space="preserve">. </w:t>
      </w:r>
      <w:r>
        <w:t>Для</w:t>
      </w:r>
      <w:r w:rsidRPr="0078707A">
        <w:t xml:space="preserve"> </w:t>
      </w:r>
      <w:r>
        <w:t>его реализации</w:t>
      </w:r>
      <w:r w:rsidRPr="0078707A">
        <w:t xml:space="preserve">, </w:t>
      </w:r>
      <w:r>
        <w:t>нужно</w:t>
      </w:r>
      <w:r w:rsidRPr="0078707A">
        <w:t xml:space="preserve"> </w:t>
      </w:r>
      <w:r>
        <w:t>объявить</w:t>
      </w:r>
      <w:r w:rsidRPr="0078707A">
        <w:t xml:space="preserve"> </w:t>
      </w:r>
      <w:r>
        <w:t>свойство</w:t>
      </w:r>
      <w:r w:rsidRPr="0078707A">
        <w:t xml:space="preserve"> </w:t>
      </w:r>
      <w:proofErr w:type="spellStart"/>
      <w:r>
        <w:rPr>
          <w:lang w:val="en-US"/>
        </w:rPr>
        <w:t>PropertyChanged</w:t>
      </w:r>
      <w:proofErr w:type="spellEnd"/>
      <w:r w:rsidRPr="0078707A">
        <w:t xml:space="preserve"> </w:t>
      </w:r>
      <w:r>
        <w:t>и</w:t>
      </w:r>
      <w:r w:rsidRPr="0078707A">
        <w:t xml:space="preserve"> </w:t>
      </w:r>
      <w:r>
        <w:t>метод</w:t>
      </w:r>
      <w:r w:rsidRPr="0078707A">
        <w:t xml:space="preserve"> </w:t>
      </w:r>
      <w:proofErr w:type="spellStart"/>
      <w:r>
        <w:rPr>
          <w:lang w:val="en-US"/>
        </w:rPr>
        <w:t>OnPropertyChanged</w:t>
      </w:r>
      <w:proofErr w:type="spellEnd"/>
      <w:r w:rsidRPr="0078707A">
        <w:t>().</w:t>
      </w:r>
      <w:r w:rsidR="00D235BF">
        <w:t xml:space="preserve"> </w:t>
      </w:r>
      <w:r>
        <w:rPr>
          <w:rFonts w:eastAsiaTheme="minorHAnsi"/>
          <w:snapToGrid/>
          <w:lang w:eastAsia="en-US"/>
        </w:rPr>
        <w:t xml:space="preserve">Для того, чтобы начать отслеживание свойства, необходимо вызывать метод </w:t>
      </w:r>
      <w:proofErr w:type="spellStart"/>
      <w:r>
        <w:rPr>
          <w:rFonts w:eastAsiaTheme="minorHAnsi"/>
          <w:snapToGrid/>
          <w:lang w:val="en-US" w:eastAsia="en-US"/>
        </w:rPr>
        <w:t>OnPropertyChanged</w:t>
      </w:r>
      <w:proofErr w:type="spellEnd"/>
      <w:r w:rsidRPr="0080373B">
        <w:rPr>
          <w:rFonts w:eastAsiaTheme="minorHAnsi"/>
          <w:snapToGrid/>
          <w:lang w:eastAsia="en-US"/>
        </w:rPr>
        <w:t>(“</w:t>
      </w:r>
      <w:r>
        <w:rPr>
          <w:rFonts w:eastAsiaTheme="minorHAnsi"/>
          <w:snapToGrid/>
          <w:lang w:eastAsia="en-US"/>
        </w:rPr>
        <w:t>Имя свойства</w:t>
      </w:r>
      <w:r w:rsidRPr="0080373B">
        <w:rPr>
          <w:rFonts w:eastAsiaTheme="minorHAnsi"/>
          <w:snapToGrid/>
          <w:lang w:eastAsia="en-US"/>
        </w:rPr>
        <w:t>”)</w:t>
      </w:r>
      <w:r>
        <w:rPr>
          <w:rFonts w:eastAsiaTheme="minorHAnsi"/>
          <w:snapToGrid/>
          <w:lang w:eastAsia="en-US"/>
        </w:rPr>
        <w:t>.</w:t>
      </w:r>
      <w:r w:rsidRPr="00552154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Код реализации предоставлен в приложении </w:t>
      </w:r>
      <w:r w:rsidR="00D712EA">
        <w:rPr>
          <w:rFonts w:eastAsiaTheme="minorHAnsi"/>
          <w:snapToGrid/>
          <w:lang w:eastAsia="en-US"/>
        </w:rPr>
        <w:t>В.</w:t>
      </w:r>
    </w:p>
    <w:p w14:paraId="6E5BA390" w14:textId="7C9CA29F" w:rsidR="00362CF0" w:rsidRDefault="00362CF0" w:rsidP="00362CF0">
      <w:pPr>
        <w:rPr>
          <w:rFonts w:eastAsiaTheme="minorHAnsi"/>
        </w:rPr>
      </w:pPr>
      <w:r>
        <w:rPr>
          <w:rFonts w:eastAsiaTheme="minorHAnsi"/>
          <w:snapToGrid/>
          <w:lang w:eastAsia="en-US"/>
        </w:rPr>
        <w:t xml:space="preserve">Для удобной работы с данными, используется паттерн </w:t>
      </w:r>
      <w:r>
        <w:rPr>
          <w:rFonts w:eastAsiaTheme="minorHAnsi"/>
          <w:snapToGrid/>
          <w:lang w:val="en-US" w:eastAsia="en-US"/>
        </w:rPr>
        <w:t>Repository</w:t>
      </w:r>
      <w:r w:rsidRPr="002B3249">
        <w:rPr>
          <w:rFonts w:eastAsiaTheme="minorHAnsi"/>
          <w:snapToGrid/>
          <w:lang w:eastAsia="en-US"/>
        </w:rPr>
        <w:t xml:space="preserve">. </w:t>
      </w:r>
      <w:r>
        <w:rPr>
          <w:rFonts w:eastAsiaTheme="minorHAnsi"/>
          <w:snapToGrid/>
          <w:lang w:val="en-US" w:eastAsia="en-US"/>
        </w:rPr>
        <w:t>Repository</w:t>
      </w:r>
      <w:r>
        <w:rPr>
          <w:rFonts w:eastAsiaTheme="minorHAnsi"/>
          <w:snapToGrid/>
          <w:lang w:eastAsia="en-US"/>
        </w:rPr>
        <w:t xml:space="preserve"> - </w:t>
      </w:r>
      <w:r w:rsidRPr="002B3249">
        <w:t>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</w:t>
      </w:r>
      <w:r>
        <w:rPr>
          <w:rFonts w:eastAsiaTheme="minorHAnsi"/>
        </w:rPr>
        <w:t xml:space="preserve">. Так как работа с данными, ведётся через один контекст, был реализован паттерн </w:t>
      </w:r>
      <w:proofErr w:type="spellStart"/>
      <w:r>
        <w:rPr>
          <w:rFonts w:eastAsiaTheme="minorHAnsi"/>
          <w:lang w:val="en-US"/>
        </w:rPr>
        <w:t>UnitOfWork</w:t>
      </w:r>
      <w:proofErr w:type="spellEnd"/>
      <w:r w:rsidRPr="0078707A">
        <w:rPr>
          <w:rFonts w:eastAsiaTheme="minorHAnsi"/>
        </w:rPr>
        <w:t>.</w:t>
      </w:r>
      <w:r w:rsidRPr="00DB07A4">
        <w:rPr>
          <w:rFonts w:eastAsiaTheme="minorHAnsi"/>
        </w:rPr>
        <w:t xml:space="preserve"> </w:t>
      </w:r>
      <w:r>
        <w:rPr>
          <w:rFonts w:eastAsiaTheme="minorHAnsi"/>
        </w:rPr>
        <w:t xml:space="preserve">Который реализует интерфейс </w:t>
      </w:r>
      <w:proofErr w:type="spellStart"/>
      <w:r>
        <w:rPr>
          <w:rFonts w:eastAsiaTheme="minorHAnsi"/>
          <w:lang w:val="en-US"/>
        </w:rPr>
        <w:t>IDisposable</w:t>
      </w:r>
      <w:proofErr w:type="spellEnd"/>
      <w:r>
        <w:rPr>
          <w:rFonts w:eastAsiaTheme="minorHAnsi"/>
        </w:rPr>
        <w:t xml:space="preserve"> – за счёт этого происходит подчистка данных после работы с контекстом. Код реализации </w:t>
      </w:r>
      <w:proofErr w:type="spellStart"/>
      <w:r>
        <w:rPr>
          <w:rFonts w:eastAsiaTheme="minorHAnsi"/>
          <w:lang w:val="en-US"/>
        </w:rPr>
        <w:t>UnitOfWork</w:t>
      </w:r>
      <w:proofErr w:type="spellEnd"/>
      <w:r w:rsidRPr="00F21EED">
        <w:rPr>
          <w:rFonts w:eastAsiaTheme="minorHAnsi"/>
        </w:rPr>
        <w:t xml:space="preserve"> </w:t>
      </w:r>
      <w:r>
        <w:rPr>
          <w:rFonts w:eastAsiaTheme="minorHAnsi"/>
        </w:rPr>
        <w:t xml:space="preserve">представлен в приложении </w:t>
      </w:r>
      <w:r w:rsidR="00F21EED">
        <w:rPr>
          <w:rFonts w:eastAsiaTheme="minorHAnsi"/>
        </w:rPr>
        <w:t>Г</w:t>
      </w:r>
      <w:r>
        <w:rPr>
          <w:rFonts w:eastAsiaTheme="minorHAnsi"/>
        </w:rPr>
        <w:t>.</w:t>
      </w:r>
    </w:p>
    <w:p w14:paraId="3A94FCE3" w14:textId="49A584B6" w:rsidR="00362CF0" w:rsidRDefault="00362CF0" w:rsidP="00362CF0">
      <w:r>
        <w:rPr>
          <w:lang w:val="en-US"/>
        </w:rPr>
        <w:t>UML</w:t>
      </w:r>
      <w:r w:rsidRPr="0078707A">
        <w:t xml:space="preserve"> </w:t>
      </w:r>
      <w:r>
        <w:t xml:space="preserve">диаграмма классов входящих в состав паттернов </w:t>
      </w:r>
      <w:r>
        <w:rPr>
          <w:lang w:val="en-US"/>
        </w:rPr>
        <w:t>Repository</w:t>
      </w:r>
      <w:r w:rsidRPr="00DB07A4">
        <w:t xml:space="preserve"> </w:t>
      </w:r>
      <w:r>
        <w:t xml:space="preserve">и </w:t>
      </w:r>
      <w:proofErr w:type="spellStart"/>
      <w:r>
        <w:rPr>
          <w:lang w:val="en-US"/>
        </w:rPr>
        <w:t>UnitOfWork</w:t>
      </w:r>
      <w:proofErr w:type="spellEnd"/>
      <w:r>
        <w:t xml:space="preserve"> представлена на рисунке 4.</w:t>
      </w:r>
      <w:r w:rsidR="00D235BF">
        <w:t>5</w:t>
      </w:r>
    </w:p>
    <w:p w14:paraId="0047D390" w14:textId="7F2C30E5" w:rsidR="00D235BF" w:rsidRDefault="00362CF0" w:rsidP="00D235BF">
      <w:pPr>
        <w:pStyle w:val="af0"/>
      </w:pPr>
      <w:r>
        <w:lastRenderedPageBreak/>
        <w:drawing>
          <wp:inline distT="0" distB="0" distL="0" distR="0" wp14:anchorId="12D14790" wp14:editId="310B145E">
            <wp:extent cx="5782807" cy="3955473"/>
            <wp:effectExtent l="0" t="0" r="889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3955" cy="39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AC62" w14:textId="17D4C114" w:rsidR="00D235BF" w:rsidRPr="006E42DE" w:rsidRDefault="00D235BF" w:rsidP="00D235BF">
      <w:pPr>
        <w:pStyle w:val="af1"/>
      </w:pPr>
      <w:r>
        <w:t xml:space="preserve"> Рисунок 4.5 – Реализация паттернов </w:t>
      </w:r>
      <w:bookmarkStart w:id="66" w:name="_Hlk73098573"/>
      <w:r>
        <w:rPr>
          <w:lang w:val="en-US"/>
        </w:rPr>
        <w:t>Repository</w:t>
      </w:r>
      <w:r w:rsidRPr="00DB07A4">
        <w:t xml:space="preserve"> </w:t>
      </w:r>
      <w:r>
        <w:t xml:space="preserve">и </w:t>
      </w:r>
      <w:proofErr w:type="spellStart"/>
      <w:r>
        <w:rPr>
          <w:lang w:val="en-US"/>
        </w:rPr>
        <w:t>UnitOfWork</w:t>
      </w:r>
      <w:bookmarkEnd w:id="66"/>
      <w:proofErr w:type="spellEnd"/>
    </w:p>
    <w:p w14:paraId="6C22AE06" w14:textId="4824EA2E" w:rsidR="00D235BF" w:rsidRDefault="00D235BF" w:rsidP="00D235BF">
      <w:pPr>
        <w:pStyle w:val="a0"/>
      </w:pPr>
      <w:r>
        <w:t xml:space="preserve"> </w:t>
      </w:r>
      <w:bookmarkStart w:id="67" w:name="_Toc73123722"/>
      <w:bookmarkStart w:id="68" w:name="_Toc73123800"/>
      <w:bookmarkStart w:id="69" w:name="_Toc73123925"/>
      <w:bookmarkStart w:id="70" w:name="_Toc73124004"/>
      <w:bookmarkStart w:id="71" w:name="_Toc73124046"/>
      <w:r>
        <w:t>Реализация представления</w:t>
      </w:r>
      <w:bookmarkEnd w:id="67"/>
      <w:bookmarkEnd w:id="68"/>
      <w:bookmarkEnd w:id="69"/>
      <w:bookmarkEnd w:id="70"/>
      <w:bookmarkEnd w:id="71"/>
    </w:p>
    <w:p w14:paraId="1DE6552F" w14:textId="2E29AD53" w:rsidR="00D235BF" w:rsidRDefault="00D235BF" w:rsidP="00D235BF">
      <w:pPr>
        <w:rPr>
          <w:rFonts w:eastAsiaTheme="minorHAnsi"/>
        </w:rPr>
      </w:pPr>
      <w:r>
        <w:rPr>
          <w:rFonts w:eastAsiaTheme="minorHAnsi"/>
        </w:rPr>
        <w:t>С</w:t>
      </w:r>
      <w:r w:rsidRPr="003E363F">
        <w:rPr>
          <w:rFonts w:eastAsiaTheme="minorHAnsi"/>
        </w:rPr>
        <w:t xml:space="preserve">труктура пакета </w:t>
      </w:r>
      <w:r w:rsidRPr="003E363F">
        <w:rPr>
          <w:rFonts w:eastAsiaTheme="minorHAnsi"/>
          <w:lang w:val="en-US"/>
        </w:rPr>
        <w:t>View</w:t>
      </w:r>
      <w:r w:rsidRPr="003E363F">
        <w:rPr>
          <w:rFonts w:eastAsiaTheme="minorHAnsi"/>
        </w:rPr>
        <w:t xml:space="preserve">, в котором хранятся файлы представлений на языке разметки </w:t>
      </w:r>
      <w:proofErr w:type="spellStart"/>
      <w:r w:rsidRPr="003E363F">
        <w:rPr>
          <w:rFonts w:eastAsiaTheme="minorHAnsi"/>
          <w:lang w:val="en-US"/>
        </w:rPr>
        <w:t>xaml</w:t>
      </w:r>
      <w:proofErr w:type="spellEnd"/>
      <w:r w:rsidRPr="003E363F">
        <w:rPr>
          <w:rFonts w:eastAsiaTheme="minorHAnsi"/>
        </w:rPr>
        <w:t xml:space="preserve">, а также соответствующие им файлы на языке </w:t>
      </w:r>
      <w:r w:rsidRPr="003E363F">
        <w:rPr>
          <w:rFonts w:eastAsiaTheme="minorHAnsi"/>
          <w:lang w:val="en-US"/>
        </w:rPr>
        <w:t>C</w:t>
      </w:r>
      <w:r>
        <w:rPr>
          <w:rFonts w:eastAsiaTheme="minorHAnsi"/>
        </w:rPr>
        <w:t>#, показана на изображении 4.6.</w:t>
      </w:r>
    </w:p>
    <w:p w14:paraId="1DBF5843" w14:textId="32B65FCA" w:rsidR="00D235BF" w:rsidRDefault="00D235BF" w:rsidP="00D235BF">
      <w:pPr>
        <w:pStyle w:val="af0"/>
        <w:jc w:val="center"/>
        <w:rPr>
          <w:rFonts w:eastAsiaTheme="minorHAnsi"/>
        </w:rPr>
      </w:pPr>
      <w:r>
        <w:drawing>
          <wp:inline distT="0" distB="0" distL="0" distR="0" wp14:anchorId="3534168F" wp14:editId="4110ED4C">
            <wp:extent cx="2345552" cy="838200"/>
            <wp:effectExtent l="19050" t="19050" r="1714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4028" cy="85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E49278" w14:textId="57FFD895" w:rsidR="00D235BF" w:rsidRPr="006E42DE" w:rsidRDefault="00D235BF" w:rsidP="00D235BF">
      <w:pPr>
        <w:pStyle w:val="af1"/>
      </w:pPr>
      <w:r>
        <w:t xml:space="preserve">Рисунок 4.6 – Структура пакета </w:t>
      </w:r>
      <w:r>
        <w:rPr>
          <w:lang w:val="en-US"/>
        </w:rPr>
        <w:t>View</w:t>
      </w:r>
    </w:p>
    <w:p w14:paraId="53F3D878" w14:textId="40B339F0" w:rsidR="00D235BF" w:rsidRDefault="00D235BF" w:rsidP="00D235BF">
      <w:pPr>
        <w:rPr>
          <w:rFonts w:eastAsiaTheme="minorHAnsi"/>
        </w:rPr>
      </w:pPr>
      <w:r w:rsidRPr="003E363F">
        <w:rPr>
          <w:rFonts w:eastAsiaTheme="minorHAnsi"/>
        </w:rPr>
        <w:t xml:space="preserve">В этом пакете находятся все «окна» и «страницы», которые мы видим, используя приложение. Назначение каждого файла описано в таблице ниже (таблица 4.1) </w:t>
      </w:r>
    </w:p>
    <w:p w14:paraId="61B33429" w14:textId="5FC8D1C1" w:rsidR="00D235BF" w:rsidRPr="00F21EED" w:rsidRDefault="00D235BF" w:rsidP="00D235BF">
      <w:pPr>
        <w:spacing w:before="240" w:after="240"/>
        <w:rPr>
          <w:rFonts w:eastAsiaTheme="minorHAnsi"/>
        </w:rPr>
      </w:pPr>
      <w:r w:rsidRPr="003E363F">
        <w:rPr>
          <w:rFonts w:eastAsiaTheme="minorHAnsi"/>
        </w:rPr>
        <w:t>Таблица 4.</w:t>
      </w:r>
      <w:r w:rsidRPr="000D517E">
        <w:rPr>
          <w:rFonts w:eastAsiaTheme="minorHAnsi"/>
        </w:rPr>
        <w:t>1</w:t>
      </w:r>
      <w:r w:rsidRPr="003E363F">
        <w:rPr>
          <w:rFonts w:eastAsiaTheme="minorHAnsi"/>
        </w:rPr>
        <w:t xml:space="preserve"> – Описание файлов </w:t>
      </w:r>
      <w:r w:rsidRPr="003E363F">
        <w:rPr>
          <w:rFonts w:eastAsiaTheme="minorHAnsi"/>
          <w:lang w:val="en-US"/>
        </w:rPr>
        <w:t>View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3794"/>
        <w:gridCol w:w="5777"/>
      </w:tblGrid>
      <w:tr w:rsidR="00D235BF" w14:paraId="268158C8" w14:textId="77777777" w:rsidTr="0077335A">
        <w:tc>
          <w:tcPr>
            <w:tcW w:w="3794" w:type="dxa"/>
          </w:tcPr>
          <w:p w14:paraId="144438EB" w14:textId="77777777" w:rsidR="00D235BF" w:rsidRPr="00343DDD" w:rsidRDefault="00D235BF" w:rsidP="00343DDD">
            <w:pPr>
              <w:pStyle w:val="aff7"/>
              <w:rPr>
                <w:rFonts w:eastAsiaTheme="minorHAnsi"/>
              </w:rPr>
            </w:pPr>
            <w:r w:rsidRPr="00343DDD">
              <w:rPr>
                <w:rFonts w:eastAsiaTheme="minorHAnsi"/>
              </w:rPr>
              <w:t>Название</w:t>
            </w:r>
          </w:p>
        </w:tc>
        <w:tc>
          <w:tcPr>
            <w:tcW w:w="5777" w:type="dxa"/>
          </w:tcPr>
          <w:p w14:paraId="18483E0E" w14:textId="77777777" w:rsidR="00D235BF" w:rsidRPr="00343DDD" w:rsidRDefault="00D235BF" w:rsidP="00343DDD">
            <w:pPr>
              <w:pStyle w:val="aff7"/>
              <w:rPr>
                <w:rFonts w:eastAsiaTheme="minorHAnsi"/>
              </w:rPr>
            </w:pPr>
            <w:r w:rsidRPr="00343DDD">
              <w:rPr>
                <w:rFonts w:eastAsiaTheme="minorHAnsi"/>
              </w:rPr>
              <w:t>Краткое описание</w:t>
            </w:r>
          </w:p>
        </w:tc>
      </w:tr>
      <w:tr w:rsidR="00D235BF" w14:paraId="20E24446" w14:textId="77777777" w:rsidTr="0077335A">
        <w:tc>
          <w:tcPr>
            <w:tcW w:w="3794" w:type="dxa"/>
          </w:tcPr>
          <w:p w14:paraId="01316F88" w14:textId="77777777" w:rsidR="00D235BF" w:rsidRPr="00343DDD" w:rsidRDefault="00D235BF" w:rsidP="00343DDD">
            <w:pPr>
              <w:pStyle w:val="aff7"/>
              <w:rPr>
                <w:rFonts w:eastAsiaTheme="minorHAnsi"/>
              </w:rPr>
            </w:pPr>
            <w:proofErr w:type="spellStart"/>
            <w:r w:rsidRPr="00343DDD">
              <w:rPr>
                <w:rFonts w:eastAsiaTheme="minorHAnsi"/>
              </w:rPr>
              <w:t>Login.xaml</w:t>
            </w:r>
            <w:proofErr w:type="spellEnd"/>
          </w:p>
        </w:tc>
        <w:tc>
          <w:tcPr>
            <w:tcW w:w="5777" w:type="dxa"/>
          </w:tcPr>
          <w:p w14:paraId="609074EB" w14:textId="083DD857" w:rsidR="00D235BF" w:rsidRPr="00343DDD" w:rsidRDefault="00C42895" w:rsidP="00343DDD">
            <w:pPr>
              <w:pStyle w:val="aff7"/>
              <w:rPr>
                <w:rFonts w:eastAsiaTheme="minorHAnsi"/>
              </w:rPr>
            </w:pPr>
            <w:r>
              <w:rPr>
                <w:rFonts w:eastAsiaTheme="minorHAnsi"/>
              </w:rPr>
              <w:t>о</w:t>
            </w:r>
            <w:r w:rsidR="00D235BF" w:rsidRPr="00343DDD">
              <w:rPr>
                <w:rFonts w:eastAsiaTheme="minorHAnsi"/>
              </w:rPr>
              <w:t xml:space="preserve">кно </w:t>
            </w:r>
            <w:r>
              <w:rPr>
                <w:rFonts w:eastAsiaTheme="minorHAnsi"/>
              </w:rPr>
              <w:t>авторизации</w:t>
            </w:r>
          </w:p>
        </w:tc>
      </w:tr>
      <w:tr w:rsidR="00D235BF" w14:paraId="16ACB7AF" w14:textId="77777777" w:rsidTr="0077335A">
        <w:tc>
          <w:tcPr>
            <w:tcW w:w="3794" w:type="dxa"/>
          </w:tcPr>
          <w:p w14:paraId="2361FBC3" w14:textId="044649C1" w:rsidR="00D235BF" w:rsidRPr="00343DDD" w:rsidRDefault="00D235BF" w:rsidP="00343DDD">
            <w:pPr>
              <w:pStyle w:val="aff7"/>
              <w:rPr>
                <w:rFonts w:eastAsiaTheme="minorHAnsi"/>
              </w:rPr>
            </w:pPr>
            <w:proofErr w:type="spellStart"/>
            <w:r w:rsidRPr="00343DDD">
              <w:rPr>
                <w:rFonts w:eastAsiaTheme="minorHAnsi"/>
              </w:rPr>
              <w:t>Registration.xaml</w:t>
            </w:r>
            <w:proofErr w:type="spellEnd"/>
          </w:p>
        </w:tc>
        <w:tc>
          <w:tcPr>
            <w:tcW w:w="5777" w:type="dxa"/>
          </w:tcPr>
          <w:p w14:paraId="01042283" w14:textId="0BDD9691" w:rsidR="00D235BF" w:rsidRPr="00343DDD" w:rsidRDefault="00C42895" w:rsidP="00343DDD">
            <w:pPr>
              <w:pStyle w:val="aff7"/>
              <w:rPr>
                <w:rFonts w:eastAsiaTheme="minorHAnsi"/>
              </w:rPr>
            </w:pPr>
            <w:r>
              <w:rPr>
                <w:rFonts w:eastAsiaTheme="minorHAnsi"/>
              </w:rPr>
              <w:t>о</w:t>
            </w:r>
            <w:r w:rsidR="00D235BF" w:rsidRPr="00343DDD">
              <w:rPr>
                <w:rFonts w:eastAsiaTheme="minorHAnsi"/>
              </w:rPr>
              <w:t>кно регистрации</w:t>
            </w:r>
          </w:p>
        </w:tc>
      </w:tr>
      <w:tr w:rsidR="00D235BF" w14:paraId="44563270" w14:textId="77777777" w:rsidTr="0077335A">
        <w:tc>
          <w:tcPr>
            <w:tcW w:w="3794" w:type="dxa"/>
          </w:tcPr>
          <w:p w14:paraId="7B0F81F9" w14:textId="06811D88" w:rsidR="00D235BF" w:rsidRPr="00343DDD" w:rsidRDefault="00D235BF" w:rsidP="00343DDD">
            <w:pPr>
              <w:pStyle w:val="aff7"/>
              <w:rPr>
                <w:rFonts w:eastAsiaTheme="minorHAnsi"/>
              </w:rPr>
            </w:pPr>
            <w:proofErr w:type="spellStart"/>
            <w:r w:rsidRPr="00343DDD">
              <w:rPr>
                <w:rFonts w:eastAsiaTheme="minorHAnsi"/>
              </w:rPr>
              <w:t>MainWindow.xaml</w:t>
            </w:r>
            <w:proofErr w:type="spellEnd"/>
          </w:p>
        </w:tc>
        <w:tc>
          <w:tcPr>
            <w:tcW w:w="5777" w:type="dxa"/>
          </w:tcPr>
          <w:p w14:paraId="1CFA2B27" w14:textId="66595D90" w:rsidR="00D235BF" w:rsidRPr="00343DDD" w:rsidRDefault="00C42895" w:rsidP="00343DDD">
            <w:pPr>
              <w:pStyle w:val="aff7"/>
              <w:rPr>
                <w:rFonts w:eastAsiaTheme="minorHAnsi"/>
              </w:rPr>
            </w:pPr>
            <w:r>
              <w:rPr>
                <w:rFonts w:eastAsiaTheme="minorHAnsi"/>
              </w:rPr>
              <w:t>г</w:t>
            </w:r>
            <w:r w:rsidR="00D235BF" w:rsidRPr="00343DDD">
              <w:rPr>
                <w:rFonts w:eastAsiaTheme="minorHAnsi"/>
              </w:rPr>
              <w:t xml:space="preserve">лавное окно </w:t>
            </w:r>
          </w:p>
        </w:tc>
      </w:tr>
    </w:tbl>
    <w:p w14:paraId="51A37E46" w14:textId="2471A408" w:rsidR="00D235BF" w:rsidRDefault="00D235BF" w:rsidP="00D235BF">
      <w:pPr>
        <w:pStyle w:val="a"/>
      </w:pPr>
      <w:bookmarkStart w:id="72" w:name="_Toc73123723"/>
      <w:bookmarkStart w:id="73" w:name="_Toc73123801"/>
      <w:bookmarkStart w:id="74" w:name="_Toc73123926"/>
      <w:bookmarkStart w:id="75" w:name="_Toc73124005"/>
      <w:bookmarkStart w:id="76" w:name="_Toc73124047"/>
      <w:r>
        <w:lastRenderedPageBreak/>
        <w:t>Тестирование, проверка работоспособности и анализ полученных результатов</w:t>
      </w:r>
      <w:bookmarkEnd w:id="72"/>
      <w:bookmarkEnd w:id="73"/>
      <w:bookmarkEnd w:id="74"/>
      <w:bookmarkEnd w:id="75"/>
      <w:bookmarkEnd w:id="76"/>
    </w:p>
    <w:p w14:paraId="450E60EF" w14:textId="77777777" w:rsidR="006E45F9" w:rsidRPr="00393431" w:rsidRDefault="006E45F9" w:rsidP="006E45F9">
      <w:pPr>
        <w:rPr>
          <w:rFonts w:eastAsiaTheme="minorHAnsi"/>
          <w:snapToGrid/>
          <w:lang w:eastAsia="en-US"/>
        </w:rPr>
      </w:pPr>
      <w:r w:rsidRPr="00393431">
        <w:rPr>
          <w:rFonts w:eastAsiaTheme="minorHAnsi"/>
          <w:snapToGrid/>
          <w:lang w:eastAsia="en-US"/>
        </w:rPr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14:paraId="53A98A4A" w14:textId="1C3293FA" w:rsidR="006E45F9" w:rsidRDefault="006E45F9" w:rsidP="006E45F9">
      <w:pPr>
        <w:rPr>
          <w:rFonts w:eastAsiaTheme="minorHAnsi"/>
          <w:snapToGrid/>
          <w:lang w:eastAsia="en-US"/>
        </w:rPr>
      </w:pPr>
      <w:r w:rsidRPr="00393431">
        <w:rPr>
          <w:rFonts w:eastAsiaTheme="minorHAnsi"/>
          <w:snapToGrid/>
          <w:lang w:eastAsia="en-US"/>
        </w:rPr>
        <w:t>В момент регистрации</w:t>
      </w:r>
      <w:r w:rsidR="00262575" w:rsidRPr="00262575">
        <w:rPr>
          <w:rFonts w:eastAsiaTheme="minorHAnsi"/>
          <w:snapToGrid/>
          <w:lang w:eastAsia="en-US"/>
        </w:rPr>
        <w:t>/</w:t>
      </w:r>
      <w:r w:rsidR="00262575">
        <w:rPr>
          <w:rFonts w:eastAsiaTheme="minorHAnsi"/>
          <w:snapToGrid/>
          <w:lang w:eastAsia="en-US"/>
        </w:rPr>
        <w:t>авторизации</w:t>
      </w:r>
      <w:r w:rsidRPr="00393431">
        <w:rPr>
          <w:rFonts w:eastAsiaTheme="minorHAnsi"/>
          <w:snapToGrid/>
          <w:lang w:eastAsia="en-US"/>
        </w:rPr>
        <w:t>, возможна такая ситуация, в которой пользователь ничего не ввёл. Обработка данного сценария приведена на рисунке 5.1</w:t>
      </w:r>
      <w:r>
        <w:rPr>
          <w:rFonts w:eastAsiaTheme="minorHAnsi"/>
          <w:snapToGrid/>
          <w:lang w:eastAsia="en-US"/>
        </w:rPr>
        <w:t>.</w:t>
      </w:r>
    </w:p>
    <w:p w14:paraId="01B69C19" w14:textId="2B6F49CE" w:rsidR="006E45F9" w:rsidRDefault="00262575" w:rsidP="00262575">
      <w:pPr>
        <w:pStyle w:val="af0"/>
        <w:jc w:val="center"/>
        <w:rPr>
          <w:rFonts w:eastAsiaTheme="minorHAnsi"/>
          <w:lang w:eastAsia="en-US"/>
        </w:rPr>
      </w:pPr>
      <w:r>
        <w:drawing>
          <wp:inline distT="0" distB="0" distL="0" distR="0" wp14:anchorId="1074C9DC" wp14:editId="00CD8A19">
            <wp:extent cx="2283056" cy="3036843"/>
            <wp:effectExtent l="19050" t="19050" r="22225" b="114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1675" cy="3061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42723" w14:textId="0D24AE70" w:rsidR="00262575" w:rsidRDefault="00262575" w:rsidP="00262575">
      <w:pPr>
        <w:pStyle w:val="af1"/>
      </w:pPr>
      <w:r w:rsidRPr="00262575">
        <w:t xml:space="preserve">Рисунок 5.1 – </w:t>
      </w:r>
      <w:r>
        <w:t>Поля не заполнены</w:t>
      </w:r>
    </w:p>
    <w:p w14:paraId="3E930DA2" w14:textId="11192169" w:rsidR="00262575" w:rsidRDefault="00262575" w:rsidP="00262575">
      <w:r>
        <w:t>Обработка ситуации ввода неверного логина или пароля представлена на рисунке 5.2.</w:t>
      </w:r>
    </w:p>
    <w:p w14:paraId="0C2362A9" w14:textId="77777777" w:rsidR="002526A3" w:rsidRDefault="002526A3" w:rsidP="00262575"/>
    <w:p w14:paraId="1CD4818C" w14:textId="39067681" w:rsidR="00262575" w:rsidRDefault="006E42DE" w:rsidP="006E42DE">
      <w:pPr>
        <w:pStyle w:val="af0"/>
        <w:jc w:val="center"/>
      </w:pPr>
      <w:r w:rsidRPr="006E42DE">
        <w:lastRenderedPageBreak/>
        <w:drawing>
          <wp:inline distT="0" distB="0" distL="0" distR="0" wp14:anchorId="495134EC" wp14:editId="623C293A">
            <wp:extent cx="2288612" cy="3035135"/>
            <wp:effectExtent l="19050" t="19050" r="16510" b="133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1771" cy="3052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67364" w14:textId="39ED564D" w:rsidR="006E42DE" w:rsidRDefault="006E42DE" w:rsidP="006E42DE">
      <w:pPr>
        <w:pStyle w:val="af1"/>
      </w:pPr>
      <w:r w:rsidRPr="006E42DE">
        <w:t>Рисунок 5.</w:t>
      </w:r>
      <w:r w:rsidR="007A2C80">
        <w:t>2</w:t>
      </w:r>
      <w:r w:rsidRPr="006E42DE">
        <w:t xml:space="preserve"> – </w:t>
      </w:r>
      <w:r>
        <w:t xml:space="preserve">Неверный </w:t>
      </w:r>
      <w:r w:rsidRPr="006E42DE">
        <w:t>логин</w:t>
      </w:r>
      <w:r>
        <w:t xml:space="preserve"> или пароль</w:t>
      </w:r>
    </w:p>
    <w:p w14:paraId="4CBFC3A9" w14:textId="0454C911" w:rsidR="006E42DE" w:rsidRDefault="006E42DE" w:rsidP="006E42DE">
      <w:r>
        <w:t>Попытка создать пользователя с повторяющимися данными также обрабатывается в приложении, демонстрация на рисунке 5.3.</w:t>
      </w:r>
    </w:p>
    <w:p w14:paraId="19A5A05C" w14:textId="27B31B58" w:rsidR="006E42DE" w:rsidRDefault="006E42DE" w:rsidP="006E42DE">
      <w:pPr>
        <w:pStyle w:val="af0"/>
        <w:jc w:val="center"/>
      </w:pPr>
      <w:r>
        <w:drawing>
          <wp:inline distT="0" distB="0" distL="0" distR="0" wp14:anchorId="1FA43D80" wp14:editId="74FB2EC1">
            <wp:extent cx="2292629" cy="3045922"/>
            <wp:effectExtent l="19050" t="19050" r="12700" b="215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5433" cy="3062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F5AA4" w14:textId="6FCCD784" w:rsidR="006E42DE" w:rsidRDefault="006E42DE" w:rsidP="006E42DE">
      <w:pPr>
        <w:pStyle w:val="af1"/>
      </w:pPr>
      <w:r w:rsidRPr="006E42DE">
        <w:t>Рисунок 5.</w:t>
      </w:r>
      <w:r w:rsidR="007A2C80">
        <w:t>3</w:t>
      </w:r>
      <w:r w:rsidRPr="006E42DE">
        <w:t xml:space="preserve"> – </w:t>
      </w:r>
      <w:r>
        <w:t>Регистрация пользователя с повторяющимся логином</w:t>
      </w:r>
    </w:p>
    <w:p w14:paraId="6FA0B9CA" w14:textId="5003370E" w:rsidR="006E42DE" w:rsidRDefault="006E42DE" w:rsidP="006E42DE">
      <w:r>
        <w:t>Также было проведено тестирование работы валидации внутри приложения.</w:t>
      </w:r>
      <w:r w:rsidR="007A2C80">
        <w:t xml:space="preserve"> К примеру, в случае </w:t>
      </w:r>
      <w:proofErr w:type="spellStart"/>
      <w:r w:rsidR="007A2C80">
        <w:t>невалидного</w:t>
      </w:r>
      <w:proofErr w:type="spellEnd"/>
      <w:r w:rsidR="007A2C80">
        <w:t xml:space="preserve"> </w:t>
      </w:r>
      <w:r w:rsidR="007A2C80">
        <w:rPr>
          <w:lang w:val="en-US"/>
        </w:rPr>
        <w:t>API</w:t>
      </w:r>
      <w:r w:rsidR="007A2C80" w:rsidRPr="007A2C80">
        <w:t>-</w:t>
      </w:r>
      <w:r w:rsidR="007A2C80">
        <w:t>ключа, пользователь будет об этом уведомлен, демонстрация на рисунке 5.4.</w:t>
      </w:r>
    </w:p>
    <w:p w14:paraId="26640142" w14:textId="750D4EA2" w:rsidR="00BB0235" w:rsidRPr="00BB0235" w:rsidRDefault="00BB0235" w:rsidP="006E42DE">
      <w:r>
        <w:t xml:space="preserve">При попытке выставления ордера с </w:t>
      </w:r>
      <w:proofErr w:type="spellStart"/>
      <w:r>
        <w:t>невалидным</w:t>
      </w:r>
      <w:proofErr w:type="spellEnd"/>
      <w:r>
        <w:t xml:space="preserve"> ключом, также будет уведомление (рисунок 5.5)</w:t>
      </w:r>
    </w:p>
    <w:p w14:paraId="42359420" w14:textId="143D8233" w:rsidR="006E42DE" w:rsidRPr="006E42DE" w:rsidRDefault="007A2C80" w:rsidP="007A2C80">
      <w:pPr>
        <w:pStyle w:val="af0"/>
      </w:pPr>
      <w:r>
        <w:lastRenderedPageBreak/>
        <w:drawing>
          <wp:inline distT="0" distB="0" distL="0" distR="0" wp14:anchorId="16B88D49" wp14:editId="7AC100DF">
            <wp:extent cx="5772785" cy="2874024"/>
            <wp:effectExtent l="19050" t="19050" r="18415" b="215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5317" cy="2880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0655A" w14:textId="31EBD333" w:rsidR="007A2C80" w:rsidRDefault="007A2C80" w:rsidP="007A2C80">
      <w:pPr>
        <w:pStyle w:val="af1"/>
      </w:pPr>
      <w:r w:rsidRPr="007A2C80">
        <w:t>Рисунок 5.</w:t>
      </w:r>
      <w:r>
        <w:t>4</w:t>
      </w:r>
      <w:r w:rsidRPr="007A2C80">
        <w:t xml:space="preserve"> – </w:t>
      </w:r>
      <w:proofErr w:type="spellStart"/>
      <w:r>
        <w:t>Невалидный</w:t>
      </w:r>
      <w:proofErr w:type="spellEnd"/>
      <w:r>
        <w:t xml:space="preserve"> </w:t>
      </w:r>
      <w:r>
        <w:rPr>
          <w:lang w:val="en-US"/>
        </w:rPr>
        <w:t>API</w:t>
      </w:r>
      <w:r w:rsidRPr="00C42895">
        <w:t>-</w:t>
      </w:r>
      <w:r>
        <w:t>ключ</w:t>
      </w:r>
      <w:r w:rsidR="00234E80">
        <w:t xml:space="preserve"> (авторизация)</w:t>
      </w:r>
    </w:p>
    <w:p w14:paraId="07CBDE0D" w14:textId="5C9EA3DC" w:rsidR="00BB0235" w:rsidRDefault="00234E80" w:rsidP="007A2C80">
      <w:pPr>
        <w:pStyle w:val="af1"/>
      </w:pPr>
      <w:r>
        <w:rPr>
          <w:noProof/>
          <w:snapToGrid/>
        </w:rPr>
        <w:drawing>
          <wp:inline distT="0" distB="0" distL="0" distR="0" wp14:anchorId="68A7B208" wp14:editId="05060075">
            <wp:extent cx="5742305" cy="2866859"/>
            <wp:effectExtent l="19050" t="19050" r="10795" b="101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2636" cy="2901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1253C" w14:textId="4C97C4C1" w:rsidR="00234E80" w:rsidRPr="00234E80" w:rsidRDefault="00234E80" w:rsidP="00234E80">
      <w:pPr>
        <w:pStyle w:val="af1"/>
      </w:pPr>
      <w:r w:rsidRPr="007A2C80">
        <w:t>Рисунок 5.</w:t>
      </w:r>
      <w:r>
        <w:t xml:space="preserve">5 </w:t>
      </w:r>
      <w:r w:rsidRPr="007A2C80">
        <w:t xml:space="preserve">– </w:t>
      </w:r>
      <w:proofErr w:type="spellStart"/>
      <w:r>
        <w:t>Невалидный</w:t>
      </w:r>
      <w:proofErr w:type="spellEnd"/>
      <w:r>
        <w:t xml:space="preserve"> </w:t>
      </w:r>
      <w:r>
        <w:rPr>
          <w:lang w:val="en-US"/>
        </w:rPr>
        <w:t>API</w:t>
      </w:r>
      <w:r w:rsidRPr="00C42895">
        <w:t>-</w:t>
      </w:r>
      <w:r>
        <w:t>ключ (попытка выставления ордера)</w:t>
      </w:r>
    </w:p>
    <w:p w14:paraId="41E0FD7D" w14:textId="1A8E85E7" w:rsidR="00B31679" w:rsidRDefault="00B31679" w:rsidP="00B31679">
      <w:r>
        <w:t>На данном этапе были выполнены тесты на проверку работоспособности приложения, а именно на проверку валидации.</w:t>
      </w:r>
    </w:p>
    <w:p w14:paraId="68B3BBDE" w14:textId="77777777" w:rsidR="00BB0235" w:rsidRDefault="00BB0235" w:rsidP="00B31679"/>
    <w:p w14:paraId="4E9A9A80" w14:textId="1C260E7F" w:rsidR="00B31679" w:rsidRDefault="00B31679" w:rsidP="00B31679"/>
    <w:p w14:paraId="7B06EA7C" w14:textId="535E9AC5" w:rsidR="00B31679" w:rsidRDefault="00B31679" w:rsidP="00B31679"/>
    <w:p w14:paraId="6F645DFE" w14:textId="7876BEB9" w:rsidR="00B31679" w:rsidRDefault="00B31679" w:rsidP="00B31679"/>
    <w:p w14:paraId="7E7FBD4F" w14:textId="058E7484" w:rsidR="00B31679" w:rsidRDefault="00B31679" w:rsidP="00B31679"/>
    <w:p w14:paraId="23683224" w14:textId="6F5864B8" w:rsidR="00234E80" w:rsidRDefault="00234E80" w:rsidP="00234E80">
      <w:pPr>
        <w:ind w:firstLine="0"/>
      </w:pPr>
    </w:p>
    <w:p w14:paraId="2D1CD849" w14:textId="77777777" w:rsidR="00234E80" w:rsidRDefault="00234E80" w:rsidP="00234E80">
      <w:pPr>
        <w:ind w:firstLine="0"/>
      </w:pPr>
    </w:p>
    <w:p w14:paraId="17419918" w14:textId="3D8845FE" w:rsidR="00B31679" w:rsidRDefault="00B31679" w:rsidP="00B31679">
      <w:pPr>
        <w:pStyle w:val="a"/>
      </w:pPr>
      <w:bookmarkStart w:id="77" w:name="_Toc73123724"/>
      <w:bookmarkStart w:id="78" w:name="_Toc73123802"/>
      <w:bookmarkStart w:id="79" w:name="_Toc73123927"/>
      <w:bookmarkStart w:id="80" w:name="_Toc73124006"/>
      <w:bookmarkStart w:id="81" w:name="_Toc73124048"/>
      <w:r>
        <w:lastRenderedPageBreak/>
        <w:t>Руководство по использованию</w:t>
      </w:r>
      <w:bookmarkEnd w:id="77"/>
      <w:bookmarkEnd w:id="78"/>
      <w:bookmarkEnd w:id="79"/>
      <w:bookmarkEnd w:id="80"/>
      <w:bookmarkEnd w:id="81"/>
    </w:p>
    <w:p w14:paraId="2FF1E3BC" w14:textId="447C2DAB" w:rsidR="00B31679" w:rsidRDefault="00B31679" w:rsidP="00B31679">
      <w:r>
        <w:t>После запуска приложения открывается окно авторизации</w:t>
      </w:r>
      <w:r w:rsidR="002B3EAE">
        <w:t xml:space="preserve"> (рисунок 6.1)</w:t>
      </w:r>
      <w:r>
        <w:t>, если у вас нет аккаунта, можно зарегистрировать нового пользователя</w:t>
      </w:r>
      <w:r w:rsidR="002B3EAE">
        <w:t xml:space="preserve"> (рисунок 6.2)</w:t>
      </w:r>
      <w:r>
        <w:t xml:space="preserve">. В форме регистрации необходимо ввести </w:t>
      </w:r>
      <w:r>
        <w:rPr>
          <w:lang w:val="en-US"/>
        </w:rPr>
        <w:t>API</w:t>
      </w:r>
      <w:r w:rsidRPr="00B31679">
        <w:t>-</w:t>
      </w:r>
      <w:r>
        <w:t xml:space="preserve">ключ, предоставленный биржей </w:t>
      </w:r>
      <w:proofErr w:type="spellStart"/>
      <w:r>
        <w:rPr>
          <w:lang w:val="en-US"/>
        </w:rPr>
        <w:t>Bybit</w:t>
      </w:r>
      <w:proofErr w:type="spellEnd"/>
      <w:r w:rsidRPr="00B31679">
        <w:t xml:space="preserve">. </w:t>
      </w:r>
      <w:r>
        <w:t xml:space="preserve">Таким образом, после регистрации, вы закрепите за своим аккаунтом </w:t>
      </w:r>
      <w:r>
        <w:rPr>
          <w:lang w:val="en-US"/>
        </w:rPr>
        <w:t>API</w:t>
      </w:r>
      <w:r w:rsidRPr="00B31679">
        <w:t>-</w:t>
      </w:r>
      <w:r>
        <w:t xml:space="preserve">ключ и теперь для входа вам нужно знать только логин и пароль, а </w:t>
      </w:r>
      <w:r>
        <w:rPr>
          <w:lang w:val="en-US"/>
        </w:rPr>
        <w:t>API</w:t>
      </w:r>
      <w:r>
        <w:t>-ключ</w:t>
      </w:r>
      <w:r w:rsidR="002B3EAE">
        <w:t xml:space="preserve"> </w:t>
      </w:r>
      <w:r>
        <w:t>будет браться из базы данных.</w:t>
      </w:r>
    </w:p>
    <w:p w14:paraId="15CF8F34" w14:textId="4C8D2402" w:rsidR="002B3EAE" w:rsidRPr="00B31679" w:rsidRDefault="002B3EAE" w:rsidP="002B3EAE">
      <w:pPr>
        <w:pStyle w:val="af0"/>
        <w:jc w:val="center"/>
      </w:pPr>
      <w:r>
        <w:drawing>
          <wp:inline distT="0" distB="0" distL="0" distR="0" wp14:anchorId="5DAB4A99" wp14:editId="6C4BCE7C">
            <wp:extent cx="2292826" cy="3040726"/>
            <wp:effectExtent l="19050" t="19050" r="12700" b="266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8439" cy="3061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FD116" w14:textId="2FEB466D" w:rsidR="002B3EAE" w:rsidRDefault="002B3EAE" w:rsidP="002B3EAE">
      <w:pPr>
        <w:pStyle w:val="af1"/>
      </w:pPr>
      <w:r>
        <w:t xml:space="preserve">Рисунок 6.1 – </w:t>
      </w:r>
      <w:r w:rsidRPr="004A3363">
        <w:t>Окно</w:t>
      </w:r>
      <w:r>
        <w:t xml:space="preserve"> авторизации</w:t>
      </w:r>
    </w:p>
    <w:p w14:paraId="6FF9921F" w14:textId="30159884" w:rsidR="002B3EAE" w:rsidRDefault="002B3EAE" w:rsidP="002B3EAE">
      <w:pPr>
        <w:pStyle w:val="af0"/>
        <w:jc w:val="center"/>
      </w:pPr>
      <w:r>
        <w:drawing>
          <wp:inline distT="0" distB="0" distL="0" distR="0" wp14:anchorId="5F167C8B" wp14:editId="6623627A">
            <wp:extent cx="2285022" cy="3028604"/>
            <wp:effectExtent l="19050" t="19050" r="20320" b="196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0151" cy="3048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E0B12" w14:textId="4DB5A472" w:rsidR="002B3EAE" w:rsidRDefault="002B3EAE" w:rsidP="002B3EAE">
      <w:pPr>
        <w:pStyle w:val="af1"/>
      </w:pPr>
      <w:r w:rsidRPr="002B3EAE">
        <w:t>Рисунок 6.</w:t>
      </w:r>
      <w:r>
        <w:t>2</w:t>
      </w:r>
      <w:r w:rsidRPr="002B3EAE">
        <w:t xml:space="preserve"> – Окно </w:t>
      </w:r>
      <w:r>
        <w:t>регистрации</w:t>
      </w:r>
    </w:p>
    <w:p w14:paraId="0C616F30" w14:textId="75F79804" w:rsidR="002B3EAE" w:rsidRDefault="002B3EAE" w:rsidP="002B3EAE">
      <w:r>
        <w:lastRenderedPageBreak/>
        <w:t>После успешного входа откроется главное окно. Оно содержит боковое меню, свечной график, книгу ордеров, список последних сделок на бирже, список открытых позиций, список активных ордеров, список закрытых позиций, текущий баланс и панель для торговли (рисунок 6.3).</w:t>
      </w:r>
    </w:p>
    <w:p w14:paraId="1A597C05" w14:textId="2FEC53E1" w:rsidR="002B3EAE" w:rsidRPr="002B3EAE" w:rsidRDefault="002B3EAE" w:rsidP="00B27B61">
      <w:pPr>
        <w:pStyle w:val="af0"/>
        <w:rPr>
          <w:lang w:val="en-US"/>
        </w:rPr>
      </w:pPr>
      <w:r>
        <w:drawing>
          <wp:inline distT="0" distB="0" distL="0" distR="0" wp14:anchorId="185A992F" wp14:editId="14076A6F">
            <wp:extent cx="5772785" cy="2880352"/>
            <wp:effectExtent l="19050" t="19050" r="18415" b="158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8079" cy="2882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62672" w14:textId="636EB126" w:rsidR="00B27B61" w:rsidRDefault="00B27B61" w:rsidP="00B27B61">
      <w:pPr>
        <w:pStyle w:val="af1"/>
      </w:pPr>
      <w:r w:rsidRPr="00B27B61">
        <w:t>Рисунок 6.</w:t>
      </w:r>
      <w:r w:rsidR="00E824A5">
        <w:t>3</w:t>
      </w:r>
      <w:r w:rsidRPr="00B27B61">
        <w:t xml:space="preserve"> – </w:t>
      </w:r>
      <w:r>
        <w:t>Главное окно</w:t>
      </w:r>
    </w:p>
    <w:p w14:paraId="4D089882" w14:textId="0EB850AE" w:rsidR="00B27B61" w:rsidRDefault="00B27B61" w:rsidP="00B27B61">
      <w:r>
        <w:t>Есть возможность открыть</w:t>
      </w:r>
      <w:r w:rsidRPr="00B27B61">
        <w:t>/</w:t>
      </w:r>
      <w:r>
        <w:t>закрыть позицию лимитным или рыночным ордером. При создании лимитного ордера, он будет помещен в книгу ордеров и мы будем ожидать исполнения нашего ордера, таким образом мы будем являться «</w:t>
      </w:r>
      <w:proofErr w:type="spellStart"/>
      <w:r>
        <w:t>мейкером</w:t>
      </w:r>
      <w:proofErr w:type="spellEnd"/>
      <w:r>
        <w:t>»</w:t>
      </w:r>
      <w:r w:rsidR="00E824A5">
        <w:t xml:space="preserve">. </w:t>
      </w:r>
      <w:proofErr w:type="spellStart"/>
      <w:r w:rsidR="00E824A5">
        <w:t>Мейкеров</w:t>
      </w:r>
      <w:proofErr w:type="spellEnd"/>
      <w:r w:rsidR="00E824A5">
        <w:t xml:space="preserve"> биржа поощряет отрицательной комиссией</w:t>
      </w:r>
      <w:r w:rsidR="00C27A2B" w:rsidRPr="00C27A2B">
        <w:t xml:space="preserve"> (-0,025%)</w:t>
      </w:r>
      <w:r w:rsidR="00E824A5">
        <w:t>, так как они создают плотность книги ордеров. Пример создания лимитного ордера на покупку приведен на рисунке 6.4.</w:t>
      </w:r>
    </w:p>
    <w:p w14:paraId="4FFBD94F" w14:textId="4C50E422" w:rsidR="002526A3" w:rsidRDefault="002526A3" w:rsidP="00B27B61"/>
    <w:p w14:paraId="564CD64D" w14:textId="77777777" w:rsidR="002526A3" w:rsidRDefault="002526A3" w:rsidP="00B27B61"/>
    <w:p w14:paraId="1CF71EEB" w14:textId="73EDEB42" w:rsidR="00E824A5" w:rsidRDefault="00E824A5" w:rsidP="00E824A5">
      <w:pPr>
        <w:pStyle w:val="af0"/>
      </w:pPr>
      <w:r>
        <w:lastRenderedPageBreak/>
        <w:drawing>
          <wp:inline distT="0" distB="0" distL="0" distR="0" wp14:anchorId="76DAB56F" wp14:editId="7A340E1C">
            <wp:extent cx="5772785" cy="2875750"/>
            <wp:effectExtent l="19050" t="19050" r="18415" b="203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8246" cy="287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12D25" w14:textId="5864908E" w:rsidR="00E824A5" w:rsidRDefault="00E824A5" w:rsidP="00E824A5">
      <w:pPr>
        <w:pStyle w:val="af1"/>
      </w:pPr>
      <w:r w:rsidRPr="00B27B61">
        <w:t>Рисунок 6.</w:t>
      </w:r>
      <w:r w:rsidR="00C27A2B">
        <w:t>4</w:t>
      </w:r>
      <w:r w:rsidRPr="00B27B61">
        <w:t xml:space="preserve"> –</w:t>
      </w:r>
      <w:r>
        <w:t xml:space="preserve"> Выставление лимитного ордера на покупку</w:t>
      </w:r>
    </w:p>
    <w:p w14:paraId="21B05748" w14:textId="03C379B9" w:rsidR="00E824A5" w:rsidRDefault="00E824A5" w:rsidP="00E824A5">
      <w:r>
        <w:t xml:space="preserve">Если же мы хотим выставить ордер, который сразу же будет исполнен, то наш выбор – рыночный ордер. В </w:t>
      </w:r>
      <w:r w:rsidR="00C27A2B">
        <w:t>данной ситуации мы будем являться «</w:t>
      </w:r>
      <w:proofErr w:type="spellStart"/>
      <w:r w:rsidR="00C27A2B">
        <w:t>тейкером</w:t>
      </w:r>
      <w:proofErr w:type="spellEnd"/>
      <w:r w:rsidR="00C27A2B">
        <w:t xml:space="preserve">». </w:t>
      </w:r>
      <w:proofErr w:type="spellStart"/>
      <w:r w:rsidR="00C27A2B">
        <w:t>Тейкер</w:t>
      </w:r>
      <w:proofErr w:type="spellEnd"/>
      <w:r w:rsidR="00C27A2B">
        <w:t>, это тот</w:t>
      </w:r>
      <w:r w:rsidR="00C27A2B" w:rsidRPr="00C27A2B">
        <w:t xml:space="preserve">, </w:t>
      </w:r>
      <w:r w:rsidR="00C27A2B">
        <w:t>кто покупает или продает по рынку, он удовлетворяет ближайшие ордера в книге ордеров. Биржа будет взымать с нас комиссию</w:t>
      </w:r>
      <w:r w:rsidR="00C27A2B" w:rsidRPr="00C27A2B">
        <w:t xml:space="preserve"> (0,075%). </w:t>
      </w:r>
      <w:r w:rsidR="00C27A2B">
        <w:t>Пример создания рыночного ордера на продажу представлен на рисунке 6.5.</w:t>
      </w:r>
    </w:p>
    <w:p w14:paraId="7D2155D7" w14:textId="5CC61BAB" w:rsidR="00C27A2B" w:rsidRDefault="00C27A2B" w:rsidP="00C27A2B">
      <w:pPr>
        <w:pStyle w:val="af0"/>
      </w:pPr>
      <w:r>
        <w:drawing>
          <wp:inline distT="0" distB="0" distL="0" distR="0" wp14:anchorId="37CB6CDE" wp14:editId="0927F18D">
            <wp:extent cx="5763895" cy="2883958"/>
            <wp:effectExtent l="19050" t="19050" r="27305" b="1206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8055" cy="2891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044D7" w14:textId="4C625D57" w:rsidR="002526A3" w:rsidRPr="00C27A2B" w:rsidRDefault="002526A3" w:rsidP="002526A3">
      <w:pPr>
        <w:pStyle w:val="af1"/>
      </w:pPr>
      <w:r w:rsidRPr="00B27B61">
        <w:t>Рисунок 6.</w:t>
      </w:r>
      <w:r w:rsidR="00C42895">
        <w:t>5</w:t>
      </w:r>
      <w:r w:rsidRPr="00B27B61">
        <w:t xml:space="preserve"> –</w:t>
      </w:r>
      <w:r>
        <w:t xml:space="preserve"> Выставление рыночного ордера на продажу</w:t>
      </w:r>
    </w:p>
    <w:p w14:paraId="09672BF4" w14:textId="6BD8D868" w:rsidR="00E824A5" w:rsidRDefault="00C27A2B" w:rsidP="00E824A5">
      <w:pPr>
        <w:pStyle w:val="af0"/>
      </w:pPr>
      <w:r>
        <w:t>После за</w:t>
      </w:r>
      <w:r w:rsidR="00404ECD">
        <w:t>крытия позиции (открытой рыночным ордером выше), мы можем посмотреть информацию о ней во вкладке «</w:t>
      </w:r>
      <w:r w:rsidR="00404ECD">
        <w:rPr>
          <w:lang w:val="en-US"/>
        </w:rPr>
        <w:t>Closed</w:t>
      </w:r>
      <w:r w:rsidR="00404ECD" w:rsidRPr="00404ECD">
        <w:t xml:space="preserve"> </w:t>
      </w:r>
      <w:r w:rsidR="00404ECD">
        <w:rPr>
          <w:lang w:val="en-US"/>
        </w:rPr>
        <w:t>P</w:t>
      </w:r>
      <w:r w:rsidR="00404ECD" w:rsidRPr="00404ECD">
        <w:t>&amp;</w:t>
      </w:r>
      <w:r w:rsidR="00404ECD">
        <w:rPr>
          <w:lang w:val="en-US"/>
        </w:rPr>
        <w:t>L</w:t>
      </w:r>
      <w:r w:rsidR="00404ECD">
        <w:t>»</w:t>
      </w:r>
      <w:r w:rsidR="00404ECD" w:rsidRPr="00404ECD">
        <w:t xml:space="preserve"> (</w:t>
      </w:r>
      <w:r w:rsidR="00404ECD">
        <w:t>рисунок 6.6)</w:t>
      </w:r>
    </w:p>
    <w:p w14:paraId="78F30BA8" w14:textId="2D52C701" w:rsidR="00404ECD" w:rsidRPr="00404ECD" w:rsidRDefault="00404ECD" w:rsidP="00E824A5">
      <w:pPr>
        <w:pStyle w:val="af0"/>
      </w:pPr>
      <w:r>
        <w:lastRenderedPageBreak/>
        <w:drawing>
          <wp:inline distT="0" distB="0" distL="0" distR="0" wp14:anchorId="5BA94402" wp14:editId="5FC8CF93">
            <wp:extent cx="5772785" cy="2878051"/>
            <wp:effectExtent l="19050" t="19050" r="18415" b="177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9366" cy="2886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8D12D" w14:textId="501D3033" w:rsidR="002B3EAE" w:rsidRDefault="00404ECD" w:rsidP="00404ECD">
      <w:pPr>
        <w:pStyle w:val="af1"/>
      </w:pPr>
      <w:r w:rsidRPr="00404ECD">
        <w:t>Рисунок 6.</w:t>
      </w:r>
      <w:r>
        <w:t>6</w:t>
      </w:r>
      <w:r w:rsidRPr="00404ECD">
        <w:t xml:space="preserve"> – </w:t>
      </w:r>
      <w:r>
        <w:t>Информация о закрытых позициях</w:t>
      </w:r>
    </w:p>
    <w:p w14:paraId="2B0AFBFF" w14:textId="2C42224D" w:rsidR="00B31679" w:rsidRDefault="00B31679" w:rsidP="002B3EAE">
      <w:pPr>
        <w:pStyle w:val="af1"/>
      </w:pPr>
    </w:p>
    <w:p w14:paraId="002AB13A" w14:textId="00DDBBF7" w:rsidR="002526A3" w:rsidRDefault="002526A3" w:rsidP="002B3EAE">
      <w:pPr>
        <w:pStyle w:val="af1"/>
      </w:pPr>
    </w:p>
    <w:p w14:paraId="5580A78E" w14:textId="5A71CB98" w:rsidR="002526A3" w:rsidRDefault="002526A3" w:rsidP="002B3EAE">
      <w:pPr>
        <w:pStyle w:val="af1"/>
      </w:pPr>
    </w:p>
    <w:p w14:paraId="5A9C671A" w14:textId="5CA946F4" w:rsidR="002526A3" w:rsidRDefault="002526A3" w:rsidP="002B3EAE">
      <w:pPr>
        <w:pStyle w:val="af1"/>
      </w:pPr>
    </w:p>
    <w:p w14:paraId="6513D8A1" w14:textId="08AA2E69" w:rsidR="002526A3" w:rsidRDefault="002526A3" w:rsidP="002B3EAE">
      <w:pPr>
        <w:pStyle w:val="af1"/>
      </w:pPr>
    </w:p>
    <w:p w14:paraId="03C336DC" w14:textId="4AFE3E6B" w:rsidR="002526A3" w:rsidRDefault="002526A3" w:rsidP="002B3EAE">
      <w:pPr>
        <w:pStyle w:val="af1"/>
      </w:pPr>
    </w:p>
    <w:p w14:paraId="16AD5D40" w14:textId="1EC48822" w:rsidR="002526A3" w:rsidRDefault="002526A3" w:rsidP="002B3EAE">
      <w:pPr>
        <w:pStyle w:val="af1"/>
      </w:pPr>
    </w:p>
    <w:p w14:paraId="74A74DE6" w14:textId="616DA50B" w:rsidR="002526A3" w:rsidRDefault="002526A3" w:rsidP="002B3EAE">
      <w:pPr>
        <w:pStyle w:val="af1"/>
      </w:pPr>
    </w:p>
    <w:p w14:paraId="466182F8" w14:textId="7CC170D9" w:rsidR="002526A3" w:rsidRDefault="002526A3" w:rsidP="002B3EAE">
      <w:pPr>
        <w:pStyle w:val="af1"/>
      </w:pPr>
    </w:p>
    <w:p w14:paraId="24131EB5" w14:textId="45D85A3E" w:rsidR="002526A3" w:rsidRDefault="002526A3" w:rsidP="002B3EAE">
      <w:pPr>
        <w:pStyle w:val="af1"/>
      </w:pPr>
    </w:p>
    <w:p w14:paraId="180AD64A" w14:textId="4D36C337" w:rsidR="002526A3" w:rsidRDefault="002526A3" w:rsidP="002B3EAE">
      <w:pPr>
        <w:pStyle w:val="af1"/>
      </w:pPr>
    </w:p>
    <w:p w14:paraId="48EBE441" w14:textId="736AC91C" w:rsidR="002526A3" w:rsidRDefault="002526A3" w:rsidP="002B3EAE">
      <w:pPr>
        <w:pStyle w:val="af1"/>
      </w:pPr>
    </w:p>
    <w:p w14:paraId="62B2271D" w14:textId="33E82842" w:rsidR="002526A3" w:rsidRDefault="002526A3" w:rsidP="002B3EAE">
      <w:pPr>
        <w:pStyle w:val="af1"/>
      </w:pPr>
    </w:p>
    <w:p w14:paraId="6C5D3567" w14:textId="57882425" w:rsidR="002526A3" w:rsidRDefault="002526A3" w:rsidP="002B3EAE">
      <w:pPr>
        <w:pStyle w:val="af1"/>
      </w:pPr>
    </w:p>
    <w:p w14:paraId="1CDF9169" w14:textId="77777777" w:rsidR="002526A3" w:rsidRDefault="002526A3" w:rsidP="002B3EAE">
      <w:pPr>
        <w:pStyle w:val="af1"/>
      </w:pPr>
    </w:p>
    <w:p w14:paraId="05396E70" w14:textId="2CEE324C" w:rsidR="00404ECD" w:rsidRDefault="00404ECD" w:rsidP="00404ECD">
      <w:pPr>
        <w:pStyle w:val="ad"/>
      </w:pPr>
      <w:bookmarkStart w:id="82" w:name="_Toc73123725"/>
      <w:bookmarkStart w:id="83" w:name="_Toc73123803"/>
      <w:bookmarkStart w:id="84" w:name="_Toc73123928"/>
      <w:bookmarkStart w:id="85" w:name="_Toc73124007"/>
      <w:bookmarkStart w:id="86" w:name="_Toc73124049"/>
      <w:r>
        <w:lastRenderedPageBreak/>
        <w:t>ЗАКЛЮЧЕНИЕ</w:t>
      </w:r>
      <w:bookmarkEnd w:id="82"/>
      <w:bookmarkEnd w:id="83"/>
      <w:bookmarkEnd w:id="84"/>
      <w:bookmarkEnd w:id="85"/>
      <w:bookmarkEnd w:id="86"/>
    </w:p>
    <w:p w14:paraId="5372C726" w14:textId="43A5AE99" w:rsidR="00404ECD" w:rsidRDefault="00404ECD" w:rsidP="00404ECD">
      <w:pPr>
        <w:rPr>
          <w:snapToGrid/>
        </w:rPr>
      </w:pPr>
      <w:r w:rsidRPr="00597134">
        <w:rPr>
          <w:snapToGrid/>
        </w:rPr>
        <w:t>В данном курсовом проекте был</w:t>
      </w:r>
      <w:r w:rsidR="00FA22B2">
        <w:rPr>
          <w:snapToGrid/>
        </w:rPr>
        <w:t xml:space="preserve">а разработана торговая платформа </w:t>
      </w:r>
      <w:r w:rsidRPr="00597134">
        <w:rPr>
          <w:snapToGrid/>
        </w:rPr>
        <w:t>«</w:t>
      </w:r>
      <w:r w:rsidR="00FA22B2" w:rsidRPr="00FA22B2">
        <w:rPr>
          <w:snapToGrid/>
          <w:lang w:val="en-US"/>
        </w:rPr>
        <w:t>Lucky</w:t>
      </w:r>
      <w:r w:rsidR="00FA22B2" w:rsidRPr="00FA22B2">
        <w:rPr>
          <w:snapToGrid/>
        </w:rPr>
        <w:t xml:space="preserve"> </w:t>
      </w:r>
      <w:r w:rsidR="00FA22B2" w:rsidRPr="00FA22B2">
        <w:rPr>
          <w:snapToGrid/>
          <w:lang w:val="en-US"/>
        </w:rPr>
        <w:t>Currency</w:t>
      </w:r>
      <w:r w:rsidRPr="00597134">
        <w:rPr>
          <w:snapToGrid/>
        </w:rPr>
        <w:t xml:space="preserve">» при помощи языка программирования C#, API-интерфейса </w:t>
      </w:r>
      <w:r>
        <w:rPr>
          <w:snapToGrid/>
          <w:lang w:val="en-US"/>
        </w:rPr>
        <w:t>Windows</w:t>
      </w:r>
      <w:r w:rsidRPr="00597134">
        <w:rPr>
          <w:snapToGrid/>
        </w:rPr>
        <w:t xml:space="preserve"> </w:t>
      </w:r>
      <w:r>
        <w:rPr>
          <w:snapToGrid/>
          <w:lang w:val="en-US"/>
        </w:rPr>
        <w:t>Presentation</w:t>
      </w:r>
      <w:r w:rsidRPr="00597134">
        <w:rPr>
          <w:snapToGrid/>
        </w:rPr>
        <w:t xml:space="preserve"> </w:t>
      </w:r>
      <w:r>
        <w:rPr>
          <w:snapToGrid/>
          <w:lang w:val="en-US"/>
        </w:rPr>
        <w:t>Foundation</w:t>
      </w:r>
      <w:r w:rsidRPr="00597134">
        <w:rPr>
          <w:snapToGrid/>
        </w:rPr>
        <w:t xml:space="preserve">, технологии </w:t>
      </w:r>
      <w:r>
        <w:rPr>
          <w:snapToGrid/>
          <w:lang w:val="en-US"/>
        </w:rPr>
        <w:t>Entity</w:t>
      </w:r>
      <w:r w:rsidRPr="00811DE2">
        <w:rPr>
          <w:snapToGrid/>
        </w:rPr>
        <w:t xml:space="preserve"> </w:t>
      </w:r>
      <w:r>
        <w:rPr>
          <w:snapToGrid/>
          <w:lang w:val="en-US"/>
        </w:rPr>
        <w:t>Framework</w:t>
      </w:r>
      <w:r w:rsidRPr="00597134">
        <w:rPr>
          <w:snapToGrid/>
        </w:rPr>
        <w:t xml:space="preserve"> и базы данных </w:t>
      </w:r>
      <w:r>
        <w:rPr>
          <w:snapToGrid/>
          <w:lang w:val="en-US"/>
        </w:rPr>
        <w:t>Microsoft</w:t>
      </w:r>
      <w:r w:rsidRPr="00597134">
        <w:rPr>
          <w:snapToGrid/>
        </w:rPr>
        <w:t xml:space="preserve"> SQL </w:t>
      </w:r>
      <w:r>
        <w:rPr>
          <w:snapToGrid/>
          <w:lang w:val="en-US"/>
        </w:rPr>
        <w:t>Server</w:t>
      </w:r>
      <w:r w:rsidRPr="00597134">
        <w:rPr>
          <w:snapToGrid/>
        </w:rPr>
        <w:t>. При выполнении курсового проекта использовались принципы и приемы ООП.</w:t>
      </w:r>
    </w:p>
    <w:p w14:paraId="754EE4BA" w14:textId="77777777" w:rsidR="00404ECD" w:rsidRDefault="00404ECD" w:rsidP="00404ECD">
      <w:r>
        <w:t>Программное средство предоставляет пользователю следующие функциональные возможности:</w:t>
      </w:r>
    </w:p>
    <w:p w14:paraId="6F0F5F17" w14:textId="6B4DD51F" w:rsidR="00FA22B2" w:rsidRDefault="00FA22B2" w:rsidP="00FA22B2">
      <w:pPr>
        <w:pStyle w:val="afe"/>
      </w:pPr>
      <w:r w:rsidRPr="00C42895">
        <w:t xml:space="preserve"> </w:t>
      </w:r>
      <w:r>
        <w:t>регистрация пользователя</w:t>
      </w:r>
      <w:r>
        <w:rPr>
          <w:lang w:val="en-US"/>
        </w:rPr>
        <w:t>;</w:t>
      </w:r>
    </w:p>
    <w:p w14:paraId="3BBFE9B8" w14:textId="77777777" w:rsidR="00FA22B2" w:rsidRDefault="00FA22B2" w:rsidP="00FA22B2">
      <w:pPr>
        <w:pStyle w:val="afe"/>
      </w:pPr>
      <w:r>
        <w:t xml:space="preserve"> авторизация пользователя</w:t>
      </w:r>
      <w:r>
        <w:rPr>
          <w:lang w:val="en-US"/>
        </w:rPr>
        <w:t>;</w:t>
      </w:r>
    </w:p>
    <w:p w14:paraId="4C761521" w14:textId="77777777" w:rsidR="00FA22B2" w:rsidRDefault="00FA22B2" w:rsidP="00FA22B2">
      <w:pPr>
        <w:pStyle w:val="afe"/>
      </w:pPr>
      <w:r>
        <w:t xml:space="preserve"> получение информации о текущем балансе</w:t>
      </w:r>
      <w:r w:rsidRPr="00AF6E8B">
        <w:t>;</w:t>
      </w:r>
    </w:p>
    <w:p w14:paraId="6915724B" w14:textId="77777777" w:rsidR="00FA22B2" w:rsidRDefault="00FA22B2" w:rsidP="00FA22B2">
      <w:pPr>
        <w:pStyle w:val="afe"/>
      </w:pPr>
      <w:r>
        <w:t xml:space="preserve"> получение информации об открытых позициях</w:t>
      </w:r>
      <w:r w:rsidRPr="00AF6E8B">
        <w:t>;</w:t>
      </w:r>
    </w:p>
    <w:p w14:paraId="76CEA93E" w14:textId="77777777" w:rsidR="00FA22B2" w:rsidRDefault="00FA22B2" w:rsidP="00FA22B2">
      <w:pPr>
        <w:pStyle w:val="afe"/>
      </w:pPr>
      <w:r>
        <w:t xml:space="preserve"> получение информации об активных ордерах</w:t>
      </w:r>
      <w:r w:rsidRPr="00AF6E8B">
        <w:t>;</w:t>
      </w:r>
    </w:p>
    <w:p w14:paraId="713FB558" w14:textId="77777777" w:rsidR="00FA22B2" w:rsidRDefault="00FA22B2" w:rsidP="00FA22B2">
      <w:pPr>
        <w:pStyle w:val="afe"/>
      </w:pPr>
      <w:r>
        <w:t xml:space="preserve"> получение информации о закрытых позициях</w:t>
      </w:r>
      <w:r w:rsidRPr="00AF6E8B">
        <w:t>;</w:t>
      </w:r>
    </w:p>
    <w:p w14:paraId="341CDAB2" w14:textId="77777777" w:rsidR="00FA22B2" w:rsidRDefault="00FA22B2" w:rsidP="00FA22B2">
      <w:pPr>
        <w:pStyle w:val="afe"/>
      </w:pPr>
      <w:r>
        <w:t xml:space="preserve"> получение информации о книге ордеров</w:t>
      </w:r>
      <w:r w:rsidRPr="00AF6E8B">
        <w:t>;</w:t>
      </w:r>
    </w:p>
    <w:p w14:paraId="51FE9D87" w14:textId="77777777" w:rsidR="00FA22B2" w:rsidRDefault="00FA22B2" w:rsidP="00FA22B2">
      <w:pPr>
        <w:pStyle w:val="afe"/>
      </w:pPr>
      <w:r>
        <w:t xml:space="preserve"> получение информации о списке последних сделок</w:t>
      </w:r>
      <w:r w:rsidRPr="00AF6E8B">
        <w:t>;</w:t>
      </w:r>
    </w:p>
    <w:p w14:paraId="2FEE2D18" w14:textId="77777777" w:rsidR="00FA22B2" w:rsidRPr="00D97B0C" w:rsidRDefault="00FA22B2" w:rsidP="00FA22B2">
      <w:pPr>
        <w:pStyle w:val="afe"/>
      </w:pPr>
      <w:r>
        <w:t xml:space="preserve"> </w:t>
      </w:r>
      <w:r w:rsidRPr="00D97B0C">
        <w:t>открытие позиции лимитным/рыночным ордером на продажу/покупку;</w:t>
      </w:r>
    </w:p>
    <w:p w14:paraId="5F44BE85" w14:textId="77777777" w:rsidR="00FA22B2" w:rsidRPr="00D97B0C" w:rsidRDefault="00FA22B2" w:rsidP="00FA22B2">
      <w:pPr>
        <w:pStyle w:val="afe"/>
      </w:pPr>
      <w:r>
        <w:t xml:space="preserve"> </w:t>
      </w:r>
      <w:r w:rsidRPr="00D97B0C">
        <w:t>закрытие позиции лимитным/рыночным ордером на продажу/покупку.</w:t>
      </w:r>
    </w:p>
    <w:p w14:paraId="64E79CA6" w14:textId="77777777" w:rsidR="00404ECD" w:rsidRDefault="00404ECD" w:rsidP="00404ECD">
      <w:pPr>
        <w:rPr>
          <w:snapToGrid/>
        </w:rPr>
      </w:pPr>
      <w:r>
        <w:rPr>
          <w:snapToGrid/>
        </w:rPr>
        <w:t xml:space="preserve">Проектирование осуществлялось по паттерну проектирования </w:t>
      </w:r>
      <w:r>
        <w:rPr>
          <w:snapToGrid/>
          <w:lang w:val="en-US"/>
        </w:rPr>
        <w:t>MVVM</w:t>
      </w:r>
      <w:r w:rsidRPr="003344B1">
        <w:rPr>
          <w:snapToGrid/>
        </w:rPr>
        <w:t>.</w:t>
      </w:r>
    </w:p>
    <w:p w14:paraId="247178E1" w14:textId="77777777" w:rsidR="00404ECD" w:rsidRDefault="00404ECD" w:rsidP="00404ECD">
      <w:pPr>
        <w:rPr>
          <w:snapToGrid/>
        </w:rPr>
      </w:pPr>
      <w:r>
        <w:rPr>
          <w:snapToGrid/>
        </w:rPr>
        <w:t xml:space="preserve">Для удобной работы с данными, был реализован паттерн </w:t>
      </w:r>
      <w:r>
        <w:rPr>
          <w:snapToGrid/>
          <w:lang w:val="en-US"/>
        </w:rPr>
        <w:t>Repository</w:t>
      </w:r>
      <w:r>
        <w:rPr>
          <w:snapToGrid/>
        </w:rPr>
        <w:t xml:space="preserve"> и </w:t>
      </w:r>
      <w:proofErr w:type="spellStart"/>
      <w:r>
        <w:rPr>
          <w:snapToGrid/>
          <w:lang w:val="en-US"/>
        </w:rPr>
        <w:t>UnitOfWork</w:t>
      </w:r>
      <w:proofErr w:type="spellEnd"/>
      <w:r w:rsidRPr="0089388D">
        <w:rPr>
          <w:snapToGrid/>
        </w:rPr>
        <w:t>.</w:t>
      </w:r>
      <w:r>
        <w:rPr>
          <w:snapToGrid/>
        </w:rPr>
        <w:t xml:space="preserve"> </w:t>
      </w:r>
    </w:p>
    <w:p w14:paraId="4AA57997" w14:textId="77777777" w:rsidR="00404ECD" w:rsidRPr="00D33243" w:rsidRDefault="00404ECD" w:rsidP="00404ECD">
      <w:pPr>
        <w:rPr>
          <w:snapToGrid/>
        </w:rPr>
      </w:pPr>
      <w:r>
        <w:rPr>
          <w:snapToGrid/>
        </w:rPr>
        <w:t>Приложение было успешно протестировано, что означает пригодность этого приложения для своей цели.</w:t>
      </w:r>
    </w:p>
    <w:p w14:paraId="49367504" w14:textId="1C2A92AC" w:rsidR="00404ECD" w:rsidRPr="00363463" w:rsidRDefault="00404ECD" w:rsidP="00404ECD">
      <w:pPr>
        <w:rPr>
          <w:lang w:val="en-US"/>
        </w:rPr>
      </w:pPr>
      <w:r w:rsidRPr="00597134">
        <w:rPr>
          <w:snapToGrid/>
        </w:rPr>
        <w:t>Для хранения исходного кода и удобства контро</w:t>
      </w:r>
      <w:r>
        <w:rPr>
          <w:snapToGrid/>
        </w:rPr>
        <w:t>ля версий проекта использовался</w:t>
      </w:r>
      <w:r w:rsidRPr="008A3256">
        <w:rPr>
          <w:snapToGrid/>
        </w:rPr>
        <w:t xml:space="preserve"> </w:t>
      </w:r>
      <w:r>
        <w:rPr>
          <w:snapToGrid/>
          <w:lang w:val="en-US"/>
        </w:rPr>
        <w:t>GitHub</w:t>
      </w:r>
      <w:r w:rsidRPr="00597134">
        <w:rPr>
          <w:snapToGrid/>
        </w:rPr>
        <w:t>.</w:t>
      </w:r>
      <w:r>
        <w:rPr>
          <w:snapToGrid/>
        </w:rPr>
        <w:t xml:space="preserve"> Ссылка на проект</w:t>
      </w:r>
      <w:r w:rsidR="00363463">
        <w:rPr>
          <w:snapToGrid/>
          <w:lang w:val="en-US"/>
        </w:rPr>
        <w:t xml:space="preserve"> </w:t>
      </w:r>
      <w:r w:rsidR="00363463" w:rsidRPr="00363463">
        <w:rPr>
          <w:snapToGrid/>
          <w:lang w:val="en-US"/>
        </w:rPr>
        <w:t>https://github.com/LilDev1l/LuckyCurrency</w:t>
      </w:r>
    </w:p>
    <w:p w14:paraId="490C64AD" w14:textId="77777777" w:rsidR="00404ECD" w:rsidRPr="00404ECD" w:rsidRDefault="00404ECD" w:rsidP="00404ECD"/>
    <w:p w14:paraId="641F7310" w14:textId="77777777" w:rsidR="007A2C80" w:rsidRPr="007A2C80" w:rsidRDefault="007A2C80" w:rsidP="007A2C80"/>
    <w:p w14:paraId="1D2CC3AE" w14:textId="77777777" w:rsidR="006E42DE" w:rsidRPr="006E42DE" w:rsidRDefault="006E42DE" w:rsidP="007A2C80">
      <w:pPr>
        <w:pStyle w:val="af1"/>
      </w:pPr>
    </w:p>
    <w:p w14:paraId="47FD03EF" w14:textId="77777777" w:rsidR="006E42DE" w:rsidRPr="00262575" w:rsidRDefault="006E42DE" w:rsidP="006E42DE">
      <w:pPr>
        <w:pStyle w:val="af1"/>
      </w:pPr>
    </w:p>
    <w:p w14:paraId="676F2A31" w14:textId="77777777" w:rsidR="00262575" w:rsidRDefault="00262575" w:rsidP="00262575">
      <w:pPr>
        <w:pStyle w:val="af1"/>
        <w:rPr>
          <w:rFonts w:eastAsiaTheme="minorHAnsi"/>
          <w:lang w:eastAsia="en-US"/>
        </w:rPr>
      </w:pPr>
    </w:p>
    <w:p w14:paraId="38FFEFF7" w14:textId="77777777" w:rsidR="00262575" w:rsidRDefault="00262575" w:rsidP="00262575">
      <w:pPr>
        <w:pStyle w:val="af0"/>
        <w:jc w:val="center"/>
        <w:rPr>
          <w:rFonts w:eastAsiaTheme="minorHAnsi"/>
          <w:lang w:eastAsia="en-US"/>
        </w:rPr>
      </w:pPr>
    </w:p>
    <w:p w14:paraId="36AE7AE8" w14:textId="77777777" w:rsidR="006E45F9" w:rsidRDefault="006E45F9" w:rsidP="006E45F9"/>
    <w:p w14:paraId="476DE007" w14:textId="77777777" w:rsidR="00D235BF" w:rsidRDefault="00D235BF" w:rsidP="001B06D1">
      <w:pPr>
        <w:tabs>
          <w:tab w:val="left" w:pos="4933"/>
        </w:tabs>
        <w:ind w:firstLine="0"/>
      </w:pPr>
    </w:p>
    <w:p w14:paraId="0B0DAD53" w14:textId="1203574D" w:rsidR="00350313" w:rsidRDefault="00350313" w:rsidP="001B06D1">
      <w:pPr>
        <w:tabs>
          <w:tab w:val="left" w:pos="4933"/>
        </w:tabs>
        <w:ind w:firstLine="0"/>
      </w:pPr>
    </w:p>
    <w:p w14:paraId="2538E7A9" w14:textId="131C0B33" w:rsidR="002312EE" w:rsidRDefault="002312EE" w:rsidP="001B06D1">
      <w:pPr>
        <w:tabs>
          <w:tab w:val="left" w:pos="4933"/>
        </w:tabs>
        <w:ind w:firstLine="0"/>
      </w:pPr>
    </w:p>
    <w:p w14:paraId="35E65DF9" w14:textId="4C31D97A" w:rsidR="002312EE" w:rsidRDefault="002312EE" w:rsidP="001B06D1">
      <w:pPr>
        <w:tabs>
          <w:tab w:val="left" w:pos="4933"/>
        </w:tabs>
        <w:ind w:firstLine="0"/>
      </w:pPr>
    </w:p>
    <w:p w14:paraId="2F70FAD5" w14:textId="48E07156" w:rsidR="002312EE" w:rsidRDefault="002312EE" w:rsidP="001B06D1">
      <w:pPr>
        <w:tabs>
          <w:tab w:val="left" w:pos="4933"/>
        </w:tabs>
        <w:ind w:firstLine="0"/>
      </w:pPr>
    </w:p>
    <w:p w14:paraId="5AF2202C" w14:textId="28497F51" w:rsidR="006D3DA3" w:rsidRDefault="006D3DA3" w:rsidP="001B06D1">
      <w:pPr>
        <w:tabs>
          <w:tab w:val="left" w:pos="4933"/>
        </w:tabs>
        <w:ind w:firstLine="0"/>
      </w:pPr>
    </w:p>
    <w:p w14:paraId="26A60E0F" w14:textId="77777777" w:rsidR="00363463" w:rsidRDefault="00363463" w:rsidP="001B06D1">
      <w:pPr>
        <w:tabs>
          <w:tab w:val="left" w:pos="4933"/>
        </w:tabs>
        <w:ind w:firstLine="0"/>
      </w:pPr>
    </w:p>
    <w:p w14:paraId="061B4A73" w14:textId="58B221D7" w:rsidR="001B06D1" w:rsidRPr="00350313" w:rsidRDefault="001B06D1" w:rsidP="00350313">
      <w:pPr>
        <w:pStyle w:val="afc"/>
      </w:pPr>
      <w:bookmarkStart w:id="87" w:name="_Toc9543699"/>
      <w:bookmarkStart w:id="88" w:name="_Toc73123726"/>
      <w:bookmarkStart w:id="89" w:name="_Toc73123804"/>
      <w:bookmarkStart w:id="90" w:name="_Toc73123929"/>
      <w:bookmarkStart w:id="91" w:name="_Toc73124008"/>
      <w:bookmarkStart w:id="92" w:name="_Toc73124050"/>
      <w:r w:rsidRPr="00350313">
        <w:lastRenderedPageBreak/>
        <w:t>Приложение А</w:t>
      </w:r>
      <w:bookmarkEnd w:id="87"/>
      <w:bookmarkEnd w:id="88"/>
      <w:bookmarkEnd w:id="89"/>
      <w:bookmarkEnd w:id="90"/>
      <w:bookmarkEnd w:id="91"/>
      <w:bookmarkEnd w:id="92"/>
    </w:p>
    <w:p w14:paraId="44C90953" w14:textId="1B5BD5AB" w:rsidR="001B06D1" w:rsidRDefault="001B06D1" w:rsidP="00363463">
      <w:pPr>
        <w:pStyle w:val="af0"/>
      </w:pPr>
      <w:r w:rsidRPr="00363463">
        <w:drawing>
          <wp:inline distT="0" distB="0" distL="0" distR="0" wp14:anchorId="2D20B100" wp14:editId="0AE5095B">
            <wp:extent cx="5783123" cy="4072679"/>
            <wp:effectExtent l="19050" t="19050" r="27305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7708" cy="408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EC152" w14:textId="19CBBFF0" w:rsidR="001B06D1" w:rsidRDefault="001B06D1" w:rsidP="00DD3E0A">
      <w:pPr>
        <w:tabs>
          <w:tab w:val="left" w:pos="4933"/>
        </w:tabs>
      </w:pPr>
    </w:p>
    <w:p w14:paraId="388F1CA6" w14:textId="0261F87A" w:rsidR="002312EE" w:rsidRPr="002312EE" w:rsidRDefault="002312EE" w:rsidP="002312EE"/>
    <w:p w14:paraId="03861E4A" w14:textId="4B44B8AD" w:rsidR="002312EE" w:rsidRPr="002312EE" w:rsidRDefault="002312EE" w:rsidP="002312EE"/>
    <w:p w14:paraId="266DB3BC" w14:textId="5994F741" w:rsidR="002312EE" w:rsidRPr="002312EE" w:rsidRDefault="002312EE" w:rsidP="002312EE"/>
    <w:p w14:paraId="42DE6F26" w14:textId="6A5AEC47" w:rsidR="002312EE" w:rsidRPr="002312EE" w:rsidRDefault="002312EE" w:rsidP="002312EE"/>
    <w:p w14:paraId="3D275A14" w14:textId="29B77587" w:rsidR="002312EE" w:rsidRPr="002312EE" w:rsidRDefault="002312EE" w:rsidP="002312EE"/>
    <w:p w14:paraId="7E2481B9" w14:textId="59919390" w:rsidR="002312EE" w:rsidRPr="002312EE" w:rsidRDefault="002312EE" w:rsidP="002312EE"/>
    <w:p w14:paraId="40D6D0CE" w14:textId="0C155258" w:rsidR="002312EE" w:rsidRPr="002312EE" w:rsidRDefault="002312EE" w:rsidP="002312EE"/>
    <w:p w14:paraId="2904B5D7" w14:textId="34C0B19A" w:rsidR="002312EE" w:rsidRPr="002312EE" w:rsidRDefault="002312EE" w:rsidP="002312EE"/>
    <w:p w14:paraId="5F6A3922" w14:textId="091EC58A" w:rsidR="002312EE" w:rsidRPr="002312EE" w:rsidRDefault="002312EE" w:rsidP="002312EE"/>
    <w:p w14:paraId="7C8D0018" w14:textId="48498511" w:rsidR="002312EE" w:rsidRPr="002312EE" w:rsidRDefault="002312EE" w:rsidP="002312EE"/>
    <w:p w14:paraId="4782A9D4" w14:textId="7AB9FCE2" w:rsidR="002312EE" w:rsidRPr="002312EE" w:rsidRDefault="002312EE" w:rsidP="002312EE"/>
    <w:p w14:paraId="4C276642" w14:textId="1E8ACB12" w:rsidR="002312EE" w:rsidRPr="002312EE" w:rsidRDefault="002312EE" w:rsidP="002312EE"/>
    <w:p w14:paraId="4D9D23E4" w14:textId="2076BE11" w:rsidR="002312EE" w:rsidRPr="002312EE" w:rsidRDefault="002312EE" w:rsidP="002312EE"/>
    <w:p w14:paraId="06665CA9" w14:textId="1FFD61A4" w:rsidR="002312EE" w:rsidRPr="002312EE" w:rsidRDefault="002312EE" w:rsidP="002312EE"/>
    <w:p w14:paraId="5697846D" w14:textId="0DC03E1D" w:rsidR="002312EE" w:rsidRDefault="002312EE" w:rsidP="002312EE"/>
    <w:p w14:paraId="231BA352" w14:textId="420CF4F9" w:rsidR="002312EE" w:rsidRDefault="002312EE" w:rsidP="002312EE">
      <w:pPr>
        <w:tabs>
          <w:tab w:val="left" w:pos="4473"/>
        </w:tabs>
      </w:pPr>
      <w:r>
        <w:tab/>
      </w:r>
    </w:p>
    <w:p w14:paraId="061ECC80" w14:textId="66980E62" w:rsidR="002312EE" w:rsidRDefault="002312EE" w:rsidP="002312EE">
      <w:pPr>
        <w:tabs>
          <w:tab w:val="left" w:pos="4473"/>
        </w:tabs>
      </w:pPr>
    </w:p>
    <w:p w14:paraId="62403603" w14:textId="4B7621CD" w:rsidR="006D3DA3" w:rsidRDefault="006D3DA3" w:rsidP="002312EE">
      <w:pPr>
        <w:tabs>
          <w:tab w:val="left" w:pos="4473"/>
        </w:tabs>
      </w:pPr>
    </w:p>
    <w:p w14:paraId="0DFB92D6" w14:textId="77777777" w:rsidR="00363463" w:rsidRDefault="00363463" w:rsidP="002312EE">
      <w:pPr>
        <w:tabs>
          <w:tab w:val="left" w:pos="4473"/>
        </w:tabs>
      </w:pPr>
    </w:p>
    <w:p w14:paraId="45BDEB01" w14:textId="24573BD1" w:rsidR="002312EE" w:rsidRDefault="002312EE" w:rsidP="006D3DA3">
      <w:pPr>
        <w:pStyle w:val="afc"/>
      </w:pPr>
      <w:bookmarkStart w:id="93" w:name="_Toc73123727"/>
      <w:bookmarkStart w:id="94" w:name="_Toc73123805"/>
      <w:bookmarkStart w:id="95" w:name="_Toc73123930"/>
      <w:bookmarkStart w:id="96" w:name="_Toc73124009"/>
      <w:bookmarkStart w:id="97" w:name="_Toc73124051"/>
      <w:r>
        <w:lastRenderedPageBreak/>
        <w:t>Приложение Б</w:t>
      </w:r>
      <w:bookmarkEnd w:id="93"/>
      <w:bookmarkEnd w:id="94"/>
      <w:bookmarkEnd w:id="95"/>
      <w:bookmarkEnd w:id="96"/>
      <w:bookmarkEnd w:id="97"/>
    </w:p>
    <w:p w14:paraId="419E8363" w14:textId="6CCDB4A5" w:rsidR="002312EE" w:rsidRDefault="002312EE" w:rsidP="00363463">
      <w:pPr>
        <w:pStyle w:val="af0"/>
      </w:pPr>
      <w:r w:rsidRPr="00363463">
        <w:drawing>
          <wp:inline distT="0" distB="0" distL="0" distR="0" wp14:anchorId="14E3D200" wp14:editId="6171731A">
            <wp:extent cx="5775518" cy="4557106"/>
            <wp:effectExtent l="19050" t="19050" r="15875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7253" cy="4590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80FC2" w14:textId="26A15C05" w:rsidR="00F21EED" w:rsidRPr="00F21EED" w:rsidRDefault="00F21EED" w:rsidP="00F21EED"/>
    <w:p w14:paraId="1753FDCA" w14:textId="0C3BFD49" w:rsidR="00F21EED" w:rsidRPr="00F21EED" w:rsidRDefault="00F21EED" w:rsidP="00F21EED"/>
    <w:p w14:paraId="74709742" w14:textId="1E67B298" w:rsidR="00F21EED" w:rsidRPr="00F21EED" w:rsidRDefault="00F21EED" w:rsidP="00F21EED"/>
    <w:p w14:paraId="0B3B2F30" w14:textId="788E003A" w:rsidR="00F21EED" w:rsidRPr="00F21EED" w:rsidRDefault="00F21EED" w:rsidP="00F21EED"/>
    <w:p w14:paraId="7AABAF52" w14:textId="2771DF8A" w:rsidR="00F21EED" w:rsidRPr="00F21EED" w:rsidRDefault="00F21EED" w:rsidP="00F21EED"/>
    <w:p w14:paraId="5699899F" w14:textId="5B418675" w:rsidR="00F21EED" w:rsidRPr="00F21EED" w:rsidRDefault="00F21EED" w:rsidP="00F21EED"/>
    <w:p w14:paraId="7BD00D58" w14:textId="779CD6D0" w:rsidR="00F21EED" w:rsidRPr="00F21EED" w:rsidRDefault="00F21EED" w:rsidP="00F21EED"/>
    <w:p w14:paraId="56E9CE7D" w14:textId="62A38506" w:rsidR="00F21EED" w:rsidRPr="00F21EED" w:rsidRDefault="00F21EED" w:rsidP="00F21EED"/>
    <w:p w14:paraId="36331B6F" w14:textId="61B04C83" w:rsidR="00F21EED" w:rsidRPr="00F21EED" w:rsidRDefault="00F21EED" w:rsidP="00F21EED"/>
    <w:p w14:paraId="4374199A" w14:textId="580704E2" w:rsidR="00F21EED" w:rsidRPr="00F21EED" w:rsidRDefault="00F21EED" w:rsidP="00F21EED"/>
    <w:p w14:paraId="20532713" w14:textId="310EB6A1" w:rsidR="00F21EED" w:rsidRPr="00F21EED" w:rsidRDefault="00F21EED" w:rsidP="00F21EED"/>
    <w:p w14:paraId="1C811735" w14:textId="1F640221" w:rsidR="00F21EED" w:rsidRPr="00F21EED" w:rsidRDefault="00F21EED" w:rsidP="00F21EED"/>
    <w:p w14:paraId="5AB27677" w14:textId="0B77A234" w:rsidR="00F21EED" w:rsidRPr="00F21EED" w:rsidRDefault="00F21EED" w:rsidP="00F21EED"/>
    <w:p w14:paraId="079658BF" w14:textId="2DD73F2D" w:rsidR="00F21EED" w:rsidRPr="00F21EED" w:rsidRDefault="00F21EED" w:rsidP="00F21EED"/>
    <w:p w14:paraId="359F6622" w14:textId="3F1DF673" w:rsidR="00F21EED" w:rsidRPr="00F21EED" w:rsidRDefault="00F21EED" w:rsidP="00F21EED"/>
    <w:p w14:paraId="7B847A48" w14:textId="58599C9D" w:rsidR="00F21EED" w:rsidRDefault="00F21EED" w:rsidP="00F21EED"/>
    <w:p w14:paraId="00DA09A8" w14:textId="47B1249C" w:rsidR="00363463" w:rsidRDefault="00363463" w:rsidP="00F21EED"/>
    <w:p w14:paraId="71D63F73" w14:textId="77777777" w:rsidR="00363463" w:rsidRDefault="00363463" w:rsidP="00F21EED"/>
    <w:p w14:paraId="727012E8" w14:textId="33FFAE2E" w:rsidR="006D3DA3" w:rsidRPr="006D3DA3" w:rsidRDefault="006D3DA3" w:rsidP="006D3DA3">
      <w:pPr>
        <w:pStyle w:val="afc"/>
        <w:rPr>
          <w:lang w:val="en-US"/>
        </w:rPr>
      </w:pPr>
      <w:bookmarkStart w:id="98" w:name="_Toc73123728"/>
      <w:bookmarkStart w:id="99" w:name="_Toc73123806"/>
      <w:bookmarkStart w:id="100" w:name="_Toc73123931"/>
      <w:bookmarkStart w:id="101" w:name="_Toc73124010"/>
      <w:bookmarkStart w:id="102" w:name="_Toc73124052"/>
      <w:r w:rsidRPr="006D3DA3">
        <w:lastRenderedPageBreak/>
        <w:t>Приложение</w:t>
      </w:r>
      <w:r w:rsidRPr="006D3DA3">
        <w:rPr>
          <w:lang w:val="en-US"/>
        </w:rPr>
        <w:t xml:space="preserve"> </w:t>
      </w:r>
      <w:r>
        <w:t>В</w:t>
      </w:r>
      <w:bookmarkEnd w:id="98"/>
      <w:bookmarkEnd w:id="99"/>
      <w:bookmarkEnd w:id="100"/>
      <w:bookmarkEnd w:id="101"/>
      <w:bookmarkEnd w:id="102"/>
    </w:p>
    <w:p w14:paraId="23A057CB" w14:textId="3886692F" w:rsidR="00F21EED" w:rsidRDefault="006D3DA3" w:rsidP="00D712EA">
      <w:pPr>
        <w:pStyle w:val="af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851" w:firstLine="0"/>
      </w:pPr>
      <w:r>
        <w:drawing>
          <wp:inline distT="0" distB="0" distL="0" distR="0" wp14:anchorId="0F8EB8CE" wp14:editId="5D6A56A8">
            <wp:extent cx="5797261" cy="2938203"/>
            <wp:effectExtent l="0" t="0" r="127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7261" cy="293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6EF4" w14:textId="41345C0F" w:rsidR="00F21EED" w:rsidRDefault="00F21EED" w:rsidP="00F21EED">
      <w:pPr>
        <w:jc w:val="center"/>
      </w:pPr>
    </w:p>
    <w:p w14:paraId="66C88B97" w14:textId="77777777" w:rsidR="00F21EED" w:rsidRDefault="00F21EED" w:rsidP="00F21EED">
      <w:pPr>
        <w:widowControl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napToGrid/>
          <w:color w:val="0000FF"/>
          <w:sz w:val="19"/>
          <w:szCs w:val="19"/>
          <w:lang w:val="en-US" w:eastAsia="en-US"/>
        </w:rPr>
      </w:pPr>
    </w:p>
    <w:p w14:paraId="10BC87FD" w14:textId="3814F956" w:rsidR="00F21EED" w:rsidRDefault="00F21EED" w:rsidP="00F21EED">
      <w:pPr>
        <w:jc w:val="center"/>
      </w:pPr>
    </w:p>
    <w:p w14:paraId="17AE2CFD" w14:textId="1000AA19" w:rsidR="00D712EA" w:rsidRPr="00D712EA" w:rsidRDefault="00D712EA" w:rsidP="00D712EA"/>
    <w:p w14:paraId="048A3FCD" w14:textId="46BE5039" w:rsidR="00D712EA" w:rsidRPr="00D712EA" w:rsidRDefault="00D712EA" w:rsidP="00D712EA"/>
    <w:p w14:paraId="0E186FC1" w14:textId="5A83F8CF" w:rsidR="00D712EA" w:rsidRPr="00D712EA" w:rsidRDefault="00D712EA" w:rsidP="00D712EA"/>
    <w:p w14:paraId="13ECF1CC" w14:textId="0404D55D" w:rsidR="00D712EA" w:rsidRPr="00D712EA" w:rsidRDefault="00D712EA" w:rsidP="00D712EA"/>
    <w:p w14:paraId="4879F161" w14:textId="092DF09B" w:rsidR="00D712EA" w:rsidRPr="00D712EA" w:rsidRDefault="00D712EA" w:rsidP="00D712EA"/>
    <w:p w14:paraId="42742008" w14:textId="7BFDB5CF" w:rsidR="00D712EA" w:rsidRPr="00D712EA" w:rsidRDefault="00D712EA" w:rsidP="00D712EA"/>
    <w:p w14:paraId="4F34BD69" w14:textId="35533EAF" w:rsidR="00D712EA" w:rsidRPr="00D712EA" w:rsidRDefault="00D712EA" w:rsidP="00D712EA"/>
    <w:p w14:paraId="55989BBC" w14:textId="5A9B652B" w:rsidR="00D712EA" w:rsidRPr="00D712EA" w:rsidRDefault="00D712EA" w:rsidP="00D712EA"/>
    <w:p w14:paraId="168515B7" w14:textId="0A9EC0F6" w:rsidR="00D712EA" w:rsidRPr="00D712EA" w:rsidRDefault="00D712EA" w:rsidP="00D712EA"/>
    <w:p w14:paraId="075D48AE" w14:textId="20B9EE3D" w:rsidR="00D712EA" w:rsidRPr="00D712EA" w:rsidRDefault="00D712EA" w:rsidP="00D712EA"/>
    <w:p w14:paraId="17F56863" w14:textId="3CB269B8" w:rsidR="00D712EA" w:rsidRPr="00D712EA" w:rsidRDefault="00D712EA" w:rsidP="00D712EA"/>
    <w:p w14:paraId="238E83D3" w14:textId="2D63F02C" w:rsidR="00D712EA" w:rsidRPr="00D712EA" w:rsidRDefault="00D712EA" w:rsidP="00D712EA"/>
    <w:p w14:paraId="6E019C80" w14:textId="4EDDD681" w:rsidR="00D712EA" w:rsidRPr="00D712EA" w:rsidRDefault="00D712EA" w:rsidP="00D712EA"/>
    <w:p w14:paraId="2F7B0462" w14:textId="1D63DE33" w:rsidR="00D712EA" w:rsidRPr="00D712EA" w:rsidRDefault="00D712EA" w:rsidP="00D712EA"/>
    <w:p w14:paraId="1B4FFFA7" w14:textId="670F7B30" w:rsidR="00D712EA" w:rsidRDefault="00D712EA" w:rsidP="00D712EA"/>
    <w:p w14:paraId="57F5D241" w14:textId="0C8FDE16" w:rsidR="00D712EA" w:rsidRDefault="00D712EA" w:rsidP="00D712EA">
      <w:pPr>
        <w:jc w:val="center"/>
      </w:pPr>
    </w:p>
    <w:p w14:paraId="064796A3" w14:textId="036A97E0" w:rsidR="00D712EA" w:rsidRDefault="00D712EA" w:rsidP="00D712EA">
      <w:pPr>
        <w:jc w:val="center"/>
      </w:pPr>
    </w:p>
    <w:p w14:paraId="2B5129BE" w14:textId="63BB2ECB" w:rsidR="00D712EA" w:rsidRDefault="00D712EA" w:rsidP="00D712EA">
      <w:pPr>
        <w:jc w:val="center"/>
      </w:pPr>
    </w:p>
    <w:p w14:paraId="1EFF1A9C" w14:textId="3BAC85A0" w:rsidR="00D712EA" w:rsidRDefault="00D712EA" w:rsidP="00D712EA">
      <w:pPr>
        <w:jc w:val="center"/>
      </w:pPr>
    </w:p>
    <w:p w14:paraId="648F1261" w14:textId="5FC10979" w:rsidR="00D712EA" w:rsidRDefault="00D712EA" w:rsidP="00D712EA">
      <w:pPr>
        <w:jc w:val="center"/>
      </w:pPr>
    </w:p>
    <w:p w14:paraId="0B9558ED" w14:textId="7B813A23" w:rsidR="00D712EA" w:rsidRDefault="00D712EA" w:rsidP="00D712EA">
      <w:pPr>
        <w:jc w:val="center"/>
      </w:pPr>
    </w:p>
    <w:p w14:paraId="27A039D7" w14:textId="48D7C0F3" w:rsidR="00D712EA" w:rsidRDefault="00D712EA" w:rsidP="00D712EA">
      <w:pPr>
        <w:jc w:val="center"/>
      </w:pPr>
    </w:p>
    <w:p w14:paraId="18120DEF" w14:textId="07AD53A2" w:rsidR="00D712EA" w:rsidRDefault="00D712EA" w:rsidP="00D712EA">
      <w:pPr>
        <w:jc w:val="center"/>
      </w:pPr>
    </w:p>
    <w:p w14:paraId="1F6E1E1C" w14:textId="5E85CABF" w:rsidR="00D712EA" w:rsidRDefault="00D712EA" w:rsidP="00D712EA">
      <w:pPr>
        <w:jc w:val="center"/>
      </w:pPr>
    </w:p>
    <w:p w14:paraId="28B542CC" w14:textId="0AB1BF07" w:rsidR="00D712EA" w:rsidRPr="009B3056" w:rsidRDefault="00D712EA" w:rsidP="00D712EA">
      <w:pPr>
        <w:pStyle w:val="afc"/>
        <w:rPr>
          <w:lang w:val="en-US"/>
        </w:rPr>
      </w:pPr>
      <w:bookmarkStart w:id="103" w:name="_Toc73123729"/>
      <w:bookmarkStart w:id="104" w:name="_Toc73123807"/>
      <w:bookmarkStart w:id="105" w:name="_Toc73123932"/>
      <w:bookmarkStart w:id="106" w:name="_Toc73124011"/>
      <w:bookmarkStart w:id="107" w:name="_Toc73124053"/>
      <w:r w:rsidRPr="006D3DA3">
        <w:lastRenderedPageBreak/>
        <w:t>Приложение</w:t>
      </w:r>
      <w:r w:rsidRPr="006D3DA3">
        <w:rPr>
          <w:lang w:val="en-US"/>
        </w:rPr>
        <w:t xml:space="preserve"> </w:t>
      </w:r>
      <w:r>
        <w:t>Г</w:t>
      </w:r>
      <w:bookmarkEnd w:id="103"/>
      <w:bookmarkEnd w:id="104"/>
      <w:bookmarkEnd w:id="105"/>
      <w:bookmarkEnd w:id="106"/>
      <w:bookmarkEnd w:id="107"/>
    </w:p>
    <w:p w14:paraId="4C323515" w14:textId="62069929" w:rsidR="00363463" w:rsidRPr="00363463" w:rsidRDefault="009B3056" w:rsidP="00363463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 w:firstLine="0"/>
      </w:pPr>
      <w:r>
        <w:drawing>
          <wp:inline distT="0" distB="0" distL="0" distR="0" wp14:anchorId="480B413C" wp14:editId="6A20B36F">
            <wp:extent cx="3655291" cy="4513642"/>
            <wp:effectExtent l="0" t="0" r="254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6388" cy="45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056">
        <w:t xml:space="preserve"> </w:t>
      </w:r>
      <w:r>
        <w:drawing>
          <wp:inline distT="0" distB="0" distL="0" distR="0" wp14:anchorId="43B4AF04" wp14:editId="4A1D3B7F">
            <wp:extent cx="3296920" cy="4164533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3447" cy="417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463" w:rsidRPr="00363463" w:rsidSect="005E0460">
      <w:footerReference w:type="default" r:id="rId38"/>
      <w:pgSz w:w="11906" w:h="16838"/>
      <w:pgMar w:top="1134" w:right="567" w:bottom="851" w:left="130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5912C" w14:textId="77777777" w:rsidR="001D0557" w:rsidRDefault="001D0557" w:rsidP="005E0460">
      <w:r>
        <w:separator/>
      </w:r>
    </w:p>
  </w:endnote>
  <w:endnote w:type="continuationSeparator" w:id="0">
    <w:p w14:paraId="1153BACC" w14:textId="77777777" w:rsidR="001D0557" w:rsidRDefault="001D0557" w:rsidP="005E0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70910"/>
      <w:docPartObj>
        <w:docPartGallery w:val="Page Numbers (Bottom of Page)"/>
        <w:docPartUnique/>
      </w:docPartObj>
    </w:sdtPr>
    <w:sdtEndPr/>
    <w:sdtContent>
      <w:p w14:paraId="144B9503" w14:textId="48E3A2FD" w:rsidR="005E0460" w:rsidRDefault="005E046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C0A08E" w14:textId="77777777" w:rsidR="005E0460" w:rsidRDefault="005E046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F5F9E" w14:textId="77777777" w:rsidR="001D0557" w:rsidRDefault="001D0557" w:rsidP="005E0460">
      <w:r>
        <w:separator/>
      </w:r>
    </w:p>
  </w:footnote>
  <w:footnote w:type="continuationSeparator" w:id="0">
    <w:p w14:paraId="27225CCE" w14:textId="77777777" w:rsidR="001D0557" w:rsidRDefault="001D0557" w:rsidP="005E04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1BE6"/>
    <w:multiLevelType w:val="hybridMultilevel"/>
    <w:tmpl w:val="DFB820C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9FD4112"/>
    <w:multiLevelType w:val="hybridMultilevel"/>
    <w:tmpl w:val="1282611C"/>
    <w:lvl w:ilvl="0" w:tplc="06507F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0B3E42"/>
    <w:multiLevelType w:val="hybridMultilevel"/>
    <w:tmpl w:val="75CA3C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463643E9"/>
    <w:multiLevelType w:val="multilevel"/>
    <w:tmpl w:val="072A20C8"/>
    <w:lvl w:ilvl="0">
      <w:start w:val="1"/>
      <w:numFmt w:val="decimal"/>
      <w:pStyle w:val="a"/>
      <w:lvlText w:val="%1."/>
      <w:lvlJc w:val="left"/>
      <w:pPr>
        <w:ind w:left="1571" w:hanging="360"/>
      </w:pPr>
    </w:lvl>
    <w:lvl w:ilvl="1">
      <w:start w:val="1"/>
      <w:numFmt w:val="decimal"/>
      <w:pStyle w:val="a0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5" w15:restartNumberingAfterBreak="0">
    <w:nsid w:val="490C1033"/>
    <w:multiLevelType w:val="hybridMultilevel"/>
    <w:tmpl w:val="CAD6309C"/>
    <w:lvl w:ilvl="0" w:tplc="5CEE7356">
      <w:start w:val="6"/>
      <w:numFmt w:val="bullet"/>
      <w:pStyle w:val="a1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56FB2936"/>
    <w:multiLevelType w:val="multilevel"/>
    <w:tmpl w:val="FD4624D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57E1255D"/>
    <w:multiLevelType w:val="hybridMultilevel"/>
    <w:tmpl w:val="405A0EFE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1A9516F"/>
    <w:multiLevelType w:val="hybridMultilevel"/>
    <w:tmpl w:val="D190175C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4"/>
  </w:num>
  <w:num w:numId="5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5"/>
  </w:num>
  <w:num w:numId="8">
    <w:abstractNumId w:val="5"/>
  </w:num>
  <w:num w:numId="9">
    <w:abstractNumId w:val="5"/>
    <w:lvlOverride w:ilvl="0">
      <w:startOverride w:val="6"/>
    </w:lvlOverride>
  </w:num>
  <w:num w:numId="10">
    <w:abstractNumId w:val="1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CE1"/>
    <w:rsid w:val="00020729"/>
    <w:rsid w:val="000579DC"/>
    <w:rsid w:val="00085105"/>
    <w:rsid w:val="000B0263"/>
    <w:rsid w:val="0013698B"/>
    <w:rsid w:val="00156D27"/>
    <w:rsid w:val="00172CE1"/>
    <w:rsid w:val="001B06D1"/>
    <w:rsid w:val="001D0557"/>
    <w:rsid w:val="002312EE"/>
    <w:rsid w:val="00234E80"/>
    <w:rsid w:val="002356D4"/>
    <w:rsid w:val="002526A3"/>
    <w:rsid w:val="00262575"/>
    <w:rsid w:val="002848FE"/>
    <w:rsid w:val="002B3EAE"/>
    <w:rsid w:val="002B6BD3"/>
    <w:rsid w:val="002C595B"/>
    <w:rsid w:val="002F76AF"/>
    <w:rsid w:val="00343DDD"/>
    <w:rsid w:val="00350313"/>
    <w:rsid w:val="00362CF0"/>
    <w:rsid w:val="00363463"/>
    <w:rsid w:val="003C3BC8"/>
    <w:rsid w:val="003D47E3"/>
    <w:rsid w:val="00404ECD"/>
    <w:rsid w:val="004608F8"/>
    <w:rsid w:val="004A6C1A"/>
    <w:rsid w:val="004D0A58"/>
    <w:rsid w:val="00525A8F"/>
    <w:rsid w:val="00530955"/>
    <w:rsid w:val="00542D51"/>
    <w:rsid w:val="00552185"/>
    <w:rsid w:val="00564095"/>
    <w:rsid w:val="005D3080"/>
    <w:rsid w:val="005E0460"/>
    <w:rsid w:val="006363A9"/>
    <w:rsid w:val="006B50B6"/>
    <w:rsid w:val="006D3A19"/>
    <w:rsid w:val="006D3DA3"/>
    <w:rsid w:val="006E42DE"/>
    <w:rsid w:val="006E45F9"/>
    <w:rsid w:val="00723E46"/>
    <w:rsid w:val="0078486E"/>
    <w:rsid w:val="00790EB7"/>
    <w:rsid w:val="0079277C"/>
    <w:rsid w:val="007A2C80"/>
    <w:rsid w:val="007F5B3E"/>
    <w:rsid w:val="0082026F"/>
    <w:rsid w:val="009071A5"/>
    <w:rsid w:val="009107E8"/>
    <w:rsid w:val="009260F9"/>
    <w:rsid w:val="00944FAA"/>
    <w:rsid w:val="009539A2"/>
    <w:rsid w:val="009B3056"/>
    <w:rsid w:val="009B641E"/>
    <w:rsid w:val="009C6BD0"/>
    <w:rsid w:val="009D182B"/>
    <w:rsid w:val="00A63FEB"/>
    <w:rsid w:val="00A66C58"/>
    <w:rsid w:val="00A91029"/>
    <w:rsid w:val="00AA4690"/>
    <w:rsid w:val="00AF6E8B"/>
    <w:rsid w:val="00B21D61"/>
    <w:rsid w:val="00B234A3"/>
    <w:rsid w:val="00B27B61"/>
    <w:rsid w:val="00B31679"/>
    <w:rsid w:val="00B75018"/>
    <w:rsid w:val="00B85288"/>
    <w:rsid w:val="00BB0235"/>
    <w:rsid w:val="00BC1B58"/>
    <w:rsid w:val="00C24B66"/>
    <w:rsid w:val="00C27A2B"/>
    <w:rsid w:val="00C35965"/>
    <w:rsid w:val="00C42895"/>
    <w:rsid w:val="00C95A9E"/>
    <w:rsid w:val="00CA3BB8"/>
    <w:rsid w:val="00CC4509"/>
    <w:rsid w:val="00CD027B"/>
    <w:rsid w:val="00D118D6"/>
    <w:rsid w:val="00D235BF"/>
    <w:rsid w:val="00D712EA"/>
    <w:rsid w:val="00D94DD2"/>
    <w:rsid w:val="00D97B0C"/>
    <w:rsid w:val="00DD3E0A"/>
    <w:rsid w:val="00E20580"/>
    <w:rsid w:val="00E6023D"/>
    <w:rsid w:val="00E62BFF"/>
    <w:rsid w:val="00E824A5"/>
    <w:rsid w:val="00EA2AD8"/>
    <w:rsid w:val="00F1466B"/>
    <w:rsid w:val="00F21EED"/>
    <w:rsid w:val="00F554C3"/>
    <w:rsid w:val="00F71413"/>
    <w:rsid w:val="00F805B8"/>
    <w:rsid w:val="00FA22B2"/>
    <w:rsid w:val="00FC5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9860A"/>
  <w15:chartTrackingRefBased/>
  <w15:docId w15:val="{9D0EAFD8-22C3-4C42-B0D6-E5C1B1B2A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3698B"/>
    <w:pPr>
      <w:widowControl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0579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525A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9B64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 Spacing"/>
    <w:aliases w:val="Заг1"/>
    <w:basedOn w:val="a2"/>
    <w:uiPriority w:val="1"/>
    <w:qFormat/>
    <w:rsid w:val="000579DC"/>
    <w:pPr>
      <w:autoSpaceDE w:val="0"/>
      <w:autoSpaceDN w:val="0"/>
      <w:adjustRightInd w:val="0"/>
      <w:spacing w:before="240" w:after="240"/>
      <w:jc w:val="center"/>
    </w:pPr>
    <w:rPr>
      <w:b/>
      <w:color w:val="000000"/>
    </w:rPr>
  </w:style>
  <w:style w:type="character" w:styleId="a7">
    <w:name w:val="Hyperlink"/>
    <w:basedOn w:val="a3"/>
    <w:uiPriority w:val="99"/>
    <w:unhideWhenUsed/>
    <w:rsid w:val="000579DC"/>
    <w:rPr>
      <w:color w:val="0000FF"/>
      <w:u w:val="single"/>
    </w:rPr>
  </w:style>
  <w:style w:type="character" w:customStyle="1" w:styleId="10">
    <w:name w:val="Заголовок 1 Знак"/>
    <w:basedOn w:val="a3"/>
    <w:link w:val="1"/>
    <w:uiPriority w:val="9"/>
    <w:rsid w:val="000579DC"/>
    <w:rPr>
      <w:rFonts w:asciiTheme="majorHAnsi" w:eastAsiaTheme="majorEastAsia" w:hAnsiTheme="majorHAnsi" w:cstheme="majorBidi"/>
      <w:snapToGrid w:val="0"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2"/>
    <w:uiPriority w:val="39"/>
    <w:unhideWhenUsed/>
    <w:qFormat/>
    <w:rsid w:val="000579DC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11">
    <w:name w:val="toc 1"/>
    <w:basedOn w:val="a2"/>
    <w:next w:val="a2"/>
    <w:autoRedefine/>
    <w:uiPriority w:val="39"/>
    <w:unhideWhenUsed/>
    <w:rsid w:val="00E20580"/>
    <w:pPr>
      <w:tabs>
        <w:tab w:val="left" w:pos="284"/>
        <w:tab w:val="left" w:pos="1320"/>
        <w:tab w:val="right" w:leader="dot" w:pos="9736"/>
      </w:tabs>
      <w:ind w:firstLine="0"/>
    </w:pPr>
  </w:style>
  <w:style w:type="paragraph" w:styleId="a9">
    <w:name w:val="header"/>
    <w:basedOn w:val="a2"/>
    <w:link w:val="aa"/>
    <w:uiPriority w:val="99"/>
    <w:unhideWhenUsed/>
    <w:rsid w:val="005E046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3"/>
    <w:link w:val="a9"/>
    <w:uiPriority w:val="99"/>
    <w:rsid w:val="005E0460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b">
    <w:name w:val="footer"/>
    <w:basedOn w:val="a2"/>
    <w:link w:val="ac"/>
    <w:uiPriority w:val="99"/>
    <w:unhideWhenUsed/>
    <w:rsid w:val="005E046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3"/>
    <w:link w:val="ab"/>
    <w:uiPriority w:val="99"/>
    <w:rsid w:val="005E0460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ad">
    <w:name w:val="Заголовок курсовая"/>
    <w:basedOn w:val="a2"/>
    <w:next w:val="a2"/>
    <w:qFormat/>
    <w:rsid w:val="00AA4690"/>
    <w:pPr>
      <w:spacing w:before="360" w:after="240"/>
      <w:jc w:val="center"/>
      <w:outlineLvl w:val="0"/>
    </w:pPr>
    <w:rPr>
      <w:b/>
    </w:rPr>
  </w:style>
  <w:style w:type="character" w:styleId="ae">
    <w:name w:val="Unresolved Mention"/>
    <w:basedOn w:val="a3"/>
    <w:uiPriority w:val="99"/>
    <w:semiHidden/>
    <w:unhideWhenUsed/>
    <w:rsid w:val="007F5B3E"/>
    <w:rPr>
      <w:color w:val="605E5C"/>
      <w:shd w:val="clear" w:color="auto" w:fill="E1DFDD"/>
    </w:rPr>
  </w:style>
  <w:style w:type="paragraph" w:styleId="af">
    <w:name w:val="List Paragraph"/>
    <w:basedOn w:val="a2"/>
    <w:uiPriority w:val="34"/>
    <w:qFormat/>
    <w:rsid w:val="002F76AF"/>
    <w:pPr>
      <w:ind w:left="720"/>
      <w:contextualSpacing/>
    </w:pPr>
  </w:style>
  <w:style w:type="paragraph" w:customStyle="1" w:styleId="a">
    <w:name w:val="Раздел курсовая"/>
    <w:basedOn w:val="af"/>
    <w:qFormat/>
    <w:rsid w:val="00FC57A0"/>
    <w:pPr>
      <w:numPr>
        <w:numId w:val="4"/>
      </w:numPr>
      <w:tabs>
        <w:tab w:val="left" w:pos="0"/>
        <w:tab w:val="left" w:pos="1134"/>
      </w:tabs>
      <w:spacing w:before="360" w:after="240"/>
      <w:ind w:left="0" w:firstLine="851"/>
      <w:outlineLvl w:val="0"/>
    </w:pPr>
    <w:rPr>
      <w:b/>
      <w:bCs/>
    </w:rPr>
  </w:style>
  <w:style w:type="paragraph" w:customStyle="1" w:styleId="af0">
    <w:name w:val="Иллюстрация курсовая"/>
    <w:basedOn w:val="a2"/>
    <w:qFormat/>
    <w:rsid w:val="00AA4690"/>
    <w:pPr>
      <w:spacing w:before="280" w:after="280"/>
    </w:pPr>
    <w:rPr>
      <w:noProof/>
      <w:snapToGrid/>
    </w:rPr>
  </w:style>
  <w:style w:type="paragraph" w:customStyle="1" w:styleId="af1">
    <w:name w:val="Подпись к иллюстрации"/>
    <w:basedOn w:val="a2"/>
    <w:qFormat/>
    <w:rsid w:val="00AA4690"/>
    <w:pPr>
      <w:spacing w:after="280"/>
      <w:jc w:val="center"/>
    </w:pPr>
  </w:style>
  <w:style w:type="character" w:customStyle="1" w:styleId="af2">
    <w:name w:val="ОСНОВНОЙМОЙТЕКСТ Знак"/>
    <w:basedOn w:val="a3"/>
    <w:link w:val="af3"/>
    <w:locked/>
    <w:rsid w:val="00790EB7"/>
    <w:rPr>
      <w:rFonts w:ascii="Times New Roman" w:hAnsi="Times New Roman" w:cs="Times New Roman"/>
      <w:sz w:val="28"/>
    </w:rPr>
  </w:style>
  <w:style w:type="paragraph" w:customStyle="1" w:styleId="af3">
    <w:name w:val="ОСНОВНОЙМОЙТЕКСТ"/>
    <w:basedOn w:val="af"/>
    <w:link w:val="af2"/>
    <w:qFormat/>
    <w:rsid w:val="00790EB7"/>
    <w:pPr>
      <w:widowControl/>
      <w:ind w:left="0" w:firstLine="709"/>
      <w:contextualSpacing w:val="0"/>
    </w:pPr>
    <w:rPr>
      <w:rFonts w:eastAsiaTheme="minorHAnsi"/>
      <w:snapToGrid/>
      <w:szCs w:val="22"/>
      <w:lang w:eastAsia="en-US"/>
    </w:rPr>
  </w:style>
  <w:style w:type="character" w:customStyle="1" w:styleId="af4">
    <w:name w:val="перечисление простое Знак"/>
    <w:basedOn w:val="a3"/>
    <w:link w:val="a1"/>
    <w:locked/>
    <w:rsid w:val="00790EB7"/>
    <w:rPr>
      <w:rFonts w:ascii="Times New Roman" w:hAnsi="Times New Roman" w:cs="Times New Roman"/>
      <w:sz w:val="28"/>
      <w:szCs w:val="28"/>
    </w:rPr>
  </w:style>
  <w:style w:type="paragraph" w:customStyle="1" w:styleId="a1">
    <w:name w:val="перечисление простое"/>
    <w:basedOn w:val="a2"/>
    <w:link w:val="af4"/>
    <w:qFormat/>
    <w:rsid w:val="00790EB7"/>
    <w:pPr>
      <w:widowControl/>
      <w:numPr>
        <w:numId w:val="7"/>
      </w:numPr>
      <w:tabs>
        <w:tab w:val="left" w:pos="993"/>
      </w:tabs>
    </w:pPr>
    <w:rPr>
      <w:rFonts w:eastAsiaTheme="minorHAnsi"/>
      <w:snapToGrid/>
      <w:szCs w:val="28"/>
      <w:lang w:eastAsia="en-US"/>
    </w:rPr>
  </w:style>
  <w:style w:type="character" w:styleId="af5">
    <w:name w:val="annotation reference"/>
    <w:basedOn w:val="a3"/>
    <w:uiPriority w:val="99"/>
    <w:semiHidden/>
    <w:unhideWhenUsed/>
    <w:rsid w:val="00E62BFF"/>
    <w:rPr>
      <w:sz w:val="16"/>
      <w:szCs w:val="16"/>
    </w:rPr>
  </w:style>
  <w:style w:type="paragraph" w:styleId="af6">
    <w:name w:val="annotation text"/>
    <w:basedOn w:val="a2"/>
    <w:link w:val="af7"/>
    <w:uiPriority w:val="99"/>
    <w:semiHidden/>
    <w:unhideWhenUsed/>
    <w:rsid w:val="00E62BFF"/>
    <w:rPr>
      <w:sz w:val="20"/>
    </w:rPr>
  </w:style>
  <w:style w:type="character" w:customStyle="1" w:styleId="af7">
    <w:name w:val="Текст примечания Знак"/>
    <w:basedOn w:val="a3"/>
    <w:link w:val="af6"/>
    <w:uiPriority w:val="99"/>
    <w:semiHidden/>
    <w:rsid w:val="00E62BFF"/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E62BFF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E62BFF"/>
    <w:rPr>
      <w:rFonts w:ascii="Times New Roman" w:eastAsia="Times New Roman" w:hAnsi="Times New Roman" w:cs="Times New Roman"/>
      <w:b/>
      <w:bCs/>
      <w:snapToGrid w:val="0"/>
      <w:sz w:val="20"/>
      <w:szCs w:val="20"/>
      <w:lang w:eastAsia="ru-RU"/>
    </w:rPr>
  </w:style>
  <w:style w:type="paragraph" w:styleId="afa">
    <w:name w:val="Title"/>
    <w:basedOn w:val="1"/>
    <w:next w:val="a2"/>
    <w:link w:val="afb"/>
    <w:uiPriority w:val="10"/>
    <w:qFormat/>
    <w:rsid w:val="001B06D1"/>
    <w:pPr>
      <w:keepNext w:val="0"/>
      <w:keepLines w:val="0"/>
      <w:spacing w:before="360" w:after="240"/>
      <w:ind w:left="709" w:firstLine="0"/>
      <w:contextualSpacing/>
    </w:pPr>
    <w:rPr>
      <w:rFonts w:ascii="Times New Roman" w:eastAsia="Times New Roman" w:hAnsi="Times New Roman" w:cs="Times New Roman"/>
      <w:b/>
      <w:color w:val="auto"/>
      <w:sz w:val="28"/>
      <w:szCs w:val="20"/>
    </w:rPr>
  </w:style>
  <w:style w:type="character" w:customStyle="1" w:styleId="afb">
    <w:name w:val="Заголовок Знак"/>
    <w:basedOn w:val="a3"/>
    <w:link w:val="afa"/>
    <w:uiPriority w:val="10"/>
    <w:rsid w:val="001B06D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customStyle="1" w:styleId="afc">
    <w:name w:val="Раздел без нкмерации"/>
    <w:basedOn w:val="a"/>
    <w:qFormat/>
    <w:rsid w:val="001B06D1"/>
    <w:pPr>
      <w:numPr>
        <w:numId w:val="0"/>
      </w:numPr>
      <w:ind w:firstLine="851"/>
    </w:pPr>
  </w:style>
  <w:style w:type="paragraph" w:customStyle="1" w:styleId="image">
    <w:name w:val="image"/>
    <w:basedOn w:val="a2"/>
    <w:link w:val="image0"/>
    <w:qFormat/>
    <w:rsid w:val="00EA2AD8"/>
    <w:pPr>
      <w:spacing w:before="40" w:after="160"/>
      <w:ind w:firstLine="709"/>
      <w:jc w:val="center"/>
    </w:pPr>
  </w:style>
  <w:style w:type="character" w:customStyle="1" w:styleId="image0">
    <w:name w:val="image Знак"/>
    <w:basedOn w:val="a3"/>
    <w:link w:val="image"/>
    <w:rsid w:val="00EA2AD8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d">
    <w:name w:val="Normal (Web)"/>
    <w:basedOn w:val="a2"/>
    <w:uiPriority w:val="99"/>
    <w:semiHidden/>
    <w:unhideWhenUsed/>
    <w:rsid w:val="00D97B0C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character" w:customStyle="1" w:styleId="20">
    <w:name w:val="Заголовок 2 Знак"/>
    <w:basedOn w:val="a3"/>
    <w:link w:val="2"/>
    <w:uiPriority w:val="9"/>
    <w:semiHidden/>
    <w:rsid w:val="00525A8F"/>
    <w:rPr>
      <w:rFonts w:asciiTheme="majorHAnsi" w:eastAsiaTheme="majorEastAsia" w:hAnsiTheme="majorHAnsi" w:cstheme="majorBidi"/>
      <w:snapToGrid w:val="0"/>
      <w:color w:val="2F5496" w:themeColor="accent1" w:themeShade="BF"/>
      <w:sz w:val="26"/>
      <w:szCs w:val="26"/>
      <w:lang w:eastAsia="ru-RU"/>
    </w:rPr>
  </w:style>
  <w:style w:type="paragraph" w:customStyle="1" w:styleId="afe">
    <w:name w:val="Список курсовая"/>
    <w:basedOn w:val="a1"/>
    <w:qFormat/>
    <w:rsid w:val="00525A8F"/>
    <w:pPr>
      <w:ind w:left="0" w:firstLine="851"/>
    </w:pPr>
  </w:style>
  <w:style w:type="paragraph" w:customStyle="1" w:styleId="aff">
    <w:name w:val="ЗАПИСКА"/>
    <w:link w:val="aff0"/>
    <w:qFormat/>
    <w:rsid w:val="00FC57A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f0">
    <w:name w:val="ЗАПИСКА Знак"/>
    <w:basedOn w:val="a3"/>
    <w:link w:val="aff"/>
    <w:rsid w:val="00FC57A0"/>
    <w:rPr>
      <w:rFonts w:ascii="Times New Roman" w:hAnsi="Times New Roman"/>
      <w:color w:val="000000" w:themeColor="text1"/>
      <w:sz w:val="28"/>
    </w:rPr>
  </w:style>
  <w:style w:type="character" w:customStyle="1" w:styleId="aff1">
    <w:name w:val="Подрисуночная надпись Знак"/>
    <w:basedOn w:val="a3"/>
    <w:link w:val="aff2"/>
    <w:locked/>
    <w:rsid w:val="00FC57A0"/>
    <w:rPr>
      <w:rFonts w:ascii="Times New Roman" w:hAnsi="Times New Roman" w:cs="Times New Roman"/>
      <w:sz w:val="28"/>
      <w:szCs w:val="28"/>
    </w:rPr>
  </w:style>
  <w:style w:type="paragraph" w:customStyle="1" w:styleId="aff2">
    <w:name w:val="Подрисуночная надпись"/>
    <w:basedOn w:val="a2"/>
    <w:link w:val="aff1"/>
    <w:qFormat/>
    <w:rsid w:val="00FC57A0"/>
    <w:pPr>
      <w:widowControl/>
      <w:spacing w:before="120" w:after="240"/>
      <w:ind w:firstLine="0"/>
      <w:jc w:val="center"/>
    </w:pPr>
    <w:rPr>
      <w:rFonts w:eastAsiaTheme="minorHAnsi"/>
      <w:snapToGrid/>
      <w:szCs w:val="28"/>
      <w:lang w:eastAsia="en-US"/>
    </w:rPr>
  </w:style>
  <w:style w:type="paragraph" w:customStyle="1" w:styleId="a0">
    <w:name w:val="Подраздел"/>
    <w:basedOn w:val="af"/>
    <w:qFormat/>
    <w:rsid w:val="00542D51"/>
    <w:pPr>
      <w:numPr>
        <w:ilvl w:val="1"/>
        <w:numId w:val="4"/>
      </w:numPr>
      <w:tabs>
        <w:tab w:val="left" w:pos="0"/>
      </w:tabs>
      <w:spacing w:before="240" w:after="240"/>
      <w:ind w:left="0" w:firstLine="851"/>
      <w:outlineLvl w:val="1"/>
    </w:pPr>
    <w:rPr>
      <w:b/>
      <w:bCs/>
      <w:shd w:val="clear" w:color="auto" w:fill="FFFFFF"/>
    </w:rPr>
  </w:style>
  <w:style w:type="character" w:customStyle="1" w:styleId="30">
    <w:name w:val="Заголовок 3 Знак"/>
    <w:basedOn w:val="a3"/>
    <w:link w:val="3"/>
    <w:uiPriority w:val="9"/>
    <w:semiHidden/>
    <w:rsid w:val="009B641E"/>
    <w:rPr>
      <w:rFonts w:asciiTheme="majorHAnsi" w:eastAsiaTheme="majorEastAsia" w:hAnsiTheme="majorHAnsi" w:cstheme="majorBidi"/>
      <w:snapToGrid w:val="0"/>
      <w:color w:val="1F3763" w:themeColor="accent1" w:themeShade="7F"/>
      <w:sz w:val="24"/>
      <w:szCs w:val="24"/>
      <w:lang w:eastAsia="ru-RU"/>
    </w:rPr>
  </w:style>
  <w:style w:type="character" w:customStyle="1" w:styleId="aff3">
    <w:name w:val="подрисунок Знак"/>
    <w:basedOn w:val="a3"/>
    <w:link w:val="aff4"/>
    <w:locked/>
    <w:rsid w:val="009D182B"/>
    <w:rPr>
      <w:rFonts w:ascii="Times New Roman" w:hAnsi="Times New Roman" w:cs="Times New Roman"/>
      <w:sz w:val="28"/>
    </w:rPr>
  </w:style>
  <w:style w:type="paragraph" w:customStyle="1" w:styleId="aff4">
    <w:name w:val="подрисунок"/>
    <w:basedOn w:val="aff5"/>
    <w:next w:val="aff5"/>
    <w:link w:val="aff3"/>
    <w:qFormat/>
    <w:rsid w:val="009D182B"/>
    <w:pPr>
      <w:widowControl/>
      <w:spacing w:before="200" w:after="280"/>
      <w:ind w:firstLine="709"/>
      <w:jc w:val="center"/>
    </w:pPr>
    <w:rPr>
      <w:rFonts w:eastAsiaTheme="minorHAnsi"/>
      <w:snapToGrid/>
      <w:szCs w:val="22"/>
      <w:lang w:eastAsia="en-US"/>
    </w:rPr>
  </w:style>
  <w:style w:type="paragraph" w:styleId="aff5">
    <w:name w:val="Body Text"/>
    <w:basedOn w:val="a2"/>
    <w:link w:val="aff6"/>
    <w:uiPriority w:val="99"/>
    <w:semiHidden/>
    <w:unhideWhenUsed/>
    <w:rsid w:val="009D182B"/>
    <w:pPr>
      <w:spacing w:after="120"/>
    </w:pPr>
  </w:style>
  <w:style w:type="character" w:customStyle="1" w:styleId="aff6">
    <w:name w:val="Основной текст Знак"/>
    <w:basedOn w:val="a3"/>
    <w:link w:val="aff5"/>
    <w:uiPriority w:val="99"/>
    <w:semiHidden/>
    <w:rsid w:val="009D182B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aff7">
    <w:name w:val="Таблица"/>
    <w:basedOn w:val="a2"/>
    <w:qFormat/>
    <w:rsid w:val="0013698B"/>
    <w:pPr>
      <w:ind w:firstLine="0"/>
    </w:pPr>
    <w:rPr>
      <w:sz w:val="26"/>
    </w:rPr>
  </w:style>
  <w:style w:type="table" w:styleId="aff8">
    <w:name w:val="Table Grid"/>
    <w:basedOn w:val="a4"/>
    <w:uiPriority w:val="39"/>
    <w:rsid w:val="00F146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C6BD0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E20580"/>
    <w:pPr>
      <w:tabs>
        <w:tab w:val="left" w:pos="709"/>
        <w:tab w:val="right" w:leader="dot" w:pos="10025"/>
      </w:tabs>
      <w:spacing w:after="100"/>
      <w:ind w:left="280" w:firstLine="0"/>
    </w:pPr>
  </w:style>
  <w:style w:type="paragraph" w:styleId="31">
    <w:name w:val="toc 3"/>
    <w:basedOn w:val="a2"/>
    <w:next w:val="a2"/>
    <w:autoRedefine/>
    <w:uiPriority w:val="39"/>
    <w:semiHidden/>
    <w:unhideWhenUsed/>
    <w:rsid w:val="00D118D6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2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369B1-6FDE-4871-941F-167F6F7D2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</Pages>
  <Words>3751</Words>
  <Characters>21387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15</cp:revision>
  <cp:lastPrinted>2021-05-29T07:20:00Z</cp:lastPrinted>
  <dcterms:created xsi:type="dcterms:W3CDTF">2021-05-27T14:31:00Z</dcterms:created>
  <dcterms:modified xsi:type="dcterms:W3CDTF">2021-05-29T07:21:00Z</dcterms:modified>
</cp:coreProperties>
</file>