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6708A539" w:rsidR="004F2A8B" w:rsidRPr="00B03DCA" w:rsidRDefault="00A023A6" w:rsidP="3D28A338">
            <w:pPr>
              <w:jc w:val="both"/>
              <w:rPr>
                <w:rFonts w:ascii="Calibri" w:hAnsi="Calibri"/>
                <w:color w:val="000000" w:themeColor="text1"/>
                <w:sz w:val="24"/>
                <w:szCs w:val="24"/>
              </w:rPr>
            </w:pPr>
            <w:r w:rsidRPr="00B03DCA">
              <w:rPr>
                <w:rFonts w:ascii="Calibri" w:hAnsi="Calibri"/>
                <w:color w:val="000000" w:themeColor="text1"/>
                <w:sz w:val="24"/>
                <w:szCs w:val="24"/>
              </w:rPr>
              <w:t>En general, sí hemos podido cumplir con la mayoría de las actividades dentro de los tiempos definidos. Todavía existen algunas tareas que no hemos comenzado, principalmente porque están planificadas para etapas posteriores del proyecto. Un factor que nos ha facilitado bastante el trabajo es utilizar la metodología Kanban, ya que cada integrante puede visualizar claramente el estado de sus tareas, lo que está pendiente, lo que se encuentra en desarrollo y lo que ya está terminado. Personalmente, siento que esta forma de trabajo también me ha ayudado a ser más ordenado y a tener mayor claridad sobre los avances del proyecto.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BBA6BFE" w14:textId="3D09DE15" w:rsidR="004F2A8B" w:rsidRPr="00A023A6" w:rsidRDefault="00A023A6" w:rsidP="3D28A338">
            <w:pPr>
              <w:jc w:val="both"/>
              <w:rPr>
                <w:rFonts w:ascii="Calibri" w:hAnsi="Calibri"/>
                <w:color w:val="000000" w:themeColor="text1"/>
                <w:sz w:val="24"/>
                <w:szCs w:val="24"/>
              </w:rPr>
            </w:pPr>
            <w:r w:rsidRPr="00A023A6">
              <w:rPr>
                <w:rFonts w:ascii="Calibri" w:hAnsi="Calibri"/>
                <w:color w:val="000000" w:themeColor="text1"/>
                <w:sz w:val="24"/>
                <w:szCs w:val="24"/>
              </w:rPr>
              <w:t>La principal forma en que he enfrentado las dificultades ha sido conversándolas con mi equipo. Cuando aparece algún problema, tratamos de analizar las distintas opciones que tenemos y decidir entre todos cuál es la mejor alternativa para continuar. Considero que mantener una buena comunicación ha sido fundamental para solucionar los problemas y evitar que una dificultad termine afectando demasiado el avance del proyecto.</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46DC72AE" w:rsidR="004F2A8B" w:rsidRPr="00A023A6" w:rsidRDefault="00A023A6" w:rsidP="3D28A338">
            <w:pPr>
              <w:jc w:val="both"/>
              <w:rPr>
                <w:rFonts w:ascii="Calibri" w:hAnsi="Calibri"/>
                <w:color w:val="000000" w:themeColor="text1"/>
                <w:sz w:val="24"/>
                <w:szCs w:val="24"/>
              </w:rPr>
            </w:pPr>
            <w:r w:rsidRPr="00A023A6">
              <w:rPr>
                <w:rFonts w:ascii="Calibri" w:hAnsi="Calibri"/>
                <w:color w:val="000000" w:themeColor="text1"/>
                <w:sz w:val="24"/>
                <w:szCs w:val="24"/>
              </w:rPr>
              <w:t>Hasta el momento evalúo mi trabajo de manera positiva. Considero que he sido ordenado con las tareas que me corresponden y, como equipo, hemos logrado cumplir con las entregas solicitadas. De todas formas, durante el desarrollo hemos recibido correcciones sobre algunos aspectos que no estaban completamente bien. Creo que eso también forma parte del proceso y me ha servido para identificar cosas que puedo mejorar. Principalmente, buscaría revisar con mayor detalle mi trabajo antes de cada entrega para disminuir errores y llegar con un resultado más completo desde el principio.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25A9AA00" w:rsidR="004F2A8B" w:rsidRPr="00A023A6" w:rsidRDefault="00A023A6" w:rsidP="3D28A338">
            <w:pPr>
              <w:jc w:val="both"/>
              <w:rPr>
                <w:rFonts w:ascii="Calibri" w:hAnsi="Calibri"/>
                <w:color w:val="000000" w:themeColor="text1"/>
                <w:sz w:val="24"/>
                <w:szCs w:val="24"/>
              </w:rPr>
            </w:pPr>
            <w:r w:rsidRPr="00A023A6">
              <w:rPr>
                <w:rFonts w:ascii="Calibri" w:hAnsi="Calibri"/>
                <w:color w:val="000000" w:themeColor="text1"/>
                <w:sz w:val="24"/>
                <w:szCs w:val="24"/>
              </w:rPr>
              <w:t>Una de las principales inquietudes que me queda es saber cómo se ve el proyecto desde una perspectiva externa al equipo, ya que nosotros llevamos bastante tiempo trabajando en él y podemos pasar por alto aspectos que otra persona podría detectar fácilmente. Por eso, me gustaría preguntarle a la docente qué agregaría o mejoraría de Estacionando, qué aspectos considera que todavía deberíamos fortalecer y si, desde su perspectiva, el proyecto tiene una propuesta sólida para llegar a ser un buen proyecto final.</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68C71685" w:rsidR="004F2A8B" w:rsidRPr="00A023A6" w:rsidRDefault="00A023A6" w:rsidP="3D28A338">
            <w:pPr>
              <w:jc w:val="both"/>
              <w:rPr>
                <w:rFonts w:eastAsiaTheme="majorEastAsia"/>
                <w:color w:val="000000" w:themeColor="text1"/>
                <w:sz w:val="24"/>
                <w:szCs w:val="24"/>
              </w:rPr>
            </w:pPr>
            <w:r w:rsidRPr="00A023A6">
              <w:rPr>
                <w:rFonts w:eastAsiaTheme="majorEastAsia"/>
                <w:color w:val="000000" w:themeColor="text1"/>
                <w:sz w:val="24"/>
                <w:szCs w:val="24"/>
              </w:rPr>
              <w:t>Por el momento no consideramos necesario realizar una redistribución importante de las actividades. Como mencioné anteriormente, trabajamos utilizando Kanban, lo que nos permite visualizar las tareas y distribuirlas entre los integrantes según lo que se necesita desarrollar. Hasta ahora esta forma de organización nos ha permitido avanzar de manera ordenada. Si aparecen nuevas actividades o cambia alguna prioridad, podemos reorganizarlas dentro del mismo flujo de trabajo y asignarlas al integrante que corresponda.</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4B1DC4A0" w14:textId="3248FDE8" w:rsidR="00A023A6" w:rsidRPr="00A023A6" w:rsidRDefault="00A023A6" w:rsidP="3D28A338">
            <w:pPr>
              <w:jc w:val="both"/>
              <w:rPr>
                <w:rFonts w:eastAsiaTheme="majorEastAsia"/>
                <w:color w:val="000000" w:themeColor="text1"/>
                <w:sz w:val="24"/>
                <w:szCs w:val="24"/>
              </w:rPr>
            </w:pPr>
            <w:r w:rsidRPr="00A023A6">
              <w:rPr>
                <w:rFonts w:eastAsiaTheme="majorEastAsia"/>
                <w:color w:val="000000" w:themeColor="text1"/>
                <w:sz w:val="24"/>
                <w:szCs w:val="24"/>
              </w:rPr>
              <w:t>Considero que el trabajo en grupo ha sido bueno. Nos conocemos desde el inicio de la carrera, por lo que tenemos la confianza para decirnos cuando algo no está bien, dar nuestra opinión y conversar sobre cómo podemos mejorar el trabajo. Creo que esa comunicación es uno de los principales aspectos positivos del equipo. De todas formas, todavía podemos mejorar en responsabilidad y organización, principalmente para evitar dejar algunas tareas para muy cerca de las fechas de entrega. Si logramos anticiparnos más y mantener una mayor constancia, creo que podemos trabajar de manera más tranquila y obtener mejores resultados.</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0FFB3" w14:textId="77777777" w:rsidR="000375E1" w:rsidRDefault="000375E1" w:rsidP="00DF38AE">
      <w:pPr>
        <w:spacing w:after="0" w:line="240" w:lineRule="auto"/>
      </w:pPr>
      <w:r>
        <w:separator/>
      </w:r>
    </w:p>
  </w:endnote>
  <w:endnote w:type="continuationSeparator" w:id="0">
    <w:p w14:paraId="0DC6D5BD" w14:textId="77777777" w:rsidR="000375E1" w:rsidRDefault="000375E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AF14C" w14:textId="77777777" w:rsidR="000375E1" w:rsidRDefault="000375E1" w:rsidP="00DF38AE">
      <w:pPr>
        <w:spacing w:after="0" w:line="240" w:lineRule="auto"/>
      </w:pPr>
      <w:r>
        <w:separator/>
      </w:r>
    </w:p>
  </w:footnote>
  <w:footnote w:type="continuationSeparator" w:id="0">
    <w:p w14:paraId="4B25490E" w14:textId="77777777" w:rsidR="000375E1" w:rsidRDefault="000375E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92953897">
    <w:abstractNumId w:val="3"/>
  </w:num>
  <w:num w:numId="2" w16cid:durableId="353194409">
    <w:abstractNumId w:val="8"/>
  </w:num>
  <w:num w:numId="3" w16cid:durableId="1791241631">
    <w:abstractNumId w:val="12"/>
  </w:num>
  <w:num w:numId="4" w16cid:durableId="219636714">
    <w:abstractNumId w:val="28"/>
  </w:num>
  <w:num w:numId="5" w16cid:durableId="267350532">
    <w:abstractNumId w:val="30"/>
  </w:num>
  <w:num w:numId="6" w16cid:durableId="456262973">
    <w:abstractNumId w:val="4"/>
  </w:num>
  <w:num w:numId="7" w16cid:durableId="868294118">
    <w:abstractNumId w:val="11"/>
  </w:num>
  <w:num w:numId="8" w16cid:durableId="1184829314">
    <w:abstractNumId w:val="19"/>
  </w:num>
  <w:num w:numId="9" w16cid:durableId="1838184881">
    <w:abstractNumId w:val="15"/>
  </w:num>
  <w:num w:numId="10" w16cid:durableId="373890311">
    <w:abstractNumId w:val="9"/>
  </w:num>
  <w:num w:numId="11" w16cid:durableId="1325938596">
    <w:abstractNumId w:val="24"/>
  </w:num>
  <w:num w:numId="12" w16cid:durableId="2019503038">
    <w:abstractNumId w:val="35"/>
  </w:num>
  <w:num w:numId="13" w16cid:durableId="839152589">
    <w:abstractNumId w:val="29"/>
  </w:num>
  <w:num w:numId="14" w16cid:durableId="861284939">
    <w:abstractNumId w:val="1"/>
  </w:num>
  <w:num w:numId="15" w16cid:durableId="1152453416">
    <w:abstractNumId w:val="36"/>
  </w:num>
  <w:num w:numId="16" w16cid:durableId="1474827751">
    <w:abstractNumId w:val="21"/>
  </w:num>
  <w:num w:numId="17" w16cid:durableId="932320604">
    <w:abstractNumId w:val="17"/>
  </w:num>
  <w:num w:numId="18" w16cid:durableId="409696648">
    <w:abstractNumId w:val="31"/>
  </w:num>
  <w:num w:numId="19" w16cid:durableId="1712071396">
    <w:abstractNumId w:val="10"/>
  </w:num>
  <w:num w:numId="20" w16cid:durableId="347373488">
    <w:abstractNumId w:val="39"/>
  </w:num>
  <w:num w:numId="21" w16cid:durableId="1377387046">
    <w:abstractNumId w:val="34"/>
  </w:num>
  <w:num w:numId="22" w16cid:durableId="1579753062">
    <w:abstractNumId w:val="13"/>
  </w:num>
  <w:num w:numId="23" w16cid:durableId="21635116">
    <w:abstractNumId w:val="14"/>
  </w:num>
  <w:num w:numId="24" w16cid:durableId="1230963465">
    <w:abstractNumId w:val="5"/>
  </w:num>
  <w:num w:numId="25" w16cid:durableId="618146725">
    <w:abstractNumId w:val="16"/>
  </w:num>
  <w:num w:numId="26" w16cid:durableId="1722438896">
    <w:abstractNumId w:val="20"/>
  </w:num>
  <w:num w:numId="27" w16cid:durableId="1757170814">
    <w:abstractNumId w:val="23"/>
  </w:num>
  <w:num w:numId="28" w16cid:durableId="557866108">
    <w:abstractNumId w:val="0"/>
  </w:num>
  <w:num w:numId="29" w16cid:durableId="597174550">
    <w:abstractNumId w:val="18"/>
  </w:num>
  <w:num w:numId="30" w16cid:durableId="549388316">
    <w:abstractNumId w:val="22"/>
  </w:num>
  <w:num w:numId="31" w16cid:durableId="2002738341">
    <w:abstractNumId w:val="2"/>
  </w:num>
  <w:num w:numId="32" w16cid:durableId="498422194">
    <w:abstractNumId w:val="7"/>
  </w:num>
  <w:num w:numId="33" w16cid:durableId="950891710">
    <w:abstractNumId w:val="32"/>
  </w:num>
  <w:num w:numId="34" w16cid:durableId="983049007">
    <w:abstractNumId w:val="38"/>
  </w:num>
  <w:num w:numId="35" w16cid:durableId="35862806">
    <w:abstractNumId w:val="6"/>
  </w:num>
  <w:num w:numId="36" w16cid:durableId="1113398519">
    <w:abstractNumId w:val="25"/>
  </w:num>
  <w:num w:numId="37" w16cid:durableId="861168812">
    <w:abstractNumId w:val="37"/>
  </w:num>
  <w:num w:numId="38" w16cid:durableId="1685087657">
    <w:abstractNumId w:val="27"/>
  </w:num>
  <w:num w:numId="39" w16cid:durableId="1342121945">
    <w:abstractNumId w:val="26"/>
  </w:num>
  <w:num w:numId="40" w16cid:durableId="13411066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375E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7F2"/>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23A6"/>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078A"/>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3DCA"/>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A33"/>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Pages>
  <Words>742</Words>
  <Characters>4086</Characters>
  <Application>Microsoft Office Word</Application>
  <DocSecurity>0</DocSecurity>
  <Lines>34</Lines>
  <Paragraphs>9</Paragraphs>
  <ScaleCrop>false</ScaleCrop>
  <Company>Wal-Mart Stores, Inc.</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GASPAR IGNACIO DIAZ LEYTON</cp:lastModifiedBy>
  <cp:revision>44</cp:revision>
  <cp:lastPrinted>2019-12-16T20:10:00Z</cp:lastPrinted>
  <dcterms:created xsi:type="dcterms:W3CDTF">2021-12-31T12:50:00Z</dcterms:created>
  <dcterms:modified xsi:type="dcterms:W3CDTF">2026-10-19T12:34:00Z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