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FCA2C" w14:textId="77777777" w:rsidR="00723E7D" w:rsidRDefault="00723E7D" w:rsidP="00723E7D">
      <w:pPr>
        <w:rPr>
          <w:rFonts w:ascii="Calibri" w:hAnsi="Calibri" w:cs="Calibri"/>
          <w:b/>
          <w:sz w:val="24"/>
          <w:szCs w:val="24"/>
        </w:rPr>
      </w:pPr>
    </w:p>
    <w:p w14:paraId="760BBB3E" w14:textId="77777777" w:rsidR="00723E7D" w:rsidRDefault="00723E7D" w:rsidP="00723E7D">
      <w:pPr>
        <w:rPr>
          <w:rFonts w:ascii="Calibri" w:hAnsi="Calibri" w:cs="Calibri"/>
          <w:b/>
          <w:sz w:val="24"/>
          <w:szCs w:val="24"/>
        </w:rPr>
      </w:pPr>
    </w:p>
    <w:p w14:paraId="3B1B41BE" w14:textId="77777777" w:rsidR="00723E7D" w:rsidRDefault="00723E7D" w:rsidP="00723E7D">
      <w:pPr>
        <w:rPr>
          <w:rFonts w:ascii="Calibri" w:hAnsi="Calibri" w:cs="Calibri"/>
          <w:b/>
          <w:sz w:val="24"/>
          <w:szCs w:val="24"/>
        </w:rPr>
      </w:pPr>
    </w:p>
    <w:p w14:paraId="1FB5F88E" w14:textId="77777777" w:rsidR="00723E7D" w:rsidRDefault="00723E7D" w:rsidP="00723E7D">
      <w:pPr>
        <w:rPr>
          <w:rFonts w:ascii="Calibri" w:hAnsi="Calibri" w:cs="Calibri"/>
          <w:b/>
          <w:sz w:val="24"/>
          <w:szCs w:val="24"/>
        </w:rPr>
      </w:pPr>
    </w:p>
    <w:p w14:paraId="230D33F5" w14:textId="77777777" w:rsidR="00723E7D" w:rsidRDefault="00723E7D" w:rsidP="00723E7D">
      <w:pPr>
        <w:rPr>
          <w:rFonts w:ascii="Calibri" w:hAnsi="Calibri" w:cs="Calibri"/>
          <w:b/>
          <w:sz w:val="24"/>
          <w:szCs w:val="24"/>
        </w:rPr>
      </w:pPr>
    </w:p>
    <w:p w14:paraId="4C8F05B6" w14:textId="77777777" w:rsidR="00723E7D" w:rsidRDefault="00723E7D" w:rsidP="00723E7D">
      <w:pPr>
        <w:rPr>
          <w:rFonts w:ascii="Calibri" w:hAnsi="Calibri" w:cs="Calibri"/>
          <w:b/>
          <w:sz w:val="24"/>
          <w:szCs w:val="24"/>
        </w:rPr>
      </w:pPr>
    </w:p>
    <w:p w14:paraId="25DAEA70" w14:textId="77777777" w:rsidR="00723E7D" w:rsidRDefault="00723E7D" w:rsidP="00723E7D">
      <w:pPr>
        <w:rPr>
          <w:rFonts w:ascii="Calibri" w:hAnsi="Calibri" w:cs="Calibri"/>
          <w:b/>
          <w:sz w:val="24"/>
          <w:szCs w:val="24"/>
        </w:rPr>
      </w:pPr>
    </w:p>
    <w:p w14:paraId="5A60A3ED" w14:textId="77777777" w:rsidR="00723E7D" w:rsidRDefault="00723E7D" w:rsidP="00723E7D">
      <w:pPr>
        <w:rPr>
          <w:rFonts w:ascii="Calibri" w:hAnsi="Calibri" w:cs="Calibri"/>
          <w:b/>
          <w:sz w:val="24"/>
          <w:szCs w:val="24"/>
        </w:rPr>
      </w:pPr>
    </w:p>
    <w:p w14:paraId="487DA1C0" w14:textId="77777777" w:rsidR="00723E7D" w:rsidRDefault="00723E7D" w:rsidP="00723E7D">
      <w:pPr>
        <w:rPr>
          <w:rFonts w:ascii="Calibri" w:hAnsi="Calibri" w:cs="Calibri"/>
          <w:b/>
          <w:sz w:val="24"/>
          <w:szCs w:val="24"/>
        </w:rPr>
      </w:pPr>
    </w:p>
    <w:p w14:paraId="16B316BF" w14:textId="77777777" w:rsidR="00723E7D" w:rsidRDefault="00723E7D" w:rsidP="00723E7D">
      <w:pPr>
        <w:rPr>
          <w:rFonts w:ascii="Calibri" w:hAnsi="Calibri" w:cs="Calibri"/>
          <w:b/>
          <w:sz w:val="24"/>
          <w:szCs w:val="24"/>
        </w:rPr>
      </w:pPr>
    </w:p>
    <w:p w14:paraId="6F7C689D" w14:textId="77777777" w:rsidR="00723E7D" w:rsidRDefault="00723E7D" w:rsidP="00723E7D">
      <w:pPr>
        <w:rPr>
          <w:rFonts w:ascii="Calibri" w:hAnsi="Calibri" w:cs="Calibri"/>
          <w:b/>
          <w:sz w:val="24"/>
          <w:szCs w:val="24"/>
        </w:rPr>
      </w:pPr>
    </w:p>
    <w:p w14:paraId="12C636F7" w14:textId="77777777" w:rsidR="00723E7D" w:rsidRDefault="00723E7D" w:rsidP="00723E7D">
      <w:pPr>
        <w:rPr>
          <w:rFonts w:ascii="Calibri" w:hAnsi="Calibri" w:cs="Calibri"/>
          <w:b/>
          <w:sz w:val="24"/>
          <w:szCs w:val="24"/>
        </w:rPr>
      </w:pPr>
    </w:p>
    <w:p w14:paraId="593752CF" w14:textId="77777777" w:rsidR="00723E7D" w:rsidRDefault="00723E7D" w:rsidP="00723E7D">
      <w:pPr>
        <w:rPr>
          <w:rFonts w:ascii="Calibri" w:hAnsi="Calibri" w:cs="Calibri"/>
          <w:b/>
          <w:sz w:val="24"/>
          <w:szCs w:val="24"/>
        </w:rPr>
      </w:pPr>
    </w:p>
    <w:p w14:paraId="3A70A811" w14:textId="785F754B" w:rsidR="00723E7D" w:rsidRPr="00723E7D" w:rsidRDefault="006B4F82" w:rsidP="00723E7D">
      <w:pPr>
        <w:jc w:val="center"/>
        <w:rPr>
          <w:rFonts w:ascii="Times New Roman" w:hAnsi="Times New Roman" w:cs="Times New Roman"/>
          <w:b/>
          <w:sz w:val="36"/>
          <w:szCs w:val="36"/>
        </w:rPr>
      </w:pPr>
      <w:r w:rsidRPr="006B4F82">
        <w:rPr>
          <w:rFonts w:ascii="Times New Roman" w:hAnsi="Times New Roman" w:cs="Times New Roman"/>
          <w:b/>
          <w:sz w:val="36"/>
          <w:szCs w:val="36"/>
        </w:rPr>
        <w:t xml:space="preserve">IT 423 </w:t>
      </w:r>
      <w:r w:rsidR="008B09E2">
        <w:rPr>
          <w:rFonts w:ascii="Times New Roman" w:hAnsi="Times New Roman" w:cs="Times New Roman"/>
          <w:b/>
          <w:sz w:val="36"/>
          <w:szCs w:val="36"/>
        </w:rPr>
        <w:t>Project One</w:t>
      </w:r>
      <w:r w:rsidR="00723E7D" w:rsidRPr="00723E7D">
        <w:rPr>
          <w:rFonts w:ascii="Times New Roman" w:hAnsi="Times New Roman" w:cs="Times New Roman"/>
          <w:b/>
          <w:sz w:val="36"/>
          <w:szCs w:val="36"/>
        </w:rPr>
        <w:t xml:space="preserve"> </w:t>
      </w:r>
    </w:p>
    <w:p w14:paraId="0EEC57FD" w14:textId="77777777" w:rsidR="00723E7D" w:rsidRDefault="00723E7D" w:rsidP="00723E7D">
      <w:pPr>
        <w:jc w:val="center"/>
        <w:rPr>
          <w:rFonts w:ascii="Times New Roman" w:hAnsi="Times New Roman" w:cs="Times New Roman"/>
          <w:b/>
          <w:sz w:val="36"/>
          <w:szCs w:val="36"/>
        </w:rPr>
      </w:pPr>
      <w:r w:rsidRPr="00723E7D">
        <w:rPr>
          <w:rFonts w:ascii="Times New Roman" w:hAnsi="Times New Roman" w:cs="Times New Roman"/>
          <w:b/>
          <w:sz w:val="36"/>
          <w:szCs w:val="36"/>
        </w:rPr>
        <w:t>IT-</w:t>
      </w:r>
      <w:r w:rsidR="006B4F82">
        <w:rPr>
          <w:rFonts w:ascii="Times New Roman" w:hAnsi="Times New Roman" w:cs="Times New Roman"/>
          <w:b/>
          <w:sz w:val="36"/>
          <w:szCs w:val="36"/>
        </w:rPr>
        <w:t>423</w:t>
      </w:r>
      <w:r w:rsidRPr="00723E7D">
        <w:rPr>
          <w:rFonts w:ascii="Times New Roman" w:hAnsi="Times New Roman" w:cs="Times New Roman"/>
          <w:b/>
          <w:sz w:val="36"/>
          <w:szCs w:val="36"/>
        </w:rPr>
        <w:t xml:space="preserve"> </w:t>
      </w:r>
      <w:r w:rsidR="006B4F82">
        <w:rPr>
          <w:rFonts w:ascii="Times New Roman" w:hAnsi="Times New Roman" w:cs="Times New Roman"/>
          <w:b/>
          <w:sz w:val="36"/>
          <w:szCs w:val="36"/>
        </w:rPr>
        <w:t>Computing as a Service</w:t>
      </w:r>
    </w:p>
    <w:p w14:paraId="1BF84726" w14:textId="77777777" w:rsidR="00723E7D" w:rsidRPr="008B09E2" w:rsidRDefault="00723E7D" w:rsidP="00723E7D">
      <w:pPr>
        <w:jc w:val="center"/>
        <w:rPr>
          <w:rFonts w:ascii="Times New Roman" w:hAnsi="Times New Roman" w:cs="Times New Roman"/>
          <w:b/>
          <w:sz w:val="36"/>
          <w:szCs w:val="36"/>
          <w:lang w:val="fr-FR"/>
        </w:rPr>
      </w:pPr>
      <w:r w:rsidRPr="008B09E2">
        <w:rPr>
          <w:rFonts w:ascii="Times New Roman" w:hAnsi="Times New Roman" w:cs="Times New Roman"/>
          <w:b/>
          <w:sz w:val="36"/>
          <w:szCs w:val="36"/>
          <w:lang w:val="fr-FR"/>
        </w:rPr>
        <w:t>Tatiana Epps</w:t>
      </w:r>
    </w:p>
    <w:p w14:paraId="1ECE4629" w14:textId="7E71A127" w:rsidR="00723E7D" w:rsidRPr="008B09E2" w:rsidRDefault="008B09E2" w:rsidP="00723E7D">
      <w:pPr>
        <w:jc w:val="center"/>
        <w:rPr>
          <w:rFonts w:ascii="Times New Roman" w:hAnsi="Times New Roman" w:cs="Times New Roman"/>
          <w:b/>
          <w:sz w:val="36"/>
          <w:szCs w:val="36"/>
          <w:lang w:val="fr-FR"/>
        </w:rPr>
      </w:pPr>
      <w:proofErr w:type="spellStart"/>
      <w:r w:rsidRPr="008B09E2">
        <w:rPr>
          <w:rFonts w:ascii="Times New Roman" w:hAnsi="Times New Roman" w:cs="Times New Roman"/>
          <w:b/>
          <w:sz w:val="36"/>
          <w:szCs w:val="36"/>
          <w:lang w:val="fr-FR"/>
        </w:rPr>
        <w:t>October</w:t>
      </w:r>
      <w:proofErr w:type="spellEnd"/>
      <w:r w:rsidRPr="008B09E2">
        <w:rPr>
          <w:rFonts w:ascii="Times New Roman" w:hAnsi="Times New Roman" w:cs="Times New Roman"/>
          <w:b/>
          <w:sz w:val="36"/>
          <w:szCs w:val="36"/>
          <w:lang w:val="fr-FR"/>
        </w:rPr>
        <w:t xml:space="preserve"> 13</w:t>
      </w:r>
      <w:r w:rsidR="00723E7D" w:rsidRPr="008B09E2">
        <w:rPr>
          <w:rFonts w:ascii="Times New Roman" w:hAnsi="Times New Roman" w:cs="Times New Roman"/>
          <w:b/>
          <w:sz w:val="36"/>
          <w:szCs w:val="36"/>
          <w:lang w:val="fr-FR"/>
        </w:rPr>
        <w:t>, 2024</w:t>
      </w:r>
    </w:p>
    <w:p w14:paraId="6A666610" w14:textId="77777777" w:rsidR="00723E7D" w:rsidRPr="008B09E2" w:rsidRDefault="00723E7D">
      <w:pPr>
        <w:rPr>
          <w:rStyle w:val="Strong"/>
          <w:rFonts w:ascii="Times New Roman" w:hAnsi="Times New Roman" w:cs="Times New Roman"/>
          <w:sz w:val="28"/>
          <w:szCs w:val="28"/>
          <w:lang w:val="fr-FR"/>
        </w:rPr>
      </w:pPr>
      <w:r w:rsidRPr="008B09E2">
        <w:rPr>
          <w:rStyle w:val="Strong"/>
          <w:rFonts w:ascii="Times New Roman" w:hAnsi="Times New Roman" w:cs="Times New Roman"/>
          <w:sz w:val="28"/>
          <w:szCs w:val="28"/>
          <w:lang w:val="fr-FR"/>
        </w:rPr>
        <w:br w:type="page"/>
      </w:r>
    </w:p>
    <w:p w14:paraId="7566657A" w14:textId="324BC408" w:rsidR="006B4F82" w:rsidRPr="008B09E2" w:rsidRDefault="008B09E2" w:rsidP="006B4F82">
      <w:pPr>
        <w:spacing w:line="360" w:lineRule="auto"/>
        <w:jc w:val="center"/>
        <w:rPr>
          <w:rStyle w:val="Strong"/>
          <w:rFonts w:ascii="Times New Roman" w:hAnsi="Times New Roman" w:cs="Times New Roman"/>
          <w:sz w:val="28"/>
          <w:szCs w:val="28"/>
          <w:lang w:val="en-US"/>
        </w:rPr>
      </w:pPr>
      <w:r w:rsidRPr="008B09E2">
        <w:rPr>
          <w:rStyle w:val="Strong"/>
          <w:rFonts w:ascii="Times New Roman" w:hAnsi="Times New Roman" w:cs="Times New Roman"/>
          <w:sz w:val="28"/>
          <w:szCs w:val="28"/>
          <w:lang w:val="en-US"/>
        </w:rPr>
        <w:lastRenderedPageBreak/>
        <w:t>Project 1</w:t>
      </w:r>
    </w:p>
    <w:p w14:paraId="744FE836" w14:textId="77777777" w:rsidR="00723E7D" w:rsidRPr="008B09E2" w:rsidRDefault="00723E7D" w:rsidP="00723E7D">
      <w:pPr>
        <w:spacing w:line="360" w:lineRule="auto"/>
        <w:rPr>
          <w:rFonts w:ascii="Times New Roman" w:hAnsi="Times New Roman" w:cs="Times New Roman"/>
          <w:b/>
          <w:sz w:val="24"/>
          <w:szCs w:val="24"/>
          <w:lang w:val="en-US"/>
        </w:rPr>
      </w:pPr>
    </w:p>
    <w:p w14:paraId="2EAEC8B4" w14:textId="20126DD3" w:rsidR="008B09E2" w:rsidRDefault="008B09E2" w:rsidP="008B09E2">
      <w:pPr>
        <w:spacing w:line="360" w:lineRule="auto"/>
        <w:rPr>
          <w:rFonts w:ascii="Times New Roman" w:hAnsi="Times New Roman" w:cs="Times New Roman"/>
          <w:bCs/>
          <w:sz w:val="24"/>
          <w:szCs w:val="24"/>
          <w:lang w:val="en-US"/>
        </w:rPr>
      </w:pPr>
    </w:p>
    <w:p w14:paraId="5FAEF8DB" w14:textId="317F37F0" w:rsidR="008B09E2" w:rsidRPr="008B09E2" w:rsidRDefault="008B09E2" w:rsidP="008B09E2">
      <w:pPr>
        <w:spacing w:line="360" w:lineRule="auto"/>
        <w:rPr>
          <w:rFonts w:ascii="Times New Roman" w:hAnsi="Times New Roman" w:cs="Times New Roman"/>
          <w:bCs/>
          <w:sz w:val="24"/>
          <w:szCs w:val="24"/>
          <w:lang w:val="en-US"/>
        </w:rPr>
      </w:pPr>
      <w:r>
        <w:rPr>
          <w:rFonts w:ascii="Calibri" w:hAnsi="Calibri" w:cs="Calibri"/>
          <w:b/>
          <w:noProof/>
          <w:sz w:val="24"/>
          <w:szCs w:val="24"/>
        </w:rPr>
        <w:drawing>
          <wp:inline distT="0" distB="0" distL="0" distR="0" wp14:anchorId="7891C0A2" wp14:editId="78CA66E7">
            <wp:extent cx="5943600" cy="4141470"/>
            <wp:effectExtent l="0" t="0" r="0" b="0"/>
            <wp:docPr id="8744207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20738" name="Picture 1"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inline>
        </w:drawing>
      </w:r>
    </w:p>
    <w:p w14:paraId="426324DA" w14:textId="77777777" w:rsidR="008B09E2" w:rsidRPr="008B09E2" w:rsidRDefault="008B09E2" w:rsidP="008B09E2">
      <w:pPr>
        <w:spacing w:line="360" w:lineRule="auto"/>
        <w:ind w:firstLine="720"/>
        <w:rPr>
          <w:rFonts w:ascii="Times New Roman" w:hAnsi="Times New Roman" w:cs="Times New Roman"/>
          <w:bCs/>
          <w:sz w:val="24"/>
          <w:szCs w:val="24"/>
          <w:lang w:val="en-US"/>
        </w:rPr>
      </w:pPr>
      <w:r w:rsidRPr="008B09E2">
        <w:rPr>
          <w:rFonts w:ascii="Times New Roman" w:hAnsi="Times New Roman" w:cs="Times New Roman"/>
          <w:bCs/>
          <w:sz w:val="24"/>
          <w:szCs w:val="24"/>
          <w:lang w:val="en-US"/>
        </w:rPr>
        <w:t>This ERD effectively captures the core data entities and relationships necessary for YODAE's operations. By focusing on student and teacher information, the database can support key functionalities such as tracking student progress, managing teacher assignments, and analyzing educational outcomes.</w:t>
      </w:r>
    </w:p>
    <w:p w14:paraId="04F0F719" w14:textId="77777777" w:rsidR="008B09E2" w:rsidRDefault="008B09E2" w:rsidP="008B09E2">
      <w:pPr>
        <w:spacing w:line="360" w:lineRule="auto"/>
        <w:ind w:firstLine="720"/>
        <w:rPr>
          <w:rFonts w:ascii="Times New Roman" w:hAnsi="Times New Roman" w:cs="Times New Roman"/>
          <w:bCs/>
          <w:sz w:val="24"/>
          <w:szCs w:val="24"/>
          <w:lang w:val="en-US"/>
        </w:rPr>
      </w:pPr>
      <w:r w:rsidRPr="008B09E2">
        <w:rPr>
          <w:rFonts w:ascii="Times New Roman" w:hAnsi="Times New Roman" w:cs="Times New Roman"/>
          <w:bCs/>
          <w:sz w:val="24"/>
          <w:szCs w:val="24"/>
          <w:lang w:val="en-US"/>
        </w:rPr>
        <w:t>The inclusion of the Enrollment entity establishes a clear connection between students and courses, enabling the system to track enrollment details, attendance records, and student performance. The Devices entity, on the other hand, establishes a connection between the devices used and the students and teachers that use them. The one-to-many and many-to-many relationships accurately represent the real-world associations between teachers and courses, and students and courses, respectively. This ERD provides a solid foundation for YODAE's cloud-based database design, ensuring that the system can effectively store and manage relevant data to support its educational services.</w:t>
      </w:r>
    </w:p>
    <w:p w14:paraId="55A6309E" w14:textId="1D0679F9" w:rsidR="006B4F82" w:rsidRDefault="00EB6CAB" w:rsidP="008B09E2">
      <w:pPr>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inline distT="0" distB="0" distL="0" distR="0" wp14:anchorId="1C81F81C" wp14:editId="798C0E4B">
            <wp:extent cx="5943600" cy="3341370"/>
            <wp:effectExtent l="0" t="0" r="0" b="0"/>
            <wp:docPr id="7176791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79184"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Cs/>
          <w:noProof/>
          <w:sz w:val="24"/>
          <w:szCs w:val="24"/>
          <w:lang w:val="en-US"/>
        </w:rPr>
        <w:drawing>
          <wp:inline distT="0" distB="0" distL="0" distR="0" wp14:anchorId="291564F8" wp14:editId="7589BFB3">
            <wp:extent cx="5943600" cy="3341370"/>
            <wp:effectExtent l="0" t="0" r="0" b="0"/>
            <wp:docPr id="144745723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57236" name="Picture 5"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Cs/>
          <w:noProof/>
          <w:sz w:val="24"/>
          <w:szCs w:val="24"/>
          <w:lang w:val="en-US"/>
        </w:rPr>
        <w:lastRenderedPageBreak/>
        <w:drawing>
          <wp:inline distT="0" distB="0" distL="0" distR="0" wp14:anchorId="10508EEA" wp14:editId="34F6B566">
            <wp:extent cx="5943600" cy="3341370"/>
            <wp:effectExtent l="0" t="0" r="0" b="0"/>
            <wp:docPr id="18130256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5690"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13EEC02" w14:textId="39EAAA82" w:rsidR="00EB6CAB" w:rsidRDefault="00580A6C" w:rsidP="008B09E2">
      <w:pPr>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7A9C2094" wp14:editId="159043E5">
            <wp:extent cx="5943600" cy="3341370"/>
            <wp:effectExtent l="0" t="0" r="0" b="0"/>
            <wp:docPr id="4369510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51098"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9451C6" w14:textId="41C13F70" w:rsidR="00467E85" w:rsidRDefault="00467E85" w:rsidP="008B09E2">
      <w:pPr>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inline distT="0" distB="0" distL="0" distR="0" wp14:anchorId="100DD7A5" wp14:editId="75390461">
            <wp:extent cx="5943600" cy="3341370"/>
            <wp:effectExtent l="0" t="0" r="0" b="0"/>
            <wp:docPr id="1931787767" name="Picture 7"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87767" name="Picture 7" descr="A computer screen 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Cs/>
          <w:noProof/>
          <w:sz w:val="24"/>
          <w:szCs w:val="24"/>
          <w:lang w:val="en-US"/>
        </w:rPr>
        <w:drawing>
          <wp:inline distT="0" distB="0" distL="0" distR="0" wp14:anchorId="2DAB956A" wp14:editId="25300C33">
            <wp:extent cx="5943600" cy="3341370"/>
            <wp:effectExtent l="0" t="0" r="0" b="0"/>
            <wp:docPr id="18889098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09864"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5D8AC4" w14:textId="226EA831" w:rsidR="00467E85" w:rsidRPr="008B09E2" w:rsidRDefault="007863CB" w:rsidP="008B09E2">
      <w:pPr>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inline distT="0" distB="0" distL="0" distR="0" wp14:anchorId="0A37184D" wp14:editId="392EE487">
            <wp:extent cx="5943600" cy="3341370"/>
            <wp:effectExtent l="0" t="0" r="0" b="0"/>
            <wp:docPr id="117928772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87727"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467E85" w:rsidRPr="008B09E2">
      <w:headerReference w:type="default" r:id="rId18"/>
      <w:footerReference w:type="default" r:id="rId19"/>
      <w:headerReference w:type="firs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FFD07" w14:textId="77777777" w:rsidR="00CA5983" w:rsidRDefault="00CA5983">
      <w:pPr>
        <w:spacing w:line="240" w:lineRule="auto"/>
      </w:pPr>
      <w:r>
        <w:separator/>
      </w:r>
    </w:p>
  </w:endnote>
  <w:endnote w:type="continuationSeparator" w:id="0">
    <w:p w14:paraId="010890E0" w14:textId="77777777" w:rsidR="00CA5983" w:rsidRDefault="00CA5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D4171" w14:textId="77777777" w:rsidR="00DA672C" w:rsidRPr="00DA672C" w:rsidRDefault="00DA672C" w:rsidP="00DA672C">
    <w:pPr>
      <w:pStyle w:val="Footer"/>
      <w:tabs>
        <w:tab w:val="left" w:pos="5192"/>
      </w:tabs>
      <w:jc w:val="center"/>
      <w:rPr>
        <w:rFonts w:ascii="Calibri" w:hAnsi="Calibri" w:cs="Calibri"/>
      </w:rPr>
    </w:pPr>
    <w:r w:rsidRPr="00DA672C">
      <w:rPr>
        <w:rFonts w:ascii="Calibri" w:hAnsi="Calibri" w:cs="Calibri"/>
      </w:rPr>
      <w:fldChar w:fldCharType="begin"/>
    </w:r>
    <w:r w:rsidRPr="00DA672C">
      <w:rPr>
        <w:rFonts w:ascii="Calibri" w:hAnsi="Calibri" w:cs="Calibri"/>
      </w:rPr>
      <w:instrText xml:space="preserve"> PAGE   \* MERGEFORMAT </w:instrText>
    </w:r>
    <w:r w:rsidRPr="00DA672C">
      <w:rPr>
        <w:rFonts w:ascii="Calibri" w:hAnsi="Calibri" w:cs="Calibri"/>
      </w:rPr>
      <w:fldChar w:fldCharType="separate"/>
    </w:r>
    <w:r w:rsidR="005F6833">
      <w:rPr>
        <w:rFonts w:ascii="Calibri" w:hAnsi="Calibri" w:cs="Calibri"/>
        <w:noProof/>
      </w:rPr>
      <w:t>2</w:t>
    </w:r>
    <w:r w:rsidRPr="00DA672C">
      <w:rPr>
        <w:rFonts w:ascii="Calibri" w:hAnsi="Calibri" w:cs="Calibr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55ED5" w14:textId="77777777" w:rsidR="00CA5983" w:rsidRDefault="00CA5983">
      <w:pPr>
        <w:spacing w:line="240" w:lineRule="auto"/>
      </w:pPr>
      <w:r>
        <w:separator/>
      </w:r>
    </w:p>
  </w:footnote>
  <w:footnote w:type="continuationSeparator" w:id="0">
    <w:p w14:paraId="7A2B77EE" w14:textId="77777777" w:rsidR="00CA5983" w:rsidRDefault="00CA59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38210" w14:textId="40DE2023" w:rsidR="00F00924" w:rsidRPr="00723E7D" w:rsidRDefault="006B4F82" w:rsidP="00723E7D">
    <w:pPr>
      <w:rPr>
        <w:bCs/>
        <w:sz w:val="12"/>
        <w:szCs w:val="12"/>
      </w:rPr>
    </w:pPr>
    <w:r w:rsidRPr="006B4F82">
      <w:rPr>
        <w:rFonts w:ascii="Times New Roman" w:hAnsi="Times New Roman" w:cs="Times New Roman"/>
        <w:bCs/>
        <w:sz w:val="20"/>
        <w:szCs w:val="20"/>
      </w:rPr>
      <w:t xml:space="preserve">IT 423 </w:t>
    </w:r>
    <w:r w:rsidR="008B09E2">
      <w:rPr>
        <w:rFonts w:ascii="Times New Roman" w:hAnsi="Times New Roman" w:cs="Times New Roman"/>
        <w:bCs/>
        <w:sz w:val="20"/>
        <w:szCs w:val="20"/>
      </w:rPr>
      <w:t>Project One</w:t>
    </w:r>
    <w:r>
      <w:rPr>
        <w:rFonts w:ascii="Times New Roman" w:hAnsi="Times New Roman" w:cs="Times New Roman"/>
        <w:bCs/>
        <w:sz w:val="20"/>
        <w:szCs w:val="20"/>
      </w:rPr>
      <w:t xml:space="preserve"> </w:t>
    </w:r>
    <w:r w:rsidR="00723E7D" w:rsidRPr="00723E7D">
      <w:rPr>
        <w:rFonts w:ascii="Times New Roman" w:hAnsi="Times New Roman" w:cs="Times New Roman"/>
        <w:bCs/>
        <w:sz w:val="20"/>
        <w:szCs w:val="20"/>
      </w:rPr>
      <w:t>By: Tatiana Epps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0E684" w14:textId="77777777" w:rsidR="00F00924" w:rsidRDefault="00A819A7" w:rsidP="00A819A7">
    <w:pPr>
      <w:pStyle w:val="Header"/>
      <w:suppressAutoHyphens/>
      <w:spacing w:after="200"/>
      <w:jc w:val="center"/>
    </w:pPr>
    <w:r w:rsidRPr="00365759">
      <w:rPr>
        <w:noProof/>
        <w:lang w:val="en-US"/>
      </w:rPr>
      <w:drawing>
        <wp:inline distT="0" distB="0" distL="0" distR="0" wp14:anchorId="5DF7A7C3" wp14:editId="00EBD609">
          <wp:extent cx="2743200" cy="409575"/>
          <wp:effectExtent l="0" t="0" r="0" b="9525"/>
          <wp:docPr id="2"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35A"/>
    <w:multiLevelType w:val="hybridMultilevel"/>
    <w:tmpl w:val="3EEEA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6328B"/>
    <w:multiLevelType w:val="multilevel"/>
    <w:tmpl w:val="25A20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15719A"/>
    <w:multiLevelType w:val="hybridMultilevel"/>
    <w:tmpl w:val="B8CCDAF2"/>
    <w:lvl w:ilvl="0" w:tplc="04090001">
      <w:start w:val="1"/>
      <w:numFmt w:val="bullet"/>
      <w:lvlText w:val=""/>
      <w:lvlJc w:val="left"/>
      <w:pPr>
        <w:ind w:left="720" w:hanging="360"/>
      </w:pPr>
      <w:rPr>
        <w:rFonts w:ascii="Symbol" w:hAnsi="Symbol" w:hint="default"/>
      </w:rPr>
    </w:lvl>
    <w:lvl w:ilvl="1" w:tplc="08A64AD4">
      <w:numFmt w:val="bullet"/>
      <w:lvlText w:val="•"/>
      <w:lvlJc w:val="left"/>
      <w:pPr>
        <w:ind w:left="1860" w:hanging="780"/>
      </w:pPr>
      <w:rPr>
        <w:rFonts w:ascii="Calibri" w:eastAsia="Arial"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20C5F"/>
    <w:multiLevelType w:val="hybridMultilevel"/>
    <w:tmpl w:val="B5E6C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B81C74"/>
    <w:multiLevelType w:val="multilevel"/>
    <w:tmpl w:val="7494AE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64F050A"/>
    <w:multiLevelType w:val="hybridMultilevel"/>
    <w:tmpl w:val="DA964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BD10A7"/>
    <w:multiLevelType w:val="hybridMultilevel"/>
    <w:tmpl w:val="171CF9F2"/>
    <w:lvl w:ilvl="0" w:tplc="AD985192">
      <w:start w:val="1"/>
      <w:numFmt w:val="bullet"/>
      <w:lvlText w:val=""/>
      <w:lvlJc w:val="left"/>
      <w:pPr>
        <w:ind w:left="72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F351B3"/>
    <w:multiLevelType w:val="hybridMultilevel"/>
    <w:tmpl w:val="EC04F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DF7428"/>
    <w:multiLevelType w:val="hybridMultilevel"/>
    <w:tmpl w:val="02086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D908DA"/>
    <w:multiLevelType w:val="hybridMultilevel"/>
    <w:tmpl w:val="9C10BB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5778F"/>
    <w:multiLevelType w:val="hybridMultilevel"/>
    <w:tmpl w:val="021E7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37EA0"/>
    <w:multiLevelType w:val="multilevel"/>
    <w:tmpl w:val="25A20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9F30B06"/>
    <w:multiLevelType w:val="hybridMultilevel"/>
    <w:tmpl w:val="13DA0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8480A"/>
    <w:multiLevelType w:val="hybridMultilevel"/>
    <w:tmpl w:val="E33C3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3E02A9"/>
    <w:multiLevelType w:val="hybridMultilevel"/>
    <w:tmpl w:val="8D8EEF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718BD"/>
    <w:multiLevelType w:val="hybridMultilevel"/>
    <w:tmpl w:val="69B00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754BEC"/>
    <w:multiLevelType w:val="hybridMultilevel"/>
    <w:tmpl w:val="A65CA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B07A5F"/>
    <w:multiLevelType w:val="multilevel"/>
    <w:tmpl w:val="E73A2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3937B41"/>
    <w:multiLevelType w:val="hybridMultilevel"/>
    <w:tmpl w:val="719253F2"/>
    <w:lvl w:ilvl="0" w:tplc="AD985192">
      <w:start w:val="1"/>
      <w:numFmt w:val="bullet"/>
      <w:lvlText w:val=""/>
      <w:lvlJc w:val="left"/>
      <w:pPr>
        <w:ind w:left="36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BF2AD1"/>
    <w:multiLevelType w:val="hybridMultilevel"/>
    <w:tmpl w:val="6EC85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AA423A"/>
    <w:multiLevelType w:val="hybridMultilevel"/>
    <w:tmpl w:val="DA5ECC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5787264"/>
    <w:multiLevelType w:val="multilevel"/>
    <w:tmpl w:val="6BF62D7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15:restartNumberingAfterBreak="0">
    <w:nsid w:val="68997698"/>
    <w:multiLevelType w:val="hybridMultilevel"/>
    <w:tmpl w:val="2D8C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5331FB"/>
    <w:multiLevelType w:val="hybridMultilevel"/>
    <w:tmpl w:val="3CA05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2B4DC2"/>
    <w:multiLevelType w:val="hybridMultilevel"/>
    <w:tmpl w:val="A2868F1A"/>
    <w:lvl w:ilvl="0" w:tplc="AD985192">
      <w:start w:val="1"/>
      <w:numFmt w:val="bullet"/>
      <w:lvlText w:val=""/>
      <w:lvlJc w:val="left"/>
      <w:pPr>
        <w:ind w:left="720" w:firstLine="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407C26"/>
    <w:multiLevelType w:val="hybridMultilevel"/>
    <w:tmpl w:val="23AAB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8A47E9E"/>
    <w:multiLevelType w:val="multilevel"/>
    <w:tmpl w:val="6BF62D7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7" w15:restartNumberingAfterBreak="0">
    <w:nsid w:val="7D19708E"/>
    <w:multiLevelType w:val="hybridMultilevel"/>
    <w:tmpl w:val="6FB6F0F4"/>
    <w:lvl w:ilvl="0" w:tplc="AD985192">
      <w:start w:val="1"/>
      <w:numFmt w:val="bullet"/>
      <w:lvlText w:val=""/>
      <w:lvlJc w:val="left"/>
      <w:pPr>
        <w:ind w:left="72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F7A4C88"/>
    <w:multiLevelType w:val="hybridMultilevel"/>
    <w:tmpl w:val="50B46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0184137">
    <w:abstractNumId w:val="17"/>
  </w:num>
  <w:num w:numId="2" w16cid:durableId="47917104">
    <w:abstractNumId w:val="11"/>
  </w:num>
  <w:num w:numId="3" w16cid:durableId="429275482">
    <w:abstractNumId w:val="1"/>
  </w:num>
  <w:num w:numId="4" w16cid:durableId="1742019453">
    <w:abstractNumId w:val="4"/>
  </w:num>
  <w:num w:numId="5" w16cid:durableId="116264949">
    <w:abstractNumId w:val="26"/>
  </w:num>
  <w:num w:numId="6" w16cid:durableId="522716502">
    <w:abstractNumId w:val="21"/>
  </w:num>
  <w:num w:numId="7" w16cid:durableId="49305208">
    <w:abstractNumId w:val="10"/>
  </w:num>
  <w:num w:numId="8" w16cid:durableId="1272977061">
    <w:abstractNumId w:val="28"/>
  </w:num>
  <w:num w:numId="9" w16cid:durableId="513691573">
    <w:abstractNumId w:val="3"/>
  </w:num>
  <w:num w:numId="10" w16cid:durableId="778568710">
    <w:abstractNumId w:val="0"/>
  </w:num>
  <w:num w:numId="11" w16cid:durableId="2117938832">
    <w:abstractNumId w:val="7"/>
  </w:num>
  <w:num w:numId="12" w16cid:durableId="485169699">
    <w:abstractNumId w:val="25"/>
  </w:num>
  <w:num w:numId="13" w16cid:durableId="471138865">
    <w:abstractNumId w:val="15"/>
  </w:num>
  <w:num w:numId="14" w16cid:durableId="551503253">
    <w:abstractNumId w:val="8"/>
  </w:num>
  <w:num w:numId="15" w16cid:durableId="744760327">
    <w:abstractNumId w:val="16"/>
  </w:num>
  <w:num w:numId="16" w16cid:durableId="1080105043">
    <w:abstractNumId w:val="20"/>
  </w:num>
  <w:num w:numId="17" w16cid:durableId="504973703">
    <w:abstractNumId w:val="5"/>
  </w:num>
  <w:num w:numId="18" w16cid:durableId="810050632">
    <w:abstractNumId w:val="22"/>
  </w:num>
  <w:num w:numId="19" w16cid:durableId="1255826601">
    <w:abstractNumId w:val="2"/>
  </w:num>
  <w:num w:numId="20" w16cid:durableId="749697978">
    <w:abstractNumId w:val="23"/>
  </w:num>
  <w:num w:numId="21" w16cid:durableId="1974629449">
    <w:abstractNumId w:val="19"/>
  </w:num>
  <w:num w:numId="22" w16cid:durableId="1247419024">
    <w:abstractNumId w:val="14"/>
  </w:num>
  <w:num w:numId="23" w16cid:durableId="1652060545">
    <w:abstractNumId w:val="9"/>
  </w:num>
  <w:num w:numId="24" w16cid:durableId="1486625655">
    <w:abstractNumId w:val="18"/>
  </w:num>
  <w:num w:numId="25" w16cid:durableId="1947737203">
    <w:abstractNumId w:val="13"/>
  </w:num>
  <w:num w:numId="26" w16cid:durableId="52580608">
    <w:abstractNumId w:val="12"/>
  </w:num>
  <w:num w:numId="27" w16cid:durableId="66657574">
    <w:abstractNumId w:val="27"/>
  </w:num>
  <w:num w:numId="28" w16cid:durableId="1699432688">
    <w:abstractNumId w:val="24"/>
  </w:num>
  <w:num w:numId="29" w16cid:durableId="14531306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924"/>
    <w:rsid w:val="000242CD"/>
    <w:rsid w:val="00156A7B"/>
    <w:rsid w:val="001B19B3"/>
    <w:rsid w:val="001E35E8"/>
    <w:rsid w:val="00201767"/>
    <w:rsid w:val="002616A9"/>
    <w:rsid w:val="002B2C2D"/>
    <w:rsid w:val="002B6648"/>
    <w:rsid w:val="002B782A"/>
    <w:rsid w:val="003064ED"/>
    <w:rsid w:val="00357715"/>
    <w:rsid w:val="003900C7"/>
    <w:rsid w:val="003A2D26"/>
    <w:rsid w:val="003A40FF"/>
    <w:rsid w:val="003A72D4"/>
    <w:rsid w:val="003C43A5"/>
    <w:rsid w:val="003C6C50"/>
    <w:rsid w:val="003E7D8F"/>
    <w:rsid w:val="003F5E6B"/>
    <w:rsid w:val="003F6501"/>
    <w:rsid w:val="00467E85"/>
    <w:rsid w:val="004D4DF5"/>
    <w:rsid w:val="00501045"/>
    <w:rsid w:val="00580A6C"/>
    <w:rsid w:val="005F6833"/>
    <w:rsid w:val="005F78A0"/>
    <w:rsid w:val="00612628"/>
    <w:rsid w:val="00631F73"/>
    <w:rsid w:val="0063647C"/>
    <w:rsid w:val="0064280B"/>
    <w:rsid w:val="006B4F82"/>
    <w:rsid w:val="006E7BF4"/>
    <w:rsid w:val="00722DFC"/>
    <w:rsid w:val="00723E7D"/>
    <w:rsid w:val="007863CB"/>
    <w:rsid w:val="00793F7D"/>
    <w:rsid w:val="007D2F28"/>
    <w:rsid w:val="00830F41"/>
    <w:rsid w:val="00860143"/>
    <w:rsid w:val="008B09E2"/>
    <w:rsid w:val="00931D5B"/>
    <w:rsid w:val="00956988"/>
    <w:rsid w:val="00960947"/>
    <w:rsid w:val="00A32101"/>
    <w:rsid w:val="00A36939"/>
    <w:rsid w:val="00A71BFA"/>
    <w:rsid w:val="00A819A7"/>
    <w:rsid w:val="00C0701A"/>
    <w:rsid w:val="00C12BC2"/>
    <w:rsid w:val="00C42DCA"/>
    <w:rsid w:val="00C43DDC"/>
    <w:rsid w:val="00CA5983"/>
    <w:rsid w:val="00CC09BC"/>
    <w:rsid w:val="00CC48FE"/>
    <w:rsid w:val="00D32F6C"/>
    <w:rsid w:val="00DA672C"/>
    <w:rsid w:val="00E03F8A"/>
    <w:rsid w:val="00E30778"/>
    <w:rsid w:val="00E341BD"/>
    <w:rsid w:val="00E47CEB"/>
    <w:rsid w:val="00E776B7"/>
    <w:rsid w:val="00EA7D0D"/>
    <w:rsid w:val="00EB4222"/>
    <w:rsid w:val="00EB6CAB"/>
    <w:rsid w:val="00F00924"/>
    <w:rsid w:val="00F07639"/>
    <w:rsid w:val="00FA2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5EF6"/>
  <w15:docId w15:val="{4D1041B0-F3E6-4BDC-BF64-65D1E7801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DA672C"/>
    <w:pPr>
      <w:spacing w:line="240" w:lineRule="auto"/>
      <w:outlineLvl w:val="0"/>
    </w:pPr>
    <w:rPr>
      <w:rFonts w:ascii="Calibri" w:hAnsi="Calibri" w:cs="Calibri"/>
      <w:b/>
    </w:rPr>
  </w:style>
  <w:style w:type="paragraph" w:styleId="Heading2">
    <w:name w:val="heading 2"/>
    <w:basedOn w:val="Normal"/>
    <w:next w:val="Normal"/>
    <w:rsid w:val="00DA672C"/>
    <w:pPr>
      <w:spacing w:line="240" w:lineRule="auto"/>
      <w:ind w:left="1440"/>
      <w:outlineLvl w:val="1"/>
    </w:pPr>
    <w:rPr>
      <w:rFonts w:ascii="Calibri" w:hAnsi="Calibri" w:cs="Calibri"/>
      <w:b/>
    </w:rPr>
  </w:style>
  <w:style w:type="paragraph" w:styleId="Heading3">
    <w:name w:val="heading 3"/>
    <w:basedOn w:val="Normal"/>
    <w:next w:val="Normal"/>
    <w:rsid w:val="00201767"/>
    <w:pPr>
      <w:spacing w:line="240" w:lineRule="auto"/>
      <w:ind w:left="1440"/>
      <w:outlineLvl w:val="2"/>
    </w:pPr>
    <w:rPr>
      <w:rFonts w:ascii="Calibri" w:hAnsi="Calibri" w:cs="Calibri"/>
      <w:b/>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DA672C"/>
    <w:pPr>
      <w:spacing w:line="240" w:lineRule="auto"/>
      <w:jc w:val="center"/>
    </w:pPr>
    <w:rPr>
      <w:rFonts w:ascii="Calibri" w:hAnsi="Calibri" w:cs="Calibri"/>
      <w:b/>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819A7"/>
    <w:pPr>
      <w:tabs>
        <w:tab w:val="center" w:pos="4680"/>
        <w:tab w:val="right" w:pos="9360"/>
      </w:tabs>
      <w:spacing w:line="240" w:lineRule="auto"/>
    </w:pPr>
  </w:style>
  <w:style w:type="character" w:customStyle="1" w:styleId="HeaderChar">
    <w:name w:val="Header Char"/>
    <w:basedOn w:val="DefaultParagraphFont"/>
    <w:link w:val="Header"/>
    <w:uiPriority w:val="99"/>
    <w:rsid w:val="00A819A7"/>
  </w:style>
  <w:style w:type="paragraph" w:styleId="Footer">
    <w:name w:val="footer"/>
    <w:basedOn w:val="Normal"/>
    <w:link w:val="FooterChar"/>
    <w:uiPriority w:val="99"/>
    <w:unhideWhenUsed/>
    <w:rsid w:val="00A819A7"/>
    <w:pPr>
      <w:tabs>
        <w:tab w:val="center" w:pos="4680"/>
        <w:tab w:val="right" w:pos="9360"/>
      </w:tabs>
      <w:spacing w:line="240" w:lineRule="auto"/>
    </w:pPr>
  </w:style>
  <w:style w:type="character" w:customStyle="1" w:styleId="FooterChar">
    <w:name w:val="Footer Char"/>
    <w:basedOn w:val="DefaultParagraphFont"/>
    <w:link w:val="Footer"/>
    <w:uiPriority w:val="99"/>
    <w:rsid w:val="00A819A7"/>
  </w:style>
  <w:style w:type="paragraph" w:styleId="ListParagraph">
    <w:name w:val="List Paragraph"/>
    <w:basedOn w:val="Normal"/>
    <w:uiPriority w:val="34"/>
    <w:qFormat/>
    <w:rsid w:val="00E30778"/>
    <w:pPr>
      <w:ind w:left="720"/>
      <w:contextualSpacing/>
    </w:pPr>
  </w:style>
  <w:style w:type="paragraph" w:styleId="TOCHeading">
    <w:name w:val="TOC Heading"/>
    <w:basedOn w:val="Heading1"/>
    <w:next w:val="Normal"/>
    <w:uiPriority w:val="39"/>
    <w:unhideWhenUsed/>
    <w:qFormat/>
    <w:rsid w:val="00E776B7"/>
    <w:pPr>
      <w:keepNext/>
      <w:keepLines/>
      <w:spacing w:before="240" w:line="259" w:lineRule="auto"/>
      <w:outlineLvl w:val="9"/>
    </w:pPr>
    <w:rPr>
      <w:rFonts w:eastAsiaTheme="majorEastAsia"/>
      <w:lang w:val="en-US"/>
    </w:rPr>
  </w:style>
  <w:style w:type="paragraph" w:styleId="TOC1">
    <w:name w:val="toc 1"/>
    <w:basedOn w:val="Normal"/>
    <w:next w:val="Normal"/>
    <w:autoRedefine/>
    <w:uiPriority w:val="39"/>
    <w:unhideWhenUsed/>
    <w:rsid w:val="00E776B7"/>
    <w:pPr>
      <w:tabs>
        <w:tab w:val="right" w:leader="dot" w:pos="9350"/>
      </w:tabs>
      <w:spacing w:after="100"/>
    </w:pPr>
    <w:rPr>
      <w:rFonts w:asciiTheme="majorHAnsi" w:hAnsiTheme="majorHAnsi" w:cstheme="majorHAnsi"/>
      <w:noProof/>
    </w:rPr>
  </w:style>
  <w:style w:type="paragraph" w:styleId="TOC2">
    <w:name w:val="toc 2"/>
    <w:basedOn w:val="Normal"/>
    <w:next w:val="Normal"/>
    <w:autoRedefine/>
    <w:uiPriority w:val="39"/>
    <w:unhideWhenUsed/>
    <w:rsid w:val="00E776B7"/>
    <w:pPr>
      <w:tabs>
        <w:tab w:val="right" w:leader="dot" w:pos="9350"/>
      </w:tabs>
      <w:spacing w:after="100"/>
      <w:ind w:left="220"/>
    </w:pPr>
    <w:rPr>
      <w:rFonts w:ascii="Calibri" w:hAnsi="Calibri" w:cs="Calibri"/>
    </w:rPr>
  </w:style>
  <w:style w:type="paragraph" w:styleId="TOC3">
    <w:name w:val="toc 3"/>
    <w:basedOn w:val="Normal"/>
    <w:next w:val="Normal"/>
    <w:autoRedefine/>
    <w:uiPriority w:val="39"/>
    <w:unhideWhenUsed/>
    <w:rsid w:val="00E776B7"/>
    <w:pPr>
      <w:tabs>
        <w:tab w:val="right" w:leader="dot" w:pos="9350"/>
      </w:tabs>
      <w:spacing w:after="100"/>
      <w:ind w:left="440"/>
    </w:pPr>
    <w:rPr>
      <w:rFonts w:ascii="Calibri" w:hAnsi="Calibri" w:cs="Calibri"/>
      <w:noProof/>
    </w:rPr>
  </w:style>
  <w:style w:type="character" w:styleId="Hyperlink">
    <w:name w:val="Hyperlink"/>
    <w:basedOn w:val="DefaultParagraphFont"/>
    <w:uiPriority w:val="99"/>
    <w:unhideWhenUsed/>
    <w:rsid w:val="00201767"/>
    <w:rPr>
      <w:color w:val="0000FF" w:themeColor="hyperlink"/>
      <w:u w:val="single"/>
    </w:rPr>
  </w:style>
  <w:style w:type="paragraph" w:styleId="BalloonText">
    <w:name w:val="Balloon Text"/>
    <w:basedOn w:val="Normal"/>
    <w:link w:val="BalloonTextChar"/>
    <w:uiPriority w:val="99"/>
    <w:semiHidden/>
    <w:unhideWhenUsed/>
    <w:rsid w:val="00DA67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2C"/>
    <w:rPr>
      <w:rFonts w:ascii="Segoe UI" w:hAnsi="Segoe UI" w:cs="Segoe UI"/>
      <w:sz w:val="18"/>
      <w:szCs w:val="18"/>
    </w:rPr>
  </w:style>
  <w:style w:type="character" w:styleId="CommentReference">
    <w:name w:val="annotation reference"/>
    <w:basedOn w:val="DefaultParagraphFont"/>
    <w:uiPriority w:val="99"/>
    <w:semiHidden/>
    <w:unhideWhenUsed/>
    <w:rsid w:val="00DA672C"/>
    <w:rPr>
      <w:sz w:val="16"/>
      <w:szCs w:val="16"/>
    </w:rPr>
  </w:style>
  <w:style w:type="paragraph" w:styleId="CommentText">
    <w:name w:val="annotation text"/>
    <w:basedOn w:val="Normal"/>
    <w:link w:val="CommentTextChar"/>
    <w:uiPriority w:val="99"/>
    <w:semiHidden/>
    <w:unhideWhenUsed/>
    <w:rsid w:val="00DA672C"/>
    <w:pPr>
      <w:spacing w:line="240" w:lineRule="auto"/>
    </w:pPr>
    <w:rPr>
      <w:sz w:val="20"/>
      <w:szCs w:val="20"/>
    </w:rPr>
  </w:style>
  <w:style w:type="character" w:customStyle="1" w:styleId="CommentTextChar">
    <w:name w:val="Comment Text Char"/>
    <w:basedOn w:val="DefaultParagraphFont"/>
    <w:link w:val="CommentText"/>
    <w:uiPriority w:val="99"/>
    <w:semiHidden/>
    <w:rsid w:val="00DA672C"/>
    <w:rPr>
      <w:sz w:val="20"/>
      <w:szCs w:val="20"/>
    </w:rPr>
  </w:style>
  <w:style w:type="paragraph" w:styleId="CommentSubject">
    <w:name w:val="annotation subject"/>
    <w:basedOn w:val="CommentText"/>
    <w:next w:val="CommentText"/>
    <w:link w:val="CommentSubjectChar"/>
    <w:uiPriority w:val="99"/>
    <w:semiHidden/>
    <w:unhideWhenUsed/>
    <w:rsid w:val="00DA672C"/>
    <w:rPr>
      <w:b/>
      <w:bCs/>
    </w:rPr>
  </w:style>
  <w:style w:type="character" w:customStyle="1" w:styleId="CommentSubjectChar">
    <w:name w:val="Comment Subject Char"/>
    <w:basedOn w:val="CommentTextChar"/>
    <w:link w:val="CommentSubject"/>
    <w:uiPriority w:val="99"/>
    <w:semiHidden/>
    <w:rsid w:val="00DA672C"/>
    <w:rPr>
      <w:b/>
      <w:bCs/>
      <w:sz w:val="20"/>
      <w:szCs w:val="20"/>
    </w:rPr>
  </w:style>
  <w:style w:type="character" w:customStyle="1" w:styleId="ff2">
    <w:name w:val="ff2"/>
    <w:basedOn w:val="DefaultParagraphFont"/>
    <w:rsid w:val="00C0701A"/>
  </w:style>
  <w:style w:type="character" w:styleId="Strong">
    <w:name w:val="Strong"/>
    <w:basedOn w:val="DefaultParagraphFont"/>
    <w:uiPriority w:val="22"/>
    <w:qFormat/>
    <w:rsid w:val="00723E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891666">
      <w:bodyDiv w:val="1"/>
      <w:marLeft w:val="0"/>
      <w:marRight w:val="0"/>
      <w:marTop w:val="0"/>
      <w:marBottom w:val="0"/>
      <w:divBdr>
        <w:top w:val="none" w:sz="0" w:space="0" w:color="auto"/>
        <w:left w:val="none" w:sz="0" w:space="0" w:color="auto"/>
        <w:bottom w:val="none" w:sz="0" w:space="0" w:color="auto"/>
        <w:right w:val="none" w:sz="0" w:space="0" w:color="auto"/>
      </w:divBdr>
    </w:div>
    <w:div w:id="874344708">
      <w:bodyDiv w:val="1"/>
      <w:marLeft w:val="0"/>
      <w:marRight w:val="0"/>
      <w:marTop w:val="0"/>
      <w:marBottom w:val="0"/>
      <w:divBdr>
        <w:top w:val="none" w:sz="0" w:space="0" w:color="auto"/>
        <w:left w:val="none" w:sz="0" w:space="0" w:color="auto"/>
        <w:bottom w:val="none" w:sz="0" w:space="0" w:color="auto"/>
        <w:right w:val="none" w:sz="0" w:space="0" w:color="auto"/>
      </w:divBdr>
      <w:divsChild>
        <w:div w:id="958879015">
          <w:marLeft w:val="0"/>
          <w:marRight w:val="0"/>
          <w:marTop w:val="0"/>
          <w:marBottom w:val="0"/>
          <w:divBdr>
            <w:top w:val="none" w:sz="0" w:space="0" w:color="auto"/>
            <w:left w:val="none" w:sz="0" w:space="0" w:color="auto"/>
            <w:bottom w:val="none" w:sz="0" w:space="0" w:color="auto"/>
            <w:right w:val="none" w:sz="0" w:space="0" w:color="auto"/>
          </w:divBdr>
        </w:div>
        <w:div w:id="1540236932">
          <w:marLeft w:val="0"/>
          <w:marRight w:val="0"/>
          <w:marTop w:val="0"/>
          <w:marBottom w:val="0"/>
          <w:divBdr>
            <w:top w:val="none" w:sz="0" w:space="0" w:color="auto"/>
            <w:left w:val="none" w:sz="0" w:space="0" w:color="auto"/>
            <w:bottom w:val="none" w:sz="0" w:space="0" w:color="auto"/>
            <w:right w:val="none" w:sz="0" w:space="0" w:color="auto"/>
          </w:divBdr>
        </w:div>
        <w:div w:id="916672236">
          <w:marLeft w:val="0"/>
          <w:marRight w:val="0"/>
          <w:marTop w:val="0"/>
          <w:marBottom w:val="0"/>
          <w:divBdr>
            <w:top w:val="none" w:sz="0" w:space="0" w:color="auto"/>
            <w:left w:val="none" w:sz="0" w:space="0" w:color="auto"/>
            <w:bottom w:val="none" w:sz="0" w:space="0" w:color="auto"/>
            <w:right w:val="none" w:sz="0" w:space="0" w:color="auto"/>
          </w:divBdr>
        </w:div>
        <w:div w:id="1578200936">
          <w:marLeft w:val="0"/>
          <w:marRight w:val="0"/>
          <w:marTop w:val="0"/>
          <w:marBottom w:val="0"/>
          <w:divBdr>
            <w:top w:val="none" w:sz="0" w:space="0" w:color="auto"/>
            <w:left w:val="none" w:sz="0" w:space="0" w:color="auto"/>
            <w:bottom w:val="none" w:sz="0" w:space="0" w:color="auto"/>
            <w:right w:val="none" w:sz="0" w:space="0" w:color="auto"/>
          </w:divBdr>
        </w:div>
        <w:div w:id="213200628">
          <w:marLeft w:val="0"/>
          <w:marRight w:val="0"/>
          <w:marTop w:val="0"/>
          <w:marBottom w:val="0"/>
          <w:divBdr>
            <w:top w:val="none" w:sz="0" w:space="0" w:color="auto"/>
            <w:left w:val="none" w:sz="0" w:space="0" w:color="auto"/>
            <w:bottom w:val="none" w:sz="0" w:space="0" w:color="auto"/>
            <w:right w:val="none" w:sz="0" w:space="0" w:color="auto"/>
          </w:divBdr>
        </w:div>
        <w:div w:id="1681002401">
          <w:marLeft w:val="0"/>
          <w:marRight w:val="0"/>
          <w:marTop w:val="0"/>
          <w:marBottom w:val="0"/>
          <w:divBdr>
            <w:top w:val="none" w:sz="0" w:space="0" w:color="auto"/>
            <w:left w:val="none" w:sz="0" w:space="0" w:color="auto"/>
            <w:bottom w:val="none" w:sz="0" w:space="0" w:color="auto"/>
            <w:right w:val="none" w:sz="0" w:space="0" w:color="auto"/>
          </w:divBdr>
        </w:div>
        <w:div w:id="669143044">
          <w:marLeft w:val="0"/>
          <w:marRight w:val="0"/>
          <w:marTop w:val="0"/>
          <w:marBottom w:val="0"/>
          <w:divBdr>
            <w:top w:val="none" w:sz="0" w:space="0" w:color="auto"/>
            <w:left w:val="none" w:sz="0" w:space="0" w:color="auto"/>
            <w:bottom w:val="none" w:sz="0" w:space="0" w:color="auto"/>
            <w:right w:val="none" w:sz="0" w:space="0" w:color="auto"/>
          </w:divBdr>
        </w:div>
        <w:div w:id="1542090536">
          <w:marLeft w:val="0"/>
          <w:marRight w:val="0"/>
          <w:marTop w:val="0"/>
          <w:marBottom w:val="0"/>
          <w:divBdr>
            <w:top w:val="none" w:sz="0" w:space="0" w:color="auto"/>
            <w:left w:val="none" w:sz="0" w:space="0" w:color="auto"/>
            <w:bottom w:val="none" w:sz="0" w:space="0" w:color="auto"/>
            <w:right w:val="none" w:sz="0" w:space="0" w:color="auto"/>
          </w:divBdr>
        </w:div>
        <w:div w:id="1824202846">
          <w:marLeft w:val="0"/>
          <w:marRight w:val="0"/>
          <w:marTop w:val="0"/>
          <w:marBottom w:val="0"/>
          <w:divBdr>
            <w:top w:val="none" w:sz="0" w:space="0" w:color="auto"/>
            <w:left w:val="none" w:sz="0" w:space="0" w:color="auto"/>
            <w:bottom w:val="none" w:sz="0" w:space="0" w:color="auto"/>
            <w:right w:val="none" w:sz="0" w:space="0" w:color="auto"/>
          </w:divBdr>
        </w:div>
        <w:div w:id="955867540">
          <w:marLeft w:val="0"/>
          <w:marRight w:val="0"/>
          <w:marTop w:val="0"/>
          <w:marBottom w:val="0"/>
          <w:divBdr>
            <w:top w:val="none" w:sz="0" w:space="0" w:color="auto"/>
            <w:left w:val="none" w:sz="0" w:space="0" w:color="auto"/>
            <w:bottom w:val="none" w:sz="0" w:space="0" w:color="auto"/>
            <w:right w:val="none" w:sz="0" w:space="0" w:color="auto"/>
          </w:divBdr>
        </w:div>
        <w:div w:id="22217761">
          <w:marLeft w:val="0"/>
          <w:marRight w:val="0"/>
          <w:marTop w:val="0"/>
          <w:marBottom w:val="0"/>
          <w:divBdr>
            <w:top w:val="none" w:sz="0" w:space="0" w:color="auto"/>
            <w:left w:val="none" w:sz="0" w:space="0" w:color="auto"/>
            <w:bottom w:val="none" w:sz="0" w:space="0" w:color="auto"/>
            <w:right w:val="none" w:sz="0" w:space="0" w:color="auto"/>
          </w:divBdr>
        </w:div>
        <w:div w:id="18094017">
          <w:marLeft w:val="0"/>
          <w:marRight w:val="0"/>
          <w:marTop w:val="0"/>
          <w:marBottom w:val="0"/>
          <w:divBdr>
            <w:top w:val="none" w:sz="0" w:space="0" w:color="auto"/>
            <w:left w:val="none" w:sz="0" w:space="0" w:color="auto"/>
            <w:bottom w:val="none" w:sz="0" w:space="0" w:color="auto"/>
            <w:right w:val="none" w:sz="0" w:space="0" w:color="auto"/>
          </w:divBdr>
        </w:div>
        <w:div w:id="1285502944">
          <w:marLeft w:val="0"/>
          <w:marRight w:val="0"/>
          <w:marTop w:val="0"/>
          <w:marBottom w:val="0"/>
          <w:divBdr>
            <w:top w:val="none" w:sz="0" w:space="0" w:color="auto"/>
            <w:left w:val="none" w:sz="0" w:space="0" w:color="auto"/>
            <w:bottom w:val="none" w:sz="0" w:space="0" w:color="auto"/>
            <w:right w:val="none" w:sz="0" w:space="0" w:color="auto"/>
          </w:divBdr>
        </w:div>
        <w:div w:id="723329790">
          <w:marLeft w:val="0"/>
          <w:marRight w:val="0"/>
          <w:marTop w:val="0"/>
          <w:marBottom w:val="0"/>
          <w:divBdr>
            <w:top w:val="none" w:sz="0" w:space="0" w:color="auto"/>
            <w:left w:val="none" w:sz="0" w:space="0" w:color="auto"/>
            <w:bottom w:val="none" w:sz="0" w:space="0" w:color="auto"/>
            <w:right w:val="none" w:sz="0" w:space="0" w:color="auto"/>
          </w:divBdr>
        </w:div>
        <w:div w:id="1857189211">
          <w:marLeft w:val="0"/>
          <w:marRight w:val="0"/>
          <w:marTop w:val="0"/>
          <w:marBottom w:val="0"/>
          <w:divBdr>
            <w:top w:val="none" w:sz="0" w:space="0" w:color="auto"/>
            <w:left w:val="none" w:sz="0" w:space="0" w:color="auto"/>
            <w:bottom w:val="none" w:sz="0" w:space="0" w:color="auto"/>
            <w:right w:val="none" w:sz="0" w:space="0" w:color="auto"/>
          </w:divBdr>
        </w:div>
        <w:div w:id="1332492496">
          <w:marLeft w:val="0"/>
          <w:marRight w:val="0"/>
          <w:marTop w:val="0"/>
          <w:marBottom w:val="0"/>
          <w:divBdr>
            <w:top w:val="none" w:sz="0" w:space="0" w:color="auto"/>
            <w:left w:val="none" w:sz="0" w:space="0" w:color="auto"/>
            <w:bottom w:val="none" w:sz="0" w:space="0" w:color="auto"/>
            <w:right w:val="none" w:sz="0" w:space="0" w:color="auto"/>
          </w:divBdr>
        </w:div>
        <w:div w:id="789325749">
          <w:marLeft w:val="0"/>
          <w:marRight w:val="0"/>
          <w:marTop w:val="0"/>
          <w:marBottom w:val="0"/>
          <w:divBdr>
            <w:top w:val="none" w:sz="0" w:space="0" w:color="auto"/>
            <w:left w:val="none" w:sz="0" w:space="0" w:color="auto"/>
            <w:bottom w:val="none" w:sz="0" w:space="0" w:color="auto"/>
            <w:right w:val="none" w:sz="0" w:space="0" w:color="auto"/>
          </w:divBdr>
        </w:div>
        <w:div w:id="1506938649">
          <w:marLeft w:val="0"/>
          <w:marRight w:val="0"/>
          <w:marTop w:val="0"/>
          <w:marBottom w:val="0"/>
          <w:divBdr>
            <w:top w:val="none" w:sz="0" w:space="0" w:color="auto"/>
            <w:left w:val="none" w:sz="0" w:space="0" w:color="auto"/>
            <w:bottom w:val="none" w:sz="0" w:space="0" w:color="auto"/>
            <w:right w:val="none" w:sz="0" w:space="0" w:color="auto"/>
          </w:divBdr>
        </w:div>
      </w:divsChild>
    </w:div>
    <w:div w:id="1857188836">
      <w:bodyDiv w:val="1"/>
      <w:marLeft w:val="0"/>
      <w:marRight w:val="0"/>
      <w:marTop w:val="0"/>
      <w:marBottom w:val="0"/>
      <w:divBdr>
        <w:top w:val="none" w:sz="0" w:space="0" w:color="auto"/>
        <w:left w:val="none" w:sz="0" w:space="0" w:color="auto"/>
        <w:bottom w:val="none" w:sz="0" w:space="0" w:color="auto"/>
        <w:right w:val="none" w:sz="0" w:space="0" w:color="auto"/>
      </w:divBdr>
      <w:divsChild>
        <w:div w:id="276644609">
          <w:marLeft w:val="0"/>
          <w:marRight w:val="0"/>
          <w:marTop w:val="0"/>
          <w:marBottom w:val="0"/>
          <w:divBdr>
            <w:top w:val="none" w:sz="0" w:space="0" w:color="auto"/>
            <w:left w:val="none" w:sz="0" w:space="0" w:color="auto"/>
            <w:bottom w:val="none" w:sz="0" w:space="0" w:color="auto"/>
            <w:right w:val="none" w:sz="0" w:space="0" w:color="auto"/>
          </w:divBdr>
        </w:div>
        <w:div w:id="508065383">
          <w:marLeft w:val="0"/>
          <w:marRight w:val="0"/>
          <w:marTop w:val="0"/>
          <w:marBottom w:val="0"/>
          <w:divBdr>
            <w:top w:val="none" w:sz="0" w:space="0" w:color="auto"/>
            <w:left w:val="none" w:sz="0" w:space="0" w:color="auto"/>
            <w:bottom w:val="none" w:sz="0" w:space="0" w:color="auto"/>
            <w:right w:val="none" w:sz="0" w:space="0" w:color="auto"/>
          </w:divBdr>
        </w:div>
        <w:div w:id="1736271587">
          <w:marLeft w:val="0"/>
          <w:marRight w:val="0"/>
          <w:marTop w:val="0"/>
          <w:marBottom w:val="0"/>
          <w:divBdr>
            <w:top w:val="none" w:sz="0" w:space="0" w:color="auto"/>
            <w:left w:val="none" w:sz="0" w:space="0" w:color="auto"/>
            <w:bottom w:val="none" w:sz="0" w:space="0" w:color="auto"/>
            <w:right w:val="none" w:sz="0" w:space="0" w:color="auto"/>
          </w:divBdr>
        </w:div>
        <w:div w:id="1184587543">
          <w:marLeft w:val="0"/>
          <w:marRight w:val="0"/>
          <w:marTop w:val="0"/>
          <w:marBottom w:val="0"/>
          <w:divBdr>
            <w:top w:val="none" w:sz="0" w:space="0" w:color="auto"/>
            <w:left w:val="none" w:sz="0" w:space="0" w:color="auto"/>
            <w:bottom w:val="none" w:sz="0" w:space="0" w:color="auto"/>
            <w:right w:val="none" w:sz="0" w:space="0" w:color="auto"/>
          </w:divBdr>
        </w:div>
        <w:div w:id="225264338">
          <w:marLeft w:val="0"/>
          <w:marRight w:val="0"/>
          <w:marTop w:val="0"/>
          <w:marBottom w:val="0"/>
          <w:divBdr>
            <w:top w:val="none" w:sz="0" w:space="0" w:color="auto"/>
            <w:left w:val="none" w:sz="0" w:space="0" w:color="auto"/>
            <w:bottom w:val="none" w:sz="0" w:space="0" w:color="auto"/>
            <w:right w:val="none" w:sz="0" w:space="0" w:color="auto"/>
          </w:divBdr>
        </w:div>
        <w:div w:id="88544781">
          <w:marLeft w:val="0"/>
          <w:marRight w:val="0"/>
          <w:marTop w:val="0"/>
          <w:marBottom w:val="0"/>
          <w:divBdr>
            <w:top w:val="none" w:sz="0" w:space="0" w:color="auto"/>
            <w:left w:val="none" w:sz="0" w:space="0" w:color="auto"/>
            <w:bottom w:val="none" w:sz="0" w:space="0" w:color="auto"/>
            <w:right w:val="none" w:sz="0" w:space="0" w:color="auto"/>
          </w:divBdr>
        </w:div>
        <w:div w:id="141505785">
          <w:marLeft w:val="0"/>
          <w:marRight w:val="0"/>
          <w:marTop w:val="0"/>
          <w:marBottom w:val="0"/>
          <w:divBdr>
            <w:top w:val="none" w:sz="0" w:space="0" w:color="auto"/>
            <w:left w:val="none" w:sz="0" w:space="0" w:color="auto"/>
            <w:bottom w:val="none" w:sz="0" w:space="0" w:color="auto"/>
            <w:right w:val="none" w:sz="0" w:space="0" w:color="auto"/>
          </w:divBdr>
        </w:div>
        <w:div w:id="1019963419">
          <w:marLeft w:val="0"/>
          <w:marRight w:val="0"/>
          <w:marTop w:val="0"/>
          <w:marBottom w:val="0"/>
          <w:divBdr>
            <w:top w:val="none" w:sz="0" w:space="0" w:color="auto"/>
            <w:left w:val="none" w:sz="0" w:space="0" w:color="auto"/>
            <w:bottom w:val="none" w:sz="0" w:space="0" w:color="auto"/>
            <w:right w:val="none" w:sz="0" w:space="0" w:color="auto"/>
          </w:divBdr>
        </w:div>
        <w:div w:id="48842161">
          <w:marLeft w:val="0"/>
          <w:marRight w:val="0"/>
          <w:marTop w:val="0"/>
          <w:marBottom w:val="0"/>
          <w:divBdr>
            <w:top w:val="none" w:sz="0" w:space="0" w:color="auto"/>
            <w:left w:val="none" w:sz="0" w:space="0" w:color="auto"/>
            <w:bottom w:val="none" w:sz="0" w:space="0" w:color="auto"/>
            <w:right w:val="none" w:sz="0" w:space="0" w:color="auto"/>
          </w:divBdr>
        </w:div>
        <w:div w:id="963199388">
          <w:marLeft w:val="0"/>
          <w:marRight w:val="0"/>
          <w:marTop w:val="0"/>
          <w:marBottom w:val="0"/>
          <w:divBdr>
            <w:top w:val="none" w:sz="0" w:space="0" w:color="auto"/>
            <w:left w:val="none" w:sz="0" w:space="0" w:color="auto"/>
            <w:bottom w:val="none" w:sz="0" w:space="0" w:color="auto"/>
            <w:right w:val="none" w:sz="0" w:space="0" w:color="auto"/>
          </w:divBdr>
        </w:div>
        <w:div w:id="125860611">
          <w:marLeft w:val="0"/>
          <w:marRight w:val="0"/>
          <w:marTop w:val="0"/>
          <w:marBottom w:val="0"/>
          <w:divBdr>
            <w:top w:val="none" w:sz="0" w:space="0" w:color="auto"/>
            <w:left w:val="none" w:sz="0" w:space="0" w:color="auto"/>
            <w:bottom w:val="none" w:sz="0" w:space="0" w:color="auto"/>
            <w:right w:val="none" w:sz="0" w:space="0" w:color="auto"/>
          </w:divBdr>
        </w:div>
        <w:div w:id="1537818425">
          <w:marLeft w:val="0"/>
          <w:marRight w:val="0"/>
          <w:marTop w:val="0"/>
          <w:marBottom w:val="0"/>
          <w:divBdr>
            <w:top w:val="none" w:sz="0" w:space="0" w:color="auto"/>
            <w:left w:val="none" w:sz="0" w:space="0" w:color="auto"/>
            <w:bottom w:val="none" w:sz="0" w:space="0" w:color="auto"/>
            <w:right w:val="none" w:sz="0" w:space="0" w:color="auto"/>
          </w:divBdr>
        </w:div>
        <w:div w:id="277179321">
          <w:marLeft w:val="0"/>
          <w:marRight w:val="0"/>
          <w:marTop w:val="0"/>
          <w:marBottom w:val="0"/>
          <w:divBdr>
            <w:top w:val="none" w:sz="0" w:space="0" w:color="auto"/>
            <w:left w:val="none" w:sz="0" w:space="0" w:color="auto"/>
            <w:bottom w:val="none" w:sz="0" w:space="0" w:color="auto"/>
            <w:right w:val="none" w:sz="0" w:space="0" w:color="auto"/>
          </w:divBdr>
        </w:div>
        <w:div w:id="930314015">
          <w:marLeft w:val="0"/>
          <w:marRight w:val="0"/>
          <w:marTop w:val="0"/>
          <w:marBottom w:val="0"/>
          <w:divBdr>
            <w:top w:val="none" w:sz="0" w:space="0" w:color="auto"/>
            <w:left w:val="none" w:sz="0" w:space="0" w:color="auto"/>
            <w:bottom w:val="none" w:sz="0" w:space="0" w:color="auto"/>
            <w:right w:val="none" w:sz="0" w:space="0" w:color="auto"/>
          </w:divBdr>
        </w:div>
        <w:div w:id="2865946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60C033-3B72-49CD-B5BB-EDFDFDDA25FB}">
  <ds:schemaRefs>
    <ds:schemaRef ds:uri="http://schemas.microsoft.com/sharepoint/v3/contenttype/forms"/>
  </ds:schemaRefs>
</ds:datastoreItem>
</file>

<file path=customXml/itemProps2.xml><?xml version="1.0" encoding="utf-8"?>
<ds:datastoreItem xmlns:ds="http://schemas.openxmlformats.org/officeDocument/2006/customXml" ds:itemID="{254D2DED-7BE2-43F9-8550-1DC21189EA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AA60BCF-ECEA-4A91-AD3F-3C30EBFEF33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6</Pages>
  <Words>164</Words>
  <Characters>936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Tashi Albertson</dc:creator>
  <cp:lastModifiedBy>Epps, Tatiana</cp:lastModifiedBy>
  <cp:revision>1</cp:revision>
  <dcterms:created xsi:type="dcterms:W3CDTF">2024-10-14T02:12:00Z</dcterms:created>
  <dcterms:modified xsi:type="dcterms:W3CDTF">2024-10-14T03:59:00Z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