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0BAAF" w14:textId="77777777" w:rsidR="00723E7D" w:rsidRDefault="00723E7D" w:rsidP="00723E7D">
      <w:pPr>
        <w:rPr>
          <w:rFonts w:ascii="Calibri" w:hAnsi="Calibri" w:cs="Calibri"/>
          <w:b/>
          <w:sz w:val="24"/>
          <w:szCs w:val="24"/>
        </w:rPr>
      </w:pPr>
    </w:p>
    <w:p w14:paraId="54A6CCF9" w14:textId="77777777" w:rsidR="00723E7D" w:rsidRDefault="00723E7D" w:rsidP="00723E7D">
      <w:pPr>
        <w:rPr>
          <w:rFonts w:ascii="Calibri" w:hAnsi="Calibri" w:cs="Calibri"/>
          <w:b/>
          <w:sz w:val="24"/>
          <w:szCs w:val="24"/>
        </w:rPr>
      </w:pPr>
    </w:p>
    <w:p w14:paraId="1E1260F9" w14:textId="77777777" w:rsidR="00723E7D" w:rsidRDefault="00723E7D" w:rsidP="00723E7D">
      <w:pPr>
        <w:rPr>
          <w:rFonts w:ascii="Calibri" w:hAnsi="Calibri" w:cs="Calibri"/>
          <w:b/>
          <w:sz w:val="24"/>
          <w:szCs w:val="24"/>
        </w:rPr>
      </w:pPr>
    </w:p>
    <w:p w14:paraId="421EF53E" w14:textId="77777777" w:rsidR="00723E7D" w:rsidRDefault="00723E7D" w:rsidP="00723E7D">
      <w:pPr>
        <w:rPr>
          <w:rFonts w:ascii="Calibri" w:hAnsi="Calibri" w:cs="Calibri"/>
          <w:b/>
          <w:sz w:val="24"/>
          <w:szCs w:val="24"/>
        </w:rPr>
      </w:pPr>
    </w:p>
    <w:p w14:paraId="38B31B9F" w14:textId="77777777" w:rsidR="00723E7D" w:rsidRDefault="00723E7D" w:rsidP="00723E7D">
      <w:pPr>
        <w:rPr>
          <w:rFonts w:ascii="Calibri" w:hAnsi="Calibri" w:cs="Calibri"/>
          <w:b/>
          <w:sz w:val="24"/>
          <w:szCs w:val="24"/>
        </w:rPr>
      </w:pPr>
    </w:p>
    <w:p w14:paraId="4A378345" w14:textId="77777777" w:rsidR="00723E7D" w:rsidRDefault="00723E7D" w:rsidP="00723E7D">
      <w:pPr>
        <w:rPr>
          <w:rFonts w:ascii="Calibri" w:hAnsi="Calibri" w:cs="Calibri"/>
          <w:b/>
          <w:sz w:val="24"/>
          <w:szCs w:val="24"/>
        </w:rPr>
      </w:pPr>
    </w:p>
    <w:p w14:paraId="4EB3C61B" w14:textId="77777777" w:rsidR="00723E7D" w:rsidRDefault="00723E7D" w:rsidP="00723E7D">
      <w:pPr>
        <w:rPr>
          <w:rFonts w:ascii="Calibri" w:hAnsi="Calibri" w:cs="Calibri"/>
          <w:b/>
          <w:sz w:val="24"/>
          <w:szCs w:val="24"/>
        </w:rPr>
      </w:pPr>
    </w:p>
    <w:p w14:paraId="61C3E40E" w14:textId="77777777" w:rsidR="00723E7D" w:rsidRDefault="00723E7D" w:rsidP="00723E7D">
      <w:pPr>
        <w:rPr>
          <w:rFonts w:ascii="Calibri" w:hAnsi="Calibri" w:cs="Calibri"/>
          <w:b/>
          <w:sz w:val="24"/>
          <w:szCs w:val="24"/>
        </w:rPr>
      </w:pPr>
    </w:p>
    <w:p w14:paraId="3310DCA8" w14:textId="77777777" w:rsidR="00723E7D" w:rsidRDefault="00723E7D" w:rsidP="00723E7D">
      <w:pPr>
        <w:rPr>
          <w:rFonts w:ascii="Calibri" w:hAnsi="Calibri" w:cs="Calibri"/>
          <w:b/>
          <w:sz w:val="24"/>
          <w:szCs w:val="24"/>
        </w:rPr>
      </w:pPr>
    </w:p>
    <w:p w14:paraId="28EDDE44" w14:textId="77777777" w:rsidR="00723E7D" w:rsidRDefault="00723E7D" w:rsidP="00723E7D">
      <w:pPr>
        <w:rPr>
          <w:rFonts w:ascii="Calibri" w:hAnsi="Calibri" w:cs="Calibri"/>
          <w:b/>
          <w:sz w:val="24"/>
          <w:szCs w:val="24"/>
        </w:rPr>
      </w:pPr>
    </w:p>
    <w:p w14:paraId="4874AA3F" w14:textId="77777777" w:rsidR="00723E7D" w:rsidRDefault="00723E7D" w:rsidP="00723E7D">
      <w:pPr>
        <w:rPr>
          <w:rFonts w:ascii="Calibri" w:hAnsi="Calibri" w:cs="Calibri"/>
          <w:b/>
          <w:sz w:val="24"/>
          <w:szCs w:val="24"/>
        </w:rPr>
      </w:pPr>
    </w:p>
    <w:p w14:paraId="3EB42108" w14:textId="77777777" w:rsidR="00723E7D" w:rsidRDefault="00723E7D" w:rsidP="00723E7D">
      <w:pPr>
        <w:rPr>
          <w:rFonts w:ascii="Calibri" w:hAnsi="Calibri" w:cs="Calibri"/>
          <w:b/>
          <w:sz w:val="24"/>
          <w:szCs w:val="24"/>
        </w:rPr>
      </w:pPr>
    </w:p>
    <w:p w14:paraId="1F640A32" w14:textId="77777777" w:rsidR="00723E7D" w:rsidRDefault="00723E7D" w:rsidP="00723E7D">
      <w:pPr>
        <w:rPr>
          <w:rFonts w:ascii="Calibri" w:hAnsi="Calibri" w:cs="Calibri"/>
          <w:b/>
          <w:sz w:val="24"/>
          <w:szCs w:val="24"/>
        </w:rPr>
      </w:pPr>
    </w:p>
    <w:p w14:paraId="5BE7F548" w14:textId="3D7F3386" w:rsidR="00723E7D" w:rsidRPr="00723E7D" w:rsidRDefault="006B4F82" w:rsidP="00723E7D">
      <w:pPr>
        <w:jc w:val="center"/>
        <w:rPr>
          <w:rFonts w:ascii="Times New Roman" w:hAnsi="Times New Roman" w:cs="Times New Roman"/>
          <w:b/>
          <w:sz w:val="36"/>
          <w:szCs w:val="36"/>
        </w:rPr>
      </w:pPr>
      <w:r w:rsidRPr="006B4F82">
        <w:rPr>
          <w:rFonts w:ascii="Times New Roman" w:hAnsi="Times New Roman" w:cs="Times New Roman"/>
          <w:b/>
          <w:sz w:val="36"/>
          <w:szCs w:val="36"/>
        </w:rPr>
        <w:t xml:space="preserve">IT 423 </w:t>
      </w:r>
      <w:r w:rsidR="008B09E2">
        <w:rPr>
          <w:rFonts w:ascii="Times New Roman" w:hAnsi="Times New Roman" w:cs="Times New Roman"/>
          <w:b/>
          <w:sz w:val="36"/>
          <w:szCs w:val="36"/>
        </w:rPr>
        <w:t xml:space="preserve">Project </w:t>
      </w:r>
      <w:r w:rsidR="00EB077E">
        <w:rPr>
          <w:rFonts w:ascii="Times New Roman" w:hAnsi="Times New Roman" w:cs="Times New Roman"/>
          <w:b/>
          <w:sz w:val="36"/>
          <w:szCs w:val="36"/>
        </w:rPr>
        <w:t>Two White Paper</w:t>
      </w:r>
    </w:p>
    <w:p w14:paraId="6CB9B22E" w14:textId="77777777" w:rsidR="00723E7D" w:rsidRDefault="00723E7D" w:rsidP="00723E7D">
      <w:pPr>
        <w:jc w:val="center"/>
        <w:rPr>
          <w:rFonts w:ascii="Times New Roman" w:hAnsi="Times New Roman" w:cs="Times New Roman"/>
          <w:b/>
          <w:sz w:val="36"/>
          <w:szCs w:val="36"/>
        </w:rPr>
      </w:pPr>
      <w:r w:rsidRPr="00723E7D">
        <w:rPr>
          <w:rFonts w:ascii="Times New Roman" w:hAnsi="Times New Roman" w:cs="Times New Roman"/>
          <w:b/>
          <w:sz w:val="36"/>
          <w:szCs w:val="36"/>
        </w:rPr>
        <w:t>IT-</w:t>
      </w:r>
      <w:r w:rsidR="006B4F82">
        <w:rPr>
          <w:rFonts w:ascii="Times New Roman" w:hAnsi="Times New Roman" w:cs="Times New Roman"/>
          <w:b/>
          <w:sz w:val="36"/>
          <w:szCs w:val="36"/>
        </w:rPr>
        <w:t>423</w:t>
      </w:r>
      <w:r w:rsidRPr="00723E7D">
        <w:rPr>
          <w:rFonts w:ascii="Times New Roman" w:hAnsi="Times New Roman" w:cs="Times New Roman"/>
          <w:b/>
          <w:sz w:val="36"/>
          <w:szCs w:val="36"/>
        </w:rPr>
        <w:t xml:space="preserve"> </w:t>
      </w:r>
      <w:r w:rsidR="006B4F82">
        <w:rPr>
          <w:rFonts w:ascii="Times New Roman" w:hAnsi="Times New Roman" w:cs="Times New Roman"/>
          <w:b/>
          <w:sz w:val="36"/>
          <w:szCs w:val="36"/>
        </w:rPr>
        <w:t>Computing as a Service</w:t>
      </w:r>
    </w:p>
    <w:p w14:paraId="2AF5858D" w14:textId="77777777" w:rsidR="00723E7D" w:rsidRPr="00EB077E" w:rsidRDefault="00723E7D" w:rsidP="00723E7D">
      <w:pPr>
        <w:jc w:val="center"/>
        <w:rPr>
          <w:rFonts w:ascii="Times New Roman" w:hAnsi="Times New Roman" w:cs="Times New Roman"/>
          <w:b/>
          <w:sz w:val="36"/>
          <w:szCs w:val="36"/>
          <w:lang w:val="en-US"/>
        </w:rPr>
      </w:pPr>
      <w:r w:rsidRPr="00EB077E">
        <w:rPr>
          <w:rFonts w:ascii="Times New Roman" w:hAnsi="Times New Roman" w:cs="Times New Roman"/>
          <w:b/>
          <w:sz w:val="36"/>
          <w:szCs w:val="36"/>
          <w:lang w:val="en-US"/>
        </w:rPr>
        <w:t>Tatiana Epps</w:t>
      </w:r>
    </w:p>
    <w:p w14:paraId="281128FF" w14:textId="7210DE12" w:rsidR="00723E7D" w:rsidRPr="00EB077E" w:rsidRDefault="009E1E1F" w:rsidP="00723E7D">
      <w:pPr>
        <w:jc w:val="center"/>
        <w:rPr>
          <w:rFonts w:ascii="Times New Roman" w:hAnsi="Times New Roman" w:cs="Times New Roman"/>
          <w:b/>
          <w:sz w:val="36"/>
          <w:szCs w:val="36"/>
          <w:lang w:val="en-US"/>
        </w:rPr>
      </w:pPr>
      <w:r>
        <w:rPr>
          <w:rFonts w:ascii="Times New Roman" w:hAnsi="Times New Roman" w:cs="Times New Roman"/>
          <w:b/>
          <w:sz w:val="36"/>
          <w:szCs w:val="36"/>
          <w:lang w:val="en-US"/>
        </w:rPr>
        <w:t>October 27, 2024</w:t>
      </w:r>
    </w:p>
    <w:p w14:paraId="355E9003" w14:textId="77777777" w:rsidR="00723E7D" w:rsidRPr="00EB077E" w:rsidRDefault="00723E7D">
      <w:pPr>
        <w:rPr>
          <w:rStyle w:val="Strong"/>
          <w:rFonts w:ascii="Times New Roman" w:hAnsi="Times New Roman" w:cs="Times New Roman"/>
          <w:sz w:val="28"/>
          <w:szCs w:val="28"/>
          <w:lang w:val="en-US"/>
        </w:rPr>
      </w:pPr>
      <w:r w:rsidRPr="00EB077E">
        <w:rPr>
          <w:rStyle w:val="Strong"/>
          <w:rFonts w:ascii="Times New Roman" w:hAnsi="Times New Roman" w:cs="Times New Roman"/>
          <w:sz w:val="28"/>
          <w:szCs w:val="28"/>
          <w:lang w:val="en-US"/>
        </w:rPr>
        <w:br w:type="page"/>
      </w:r>
    </w:p>
    <w:p w14:paraId="07C7809C" w14:textId="168BE0AF" w:rsidR="006B4F82" w:rsidRPr="008B09E2" w:rsidRDefault="008B09E2" w:rsidP="006B4F82">
      <w:pPr>
        <w:spacing w:line="360" w:lineRule="auto"/>
        <w:jc w:val="center"/>
        <w:rPr>
          <w:rStyle w:val="Strong"/>
          <w:rFonts w:ascii="Times New Roman" w:hAnsi="Times New Roman" w:cs="Times New Roman"/>
          <w:sz w:val="28"/>
          <w:szCs w:val="28"/>
          <w:lang w:val="en-US"/>
        </w:rPr>
      </w:pPr>
      <w:r w:rsidRPr="008B09E2">
        <w:rPr>
          <w:rStyle w:val="Strong"/>
          <w:rFonts w:ascii="Times New Roman" w:hAnsi="Times New Roman" w:cs="Times New Roman"/>
          <w:sz w:val="28"/>
          <w:szCs w:val="28"/>
          <w:lang w:val="en-US"/>
        </w:rPr>
        <w:lastRenderedPageBreak/>
        <w:t xml:space="preserve">Project </w:t>
      </w:r>
      <w:r w:rsidR="00EB077E">
        <w:rPr>
          <w:rStyle w:val="Strong"/>
          <w:rFonts w:ascii="Times New Roman" w:hAnsi="Times New Roman" w:cs="Times New Roman"/>
          <w:sz w:val="28"/>
          <w:szCs w:val="28"/>
          <w:lang w:val="en-US"/>
        </w:rPr>
        <w:t>Two White Paper</w:t>
      </w:r>
    </w:p>
    <w:p w14:paraId="0B9D9905" w14:textId="77777777" w:rsidR="00723E7D" w:rsidRDefault="00723E7D" w:rsidP="00723E7D">
      <w:pPr>
        <w:spacing w:line="360" w:lineRule="auto"/>
        <w:rPr>
          <w:rFonts w:ascii="Times New Roman" w:hAnsi="Times New Roman" w:cs="Times New Roman"/>
          <w:b/>
          <w:sz w:val="24"/>
          <w:szCs w:val="24"/>
          <w:lang w:val="en-US"/>
        </w:rPr>
      </w:pPr>
    </w:p>
    <w:p w14:paraId="46B058BF" w14:textId="77777777" w:rsidR="006D1E0E" w:rsidRPr="006D1E0E" w:rsidRDefault="006D1E0E" w:rsidP="006D1E0E">
      <w:pPr>
        <w:spacing w:line="360" w:lineRule="auto"/>
        <w:jc w:val="center"/>
        <w:rPr>
          <w:rFonts w:ascii="Times New Roman" w:hAnsi="Times New Roman" w:cs="Times New Roman"/>
          <w:b/>
          <w:sz w:val="24"/>
          <w:szCs w:val="24"/>
          <w:lang w:val="en-US"/>
        </w:rPr>
      </w:pPr>
      <w:r w:rsidRPr="006D1E0E">
        <w:rPr>
          <w:rFonts w:ascii="Times New Roman" w:hAnsi="Times New Roman" w:cs="Times New Roman"/>
          <w:b/>
          <w:sz w:val="24"/>
          <w:szCs w:val="24"/>
          <w:lang w:val="en-US"/>
        </w:rPr>
        <w:t>Introduction</w:t>
      </w:r>
    </w:p>
    <w:p w14:paraId="76497BCA" w14:textId="77777777" w:rsidR="006D1E0E" w:rsidRPr="006D1E0E" w:rsidRDefault="006D1E0E" w:rsidP="006D1E0E">
      <w:pPr>
        <w:spacing w:line="360" w:lineRule="auto"/>
        <w:rPr>
          <w:rFonts w:ascii="Times New Roman" w:hAnsi="Times New Roman" w:cs="Times New Roman"/>
          <w:b/>
          <w:sz w:val="24"/>
          <w:szCs w:val="24"/>
          <w:lang w:val="en-US"/>
        </w:rPr>
      </w:pPr>
    </w:p>
    <w:p w14:paraId="7C1EE8F8" w14:textId="6EA21121" w:rsidR="006D1E0E" w:rsidRPr="006D1E0E" w:rsidRDefault="006D1E0E" w:rsidP="006D1E0E">
      <w:pPr>
        <w:spacing w:line="360" w:lineRule="auto"/>
        <w:ind w:firstLine="720"/>
        <w:rPr>
          <w:rFonts w:ascii="Times New Roman" w:hAnsi="Times New Roman" w:cs="Times New Roman"/>
          <w:bCs/>
          <w:sz w:val="24"/>
          <w:szCs w:val="24"/>
          <w:lang w:val="en-US"/>
        </w:rPr>
      </w:pPr>
      <w:r w:rsidRPr="006D1E0E">
        <w:rPr>
          <w:rFonts w:ascii="Times New Roman" w:hAnsi="Times New Roman" w:cs="Times New Roman"/>
          <w:bCs/>
          <w:sz w:val="24"/>
          <w:szCs w:val="24"/>
          <w:lang w:val="en-US"/>
        </w:rPr>
        <w:t>YODAE's commitment to enhancing education through technology has led to the development of innovative IoT devices designed to revolutionize the classroom experience. However, the integration of IoT devices into educational environments introduces new security challenges. This white paper aims to address these challenges by providing a comprehensive overview of YODAE's IoT devices, their potential use cases, and critical security considerations.</w:t>
      </w:r>
    </w:p>
    <w:p w14:paraId="48DC6436" w14:textId="77777777" w:rsidR="006D1E0E" w:rsidRPr="006D1E0E" w:rsidRDefault="006D1E0E" w:rsidP="006D1E0E">
      <w:pPr>
        <w:spacing w:line="360" w:lineRule="auto"/>
        <w:rPr>
          <w:rFonts w:ascii="Times New Roman" w:hAnsi="Times New Roman" w:cs="Times New Roman"/>
          <w:b/>
          <w:sz w:val="24"/>
          <w:szCs w:val="24"/>
          <w:lang w:val="en-US"/>
        </w:rPr>
      </w:pPr>
    </w:p>
    <w:p w14:paraId="49FD37AB" w14:textId="77777777" w:rsidR="006D1E0E" w:rsidRPr="006D1E0E" w:rsidRDefault="006D1E0E" w:rsidP="006D1E0E">
      <w:pPr>
        <w:spacing w:line="360" w:lineRule="auto"/>
        <w:jc w:val="center"/>
        <w:rPr>
          <w:rFonts w:ascii="Times New Roman" w:hAnsi="Times New Roman" w:cs="Times New Roman"/>
          <w:b/>
          <w:sz w:val="24"/>
          <w:szCs w:val="24"/>
          <w:lang w:val="en-US"/>
        </w:rPr>
      </w:pPr>
      <w:r w:rsidRPr="006D1E0E">
        <w:rPr>
          <w:rFonts w:ascii="Times New Roman" w:hAnsi="Times New Roman" w:cs="Times New Roman"/>
          <w:b/>
          <w:sz w:val="24"/>
          <w:szCs w:val="24"/>
          <w:lang w:val="en-US"/>
        </w:rPr>
        <w:t>Technology Overview</w:t>
      </w:r>
    </w:p>
    <w:p w14:paraId="124D82FA" w14:textId="77777777" w:rsidR="006D1E0E" w:rsidRPr="006D1E0E" w:rsidRDefault="006D1E0E" w:rsidP="006D1E0E">
      <w:pPr>
        <w:spacing w:line="360" w:lineRule="auto"/>
        <w:rPr>
          <w:rFonts w:ascii="Times New Roman" w:hAnsi="Times New Roman" w:cs="Times New Roman"/>
          <w:b/>
          <w:sz w:val="24"/>
          <w:szCs w:val="24"/>
          <w:lang w:val="en-US"/>
        </w:rPr>
      </w:pPr>
    </w:p>
    <w:p w14:paraId="42A65ADB" w14:textId="77777777" w:rsidR="006D1E0E" w:rsidRPr="006D1E0E" w:rsidRDefault="006D1E0E" w:rsidP="006D1E0E">
      <w:pPr>
        <w:spacing w:line="360" w:lineRule="auto"/>
        <w:rPr>
          <w:rFonts w:ascii="Times New Roman" w:hAnsi="Times New Roman" w:cs="Times New Roman"/>
          <w:b/>
          <w:sz w:val="24"/>
          <w:szCs w:val="24"/>
          <w:lang w:val="en-US"/>
        </w:rPr>
      </w:pPr>
      <w:r w:rsidRPr="006D1E0E">
        <w:rPr>
          <w:rFonts w:ascii="Times New Roman" w:hAnsi="Times New Roman" w:cs="Times New Roman"/>
          <w:b/>
          <w:sz w:val="24"/>
          <w:szCs w:val="24"/>
          <w:lang w:val="en-US"/>
        </w:rPr>
        <w:t>IoT Devices and Their Use Cases</w:t>
      </w:r>
    </w:p>
    <w:p w14:paraId="4A9E15D9" w14:textId="77777777" w:rsidR="009E1E1F" w:rsidRDefault="009E1E1F" w:rsidP="009E1E1F">
      <w:pPr>
        <w:spacing w:line="360" w:lineRule="auto"/>
        <w:rPr>
          <w:rFonts w:ascii="Times New Roman" w:hAnsi="Times New Roman" w:cs="Times New Roman"/>
          <w:b/>
          <w:sz w:val="24"/>
          <w:szCs w:val="24"/>
          <w:lang w:val="en-US"/>
        </w:rPr>
      </w:pPr>
    </w:p>
    <w:p w14:paraId="087C65CB" w14:textId="77777777" w:rsidR="009E1E1F" w:rsidRDefault="006D1E0E" w:rsidP="009E1E1F">
      <w:pPr>
        <w:pStyle w:val="ListParagraph"/>
        <w:numPr>
          <w:ilvl w:val="0"/>
          <w:numId w:val="35"/>
        </w:numPr>
        <w:spacing w:line="360" w:lineRule="auto"/>
        <w:rPr>
          <w:rFonts w:ascii="Times New Roman" w:hAnsi="Times New Roman" w:cs="Times New Roman"/>
          <w:bCs/>
          <w:sz w:val="24"/>
          <w:szCs w:val="24"/>
          <w:lang w:val="en-US"/>
        </w:rPr>
      </w:pPr>
      <w:r w:rsidRPr="009E1E1F">
        <w:rPr>
          <w:rFonts w:ascii="Times New Roman" w:hAnsi="Times New Roman" w:cs="Times New Roman"/>
          <w:bCs/>
          <w:sz w:val="24"/>
          <w:szCs w:val="24"/>
          <w:lang w:val="en-US"/>
        </w:rPr>
        <w:t>Voice-Activated Personal Assistants (VPAs): These devices offer hands-free access to information and classroom management tools. Teachers can use VPAs to set timers, check schedules, and control smart devices in the classroom. Students can use them for research and language learning.</w:t>
      </w:r>
    </w:p>
    <w:p w14:paraId="08DCDB40" w14:textId="15D787AB" w:rsidR="006D1E0E" w:rsidRPr="009E1E1F" w:rsidRDefault="006D1E0E" w:rsidP="009E1E1F">
      <w:pPr>
        <w:pStyle w:val="ListParagraph"/>
        <w:numPr>
          <w:ilvl w:val="0"/>
          <w:numId w:val="35"/>
        </w:numPr>
        <w:spacing w:line="360" w:lineRule="auto"/>
        <w:rPr>
          <w:rFonts w:ascii="Times New Roman" w:hAnsi="Times New Roman" w:cs="Times New Roman"/>
          <w:bCs/>
          <w:sz w:val="24"/>
          <w:szCs w:val="24"/>
          <w:lang w:val="en-US"/>
        </w:rPr>
      </w:pPr>
      <w:r w:rsidRPr="009E1E1F">
        <w:rPr>
          <w:rFonts w:ascii="Times New Roman" w:hAnsi="Times New Roman" w:cs="Times New Roman"/>
          <w:bCs/>
          <w:sz w:val="24"/>
          <w:szCs w:val="24"/>
          <w:lang w:val="en-US"/>
        </w:rPr>
        <w:t>IoT Whiteboards: These interactive whiteboards enable collaborative learning and engaging presentations. Teachers can share digital content, annotate documents, and conduct interactive quizzes. Students can participate in real-time discussions and problem-solving activities.</w:t>
      </w:r>
    </w:p>
    <w:p w14:paraId="1BD3CD71" w14:textId="77777777" w:rsidR="006D1E0E" w:rsidRPr="006D1E0E" w:rsidRDefault="006D1E0E" w:rsidP="006D1E0E">
      <w:pPr>
        <w:spacing w:line="360" w:lineRule="auto"/>
        <w:rPr>
          <w:rFonts w:ascii="Times New Roman" w:hAnsi="Times New Roman" w:cs="Times New Roman"/>
          <w:b/>
          <w:sz w:val="24"/>
          <w:szCs w:val="24"/>
          <w:lang w:val="en-US"/>
        </w:rPr>
      </w:pPr>
    </w:p>
    <w:p w14:paraId="277D1B74" w14:textId="77777777" w:rsidR="006D1E0E" w:rsidRPr="006D1E0E" w:rsidRDefault="006D1E0E" w:rsidP="006D1E0E">
      <w:pPr>
        <w:spacing w:line="360" w:lineRule="auto"/>
        <w:rPr>
          <w:rFonts w:ascii="Times New Roman" w:hAnsi="Times New Roman" w:cs="Times New Roman"/>
          <w:b/>
          <w:sz w:val="24"/>
          <w:szCs w:val="24"/>
          <w:lang w:val="en-US"/>
        </w:rPr>
      </w:pPr>
      <w:r w:rsidRPr="006D1E0E">
        <w:rPr>
          <w:rFonts w:ascii="Times New Roman" w:hAnsi="Times New Roman" w:cs="Times New Roman"/>
          <w:b/>
          <w:sz w:val="24"/>
          <w:szCs w:val="24"/>
          <w:lang w:val="en-US"/>
        </w:rPr>
        <w:t>IoT and Cloud Computing</w:t>
      </w:r>
    </w:p>
    <w:p w14:paraId="0592FBD9" w14:textId="77777777" w:rsidR="006D1E0E" w:rsidRPr="006D1E0E" w:rsidRDefault="006D1E0E" w:rsidP="006D1E0E">
      <w:pPr>
        <w:spacing w:line="360" w:lineRule="auto"/>
        <w:rPr>
          <w:rFonts w:ascii="Times New Roman" w:hAnsi="Times New Roman" w:cs="Times New Roman"/>
          <w:b/>
          <w:sz w:val="24"/>
          <w:szCs w:val="24"/>
          <w:lang w:val="en-US"/>
        </w:rPr>
      </w:pPr>
    </w:p>
    <w:p w14:paraId="72D46AFA" w14:textId="77777777" w:rsidR="006D1E0E" w:rsidRPr="006D1E0E" w:rsidRDefault="006D1E0E" w:rsidP="006D1E0E">
      <w:pPr>
        <w:spacing w:line="360" w:lineRule="auto"/>
        <w:rPr>
          <w:rFonts w:ascii="Times New Roman" w:hAnsi="Times New Roman" w:cs="Times New Roman"/>
          <w:bCs/>
          <w:sz w:val="24"/>
          <w:szCs w:val="24"/>
          <w:lang w:val="en-US"/>
        </w:rPr>
      </w:pPr>
      <w:r w:rsidRPr="006D1E0E">
        <w:rPr>
          <w:rFonts w:ascii="Times New Roman" w:hAnsi="Times New Roman" w:cs="Times New Roman"/>
          <w:bCs/>
          <w:sz w:val="24"/>
          <w:szCs w:val="24"/>
          <w:lang w:val="en-US"/>
        </w:rPr>
        <w:t>IoT devices generate vast amounts of data that are often stored and processed in the cloud. This integration with cloud computing offers scalability and accessibility but also introduces security risks. Data privacy, integrity, and confidentiality are paramount concerns when handling sensitive student and staff information.</w:t>
      </w:r>
    </w:p>
    <w:p w14:paraId="5A18ED08" w14:textId="77777777" w:rsidR="006D1E0E" w:rsidRPr="006D1E0E" w:rsidRDefault="006D1E0E" w:rsidP="006D1E0E">
      <w:pPr>
        <w:spacing w:line="360" w:lineRule="auto"/>
        <w:rPr>
          <w:rFonts w:ascii="Times New Roman" w:hAnsi="Times New Roman" w:cs="Times New Roman"/>
          <w:b/>
          <w:sz w:val="24"/>
          <w:szCs w:val="24"/>
          <w:lang w:val="en-US"/>
        </w:rPr>
      </w:pPr>
    </w:p>
    <w:p w14:paraId="094A419F" w14:textId="77777777" w:rsidR="006D1E0E" w:rsidRPr="006D1E0E" w:rsidRDefault="006D1E0E" w:rsidP="006D1E0E">
      <w:pPr>
        <w:spacing w:line="360" w:lineRule="auto"/>
        <w:rPr>
          <w:rFonts w:ascii="Times New Roman" w:hAnsi="Times New Roman" w:cs="Times New Roman"/>
          <w:b/>
          <w:sz w:val="24"/>
          <w:szCs w:val="24"/>
          <w:lang w:val="en-US"/>
        </w:rPr>
      </w:pPr>
      <w:r w:rsidRPr="006D1E0E">
        <w:rPr>
          <w:rFonts w:ascii="Times New Roman" w:hAnsi="Times New Roman" w:cs="Times New Roman"/>
          <w:b/>
          <w:sz w:val="24"/>
          <w:szCs w:val="24"/>
          <w:lang w:val="en-US"/>
        </w:rPr>
        <w:t>IoT Vulnerabilities and Risks</w:t>
      </w:r>
    </w:p>
    <w:p w14:paraId="00C431F4" w14:textId="77777777" w:rsidR="006D1E0E" w:rsidRPr="006D1E0E" w:rsidRDefault="006D1E0E" w:rsidP="006D1E0E">
      <w:pPr>
        <w:spacing w:line="360" w:lineRule="auto"/>
        <w:rPr>
          <w:rFonts w:ascii="Times New Roman" w:hAnsi="Times New Roman" w:cs="Times New Roman"/>
          <w:b/>
          <w:sz w:val="24"/>
          <w:szCs w:val="24"/>
          <w:lang w:val="en-US"/>
        </w:rPr>
      </w:pPr>
    </w:p>
    <w:p w14:paraId="01BD122B" w14:textId="77777777" w:rsidR="006D1E0E" w:rsidRPr="006D1E0E" w:rsidRDefault="006D1E0E" w:rsidP="006D1E0E">
      <w:pPr>
        <w:spacing w:line="360" w:lineRule="auto"/>
        <w:rPr>
          <w:rFonts w:ascii="Times New Roman" w:hAnsi="Times New Roman" w:cs="Times New Roman"/>
          <w:bCs/>
          <w:sz w:val="24"/>
          <w:szCs w:val="24"/>
          <w:lang w:val="en-US"/>
        </w:rPr>
      </w:pPr>
      <w:r w:rsidRPr="006D1E0E">
        <w:rPr>
          <w:rFonts w:ascii="Times New Roman" w:hAnsi="Times New Roman" w:cs="Times New Roman"/>
          <w:bCs/>
          <w:sz w:val="24"/>
          <w:szCs w:val="24"/>
          <w:lang w:val="en-US"/>
        </w:rPr>
        <w:t>IoT devices are susceptible to various security threats, including:</w:t>
      </w:r>
    </w:p>
    <w:p w14:paraId="4D6EBBC3" w14:textId="77777777" w:rsidR="006D1E0E" w:rsidRPr="006D1E0E" w:rsidRDefault="006D1E0E" w:rsidP="006D1E0E">
      <w:pPr>
        <w:spacing w:line="360" w:lineRule="auto"/>
        <w:rPr>
          <w:rFonts w:ascii="Times New Roman" w:hAnsi="Times New Roman" w:cs="Times New Roman"/>
          <w:bCs/>
          <w:sz w:val="24"/>
          <w:szCs w:val="24"/>
          <w:lang w:val="en-US"/>
        </w:rPr>
      </w:pPr>
    </w:p>
    <w:p w14:paraId="08785474" w14:textId="77777777" w:rsidR="006D1E0E" w:rsidRDefault="006D1E0E" w:rsidP="006D1E0E">
      <w:pPr>
        <w:pStyle w:val="ListParagraph"/>
        <w:numPr>
          <w:ilvl w:val="0"/>
          <w:numId w:val="31"/>
        </w:numPr>
        <w:spacing w:line="360" w:lineRule="auto"/>
        <w:rPr>
          <w:rFonts w:ascii="Times New Roman" w:hAnsi="Times New Roman" w:cs="Times New Roman"/>
          <w:bCs/>
          <w:sz w:val="24"/>
          <w:szCs w:val="24"/>
          <w:lang w:val="en-US"/>
        </w:rPr>
      </w:pPr>
      <w:r w:rsidRPr="006D1E0E">
        <w:rPr>
          <w:rFonts w:ascii="Times New Roman" w:hAnsi="Times New Roman" w:cs="Times New Roman"/>
          <w:bCs/>
          <w:sz w:val="24"/>
          <w:szCs w:val="24"/>
          <w:lang w:val="en-US"/>
        </w:rPr>
        <w:t>Insecure Default Settings: Many devices ship with weak default passwords, making them easy targets for hackers.</w:t>
      </w:r>
    </w:p>
    <w:p w14:paraId="2C4C484F" w14:textId="77777777" w:rsidR="006D1E0E" w:rsidRDefault="006D1E0E" w:rsidP="006D1E0E">
      <w:pPr>
        <w:pStyle w:val="ListParagraph"/>
        <w:numPr>
          <w:ilvl w:val="0"/>
          <w:numId w:val="31"/>
        </w:numPr>
        <w:spacing w:line="360" w:lineRule="auto"/>
        <w:rPr>
          <w:rFonts w:ascii="Times New Roman" w:hAnsi="Times New Roman" w:cs="Times New Roman"/>
          <w:bCs/>
          <w:sz w:val="24"/>
          <w:szCs w:val="24"/>
          <w:lang w:val="en-US"/>
        </w:rPr>
      </w:pPr>
      <w:r w:rsidRPr="006D1E0E">
        <w:rPr>
          <w:rFonts w:ascii="Times New Roman" w:hAnsi="Times New Roman" w:cs="Times New Roman"/>
          <w:bCs/>
          <w:sz w:val="24"/>
          <w:szCs w:val="24"/>
          <w:lang w:val="en-US"/>
        </w:rPr>
        <w:t>Lack of Patching: Outdated firmware and software can leave devices vulnerable to known exploits.</w:t>
      </w:r>
    </w:p>
    <w:p w14:paraId="45DE875D" w14:textId="77777777" w:rsidR="006D1E0E" w:rsidRDefault="006D1E0E" w:rsidP="006D1E0E">
      <w:pPr>
        <w:pStyle w:val="ListParagraph"/>
        <w:numPr>
          <w:ilvl w:val="0"/>
          <w:numId w:val="31"/>
        </w:numPr>
        <w:spacing w:line="360" w:lineRule="auto"/>
        <w:rPr>
          <w:rFonts w:ascii="Times New Roman" w:hAnsi="Times New Roman" w:cs="Times New Roman"/>
          <w:bCs/>
          <w:sz w:val="24"/>
          <w:szCs w:val="24"/>
          <w:lang w:val="en-US"/>
        </w:rPr>
      </w:pPr>
      <w:r w:rsidRPr="006D1E0E">
        <w:rPr>
          <w:rFonts w:ascii="Times New Roman" w:hAnsi="Times New Roman" w:cs="Times New Roman"/>
          <w:bCs/>
          <w:sz w:val="24"/>
          <w:szCs w:val="24"/>
          <w:lang w:val="en-US"/>
        </w:rPr>
        <w:t>Data Privacy Breaches: Sensitive information, such as student records and personal preferences, can be compromised if not protected adequately.</w:t>
      </w:r>
    </w:p>
    <w:p w14:paraId="3AE6CE1B" w14:textId="074D91C9" w:rsidR="006D1E0E" w:rsidRPr="006D1E0E" w:rsidRDefault="006D1E0E" w:rsidP="006D1E0E">
      <w:pPr>
        <w:pStyle w:val="ListParagraph"/>
        <w:numPr>
          <w:ilvl w:val="0"/>
          <w:numId w:val="31"/>
        </w:numPr>
        <w:spacing w:line="360" w:lineRule="auto"/>
        <w:rPr>
          <w:rFonts w:ascii="Times New Roman" w:hAnsi="Times New Roman" w:cs="Times New Roman"/>
          <w:bCs/>
          <w:sz w:val="24"/>
          <w:szCs w:val="24"/>
          <w:lang w:val="en-US"/>
        </w:rPr>
      </w:pPr>
      <w:r w:rsidRPr="006D1E0E">
        <w:rPr>
          <w:rFonts w:ascii="Times New Roman" w:hAnsi="Times New Roman" w:cs="Times New Roman"/>
          <w:bCs/>
          <w:sz w:val="24"/>
          <w:szCs w:val="24"/>
          <w:lang w:val="en-US"/>
        </w:rPr>
        <w:t>Physical Security Risks: Devices can be physically tampered with or stolen, leading to data breaches and unauthorized access.</w:t>
      </w:r>
    </w:p>
    <w:p w14:paraId="4B49D91C" w14:textId="77777777" w:rsidR="006D1E0E" w:rsidRDefault="006D1E0E" w:rsidP="006D1E0E">
      <w:pPr>
        <w:spacing w:line="360" w:lineRule="auto"/>
        <w:rPr>
          <w:rFonts w:ascii="Times New Roman" w:hAnsi="Times New Roman" w:cs="Times New Roman"/>
          <w:bCs/>
          <w:sz w:val="24"/>
          <w:szCs w:val="24"/>
          <w:lang w:val="en-US"/>
        </w:rPr>
      </w:pPr>
    </w:p>
    <w:p w14:paraId="437DB355" w14:textId="04FBCF3C" w:rsidR="006D1E0E" w:rsidRPr="006D1E0E" w:rsidRDefault="006D1E0E" w:rsidP="006D1E0E">
      <w:pPr>
        <w:spacing w:line="360" w:lineRule="auto"/>
        <w:rPr>
          <w:rFonts w:ascii="Times New Roman" w:hAnsi="Times New Roman" w:cs="Times New Roman"/>
          <w:b/>
          <w:sz w:val="24"/>
          <w:szCs w:val="24"/>
          <w:lang w:val="en-US"/>
        </w:rPr>
      </w:pPr>
      <w:r w:rsidRPr="006D1E0E">
        <w:rPr>
          <w:rFonts w:ascii="Times New Roman" w:hAnsi="Times New Roman" w:cs="Times New Roman"/>
          <w:b/>
          <w:sz w:val="24"/>
          <w:szCs w:val="24"/>
          <w:lang w:val="en-US"/>
        </w:rPr>
        <w:t>IoT Architecture</w:t>
      </w:r>
    </w:p>
    <w:p w14:paraId="48558F55" w14:textId="77777777" w:rsidR="006D1E0E" w:rsidRPr="006D1E0E" w:rsidRDefault="006D1E0E" w:rsidP="006D1E0E">
      <w:pPr>
        <w:spacing w:line="360" w:lineRule="auto"/>
        <w:rPr>
          <w:rFonts w:ascii="Times New Roman" w:hAnsi="Times New Roman" w:cs="Times New Roman"/>
          <w:b/>
          <w:sz w:val="24"/>
          <w:szCs w:val="24"/>
          <w:lang w:val="en-US"/>
        </w:rPr>
      </w:pPr>
    </w:p>
    <w:p w14:paraId="15688659" w14:textId="77777777" w:rsidR="006D1E0E" w:rsidRPr="006D1E0E" w:rsidRDefault="006D1E0E" w:rsidP="006D1E0E">
      <w:pPr>
        <w:spacing w:line="360" w:lineRule="auto"/>
        <w:rPr>
          <w:rFonts w:ascii="Times New Roman" w:hAnsi="Times New Roman" w:cs="Times New Roman"/>
          <w:bCs/>
          <w:sz w:val="24"/>
          <w:szCs w:val="24"/>
          <w:lang w:val="en-US"/>
        </w:rPr>
      </w:pPr>
      <w:r w:rsidRPr="006D1E0E">
        <w:rPr>
          <w:rFonts w:ascii="Times New Roman" w:hAnsi="Times New Roman" w:cs="Times New Roman"/>
          <w:bCs/>
          <w:sz w:val="24"/>
          <w:szCs w:val="24"/>
          <w:lang w:val="en-US"/>
        </w:rPr>
        <w:t>A typical IoT architecture consists of three layers:</w:t>
      </w:r>
    </w:p>
    <w:p w14:paraId="65F6CF55" w14:textId="77777777" w:rsidR="006D1E0E" w:rsidRPr="006D1E0E" w:rsidRDefault="006D1E0E" w:rsidP="006D1E0E">
      <w:pPr>
        <w:spacing w:line="360" w:lineRule="auto"/>
        <w:rPr>
          <w:rFonts w:ascii="Times New Roman" w:hAnsi="Times New Roman" w:cs="Times New Roman"/>
          <w:bCs/>
          <w:sz w:val="24"/>
          <w:szCs w:val="24"/>
          <w:lang w:val="en-US"/>
        </w:rPr>
      </w:pPr>
    </w:p>
    <w:p w14:paraId="062F480B" w14:textId="77777777" w:rsidR="006D1E0E" w:rsidRDefault="006D1E0E" w:rsidP="006D1E0E">
      <w:pPr>
        <w:pStyle w:val="ListParagraph"/>
        <w:numPr>
          <w:ilvl w:val="0"/>
          <w:numId w:val="32"/>
        </w:numPr>
        <w:spacing w:line="360" w:lineRule="auto"/>
        <w:rPr>
          <w:rFonts w:ascii="Times New Roman" w:hAnsi="Times New Roman" w:cs="Times New Roman"/>
          <w:bCs/>
          <w:sz w:val="24"/>
          <w:szCs w:val="24"/>
          <w:lang w:val="en-US"/>
        </w:rPr>
      </w:pPr>
      <w:r w:rsidRPr="006D1E0E">
        <w:rPr>
          <w:rFonts w:ascii="Times New Roman" w:hAnsi="Times New Roman" w:cs="Times New Roman"/>
          <w:bCs/>
          <w:sz w:val="24"/>
          <w:szCs w:val="24"/>
          <w:lang w:val="en-US"/>
        </w:rPr>
        <w:t>Device Layer: This layer comprises the physical IoT devices, such as sensors, actuators, and gateways.</w:t>
      </w:r>
    </w:p>
    <w:p w14:paraId="20AABE0D" w14:textId="77777777" w:rsidR="006D1E0E" w:rsidRDefault="006D1E0E" w:rsidP="006D1E0E">
      <w:pPr>
        <w:pStyle w:val="ListParagraph"/>
        <w:numPr>
          <w:ilvl w:val="0"/>
          <w:numId w:val="32"/>
        </w:numPr>
        <w:spacing w:line="360" w:lineRule="auto"/>
        <w:rPr>
          <w:rFonts w:ascii="Times New Roman" w:hAnsi="Times New Roman" w:cs="Times New Roman"/>
          <w:bCs/>
          <w:sz w:val="24"/>
          <w:szCs w:val="24"/>
          <w:lang w:val="en-US"/>
        </w:rPr>
      </w:pPr>
      <w:r w:rsidRPr="006D1E0E">
        <w:rPr>
          <w:rFonts w:ascii="Times New Roman" w:hAnsi="Times New Roman" w:cs="Times New Roman"/>
          <w:bCs/>
          <w:sz w:val="24"/>
          <w:szCs w:val="24"/>
          <w:lang w:val="en-US"/>
        </w:rPr>
        <w:t>Network Layer: This layer facilitates communication between devices and the cloud. It involves protocols like Wi-Fi, Bluetooth, and cellular networks.</w:t>
      </w:r>
    </w:p>
    <w:p w14:paraId="52CFEA50" w14:textId="277723F2" w:rsidR="006D1E0E" w:rsidRPr="006D1E0E" w:rsidRDefault="006D1E0E" w:rsidP="006D1E0E">
      <w:pPr>
        <w:pStyle w:val="ListParagraph"/>
        <w:numPr>
          <w:ilvl w:val="0"/>
          <w:numId w:val="32"/>
        </w:numPr>
        <w:spacing w:line="360" w:lineRule="auto"/>
        <w:rPr>
          <w:rFonts w:ascii="Times New Roman" w:hAnsi="Times New Roman" w:cs="Times New Roman"/>
          <w:bCs/>
          <w:sz w:val="24"/>
          <w:szCs w:val="24"/>
          <w:lang w:val="en-US"/>
        </w:rPr>
      </w:pPr>
      <w:r w:rsidRPr="006D1E0E">
        <w:rPr>
          <w:rFonts w:ascii="Times New Roman" w:hAnsi="Times New Roman" w:cs="Times New Roman"/>
          <w:bCs/>
          <w:sz w:val="24"/>
          <w:szCs w:val="24"/>
          <w:lang w:val="en-US"/>
        </w:rPr>
        <w:t>Application Layer: This layer handles data processing, analytics, and user interfaces. It often leverages cloud-based services to provide insights and automation.</w:t>
      </w:r>
    </w:p>
    <w:p w14:paraId="16AFC08A" w14:textId="77777777" w:rsidR="006D1E0E" w:rsidRDefault="006D1E0E" w:rsidP="006D1E0E">
      <w:pPr>
        <w:spacing w:line="360" w:lineRule="auto"/>
        <w:rPr>
          <w:rFonts w:ascii="Times New Roman" w:hAnsi="Times New Roman" w:cs="Times New Roman"/>
          <w:bCs/>
          <w:sz w:val="24"/>
          <w:szCs w:val="24"/>
          <w:lang w:val="en-US"/>
        </w:rPr>
      </w:pPr>
    </w:p>
    <w:p w14:paraId="0D5CD1B6" w14:textId="5149C8F8" w:rsidR="006D1E0E" w:rsidRPr="006D1E0E" w:rsidRDefault="006D1E0E" w:rsidP="006D1E0E">
      <w:pPr>
        <w:spacing w:line="360" w:lineRule="auto"/>
        <w:jc w:val="center"/>
        <w:rPr>
          <w:rFonts w:ascii="Times New Roman" w:hAnsi="Times New Roman" w:cs="Times New Roman"/>
          <w:b/>
          <w:sz w:val="24"/>
          <w:szCs w:val="24"/>
          <w:lang w:val="en-US"/>
        </w:rPr>
      </w:pPr>
      <w:r w:rsidRPr="006D1E0E">
        <w:rPr>
          <w:rFonts w:ascii="Times New Roman" w:hAnsi="Times New Roman" w:cs="Times New Roman"/>
          <w:b/>
          <w:sz w:val="24"/>
          <w:szCs w:val="24"/>
          <w:lang w:val="en-US"/>
        </w:rPr>
        <w:t>Errors in IoT Design and Potential Solutions</w:t>
      </w:r>
    </w:p>
    <w:p w14:paraId="3CE5F401" w14:textId="77777777" w:rsidR="006D1E0E" w:rsidRDefault="006D1E0E" w:rsidP="006D1E0E">
      <w:pPr>
        <w:spacing w:line="360" w:lineRule="auto"/>
        <w:rPr>
          <w:rFonts w:ascii="Times New Roman" w:hAnsi="Times New Roman" w:cs="Times New Roman"/>
          <w:b/>
          <w:sz w:val="24"/>
          <w:szCs w:val="24"/>
          <w:lang w:val="en-US"/>
        </w:rPr>
      </w:pPr>
    </w:p>
    <w:p w14:paraId="7A951C7B" w14:textId="5701A46B" w:rsidR="000301AA" w:rsidRDefault="000301AA" w:rsidP="006D1E0E">
      <w:pPr>
        <w:spacing w:line="360" w:lineRule="auto"/>
        <w:rPr>
          <w:rFonts w:ascii="Times New Roman" w:hAnsi="Times New Roman" w:cs="Times New Roman"/>
          <w:b/>
          <w:sz w:val="24"/>
          <w:szCs w:val="24"/>
          <w:lang w:val="en-US"/>
        </w:rPr>
      </w:pPr>
      <w:r w:rsidRPr="000301AA">
        <w:rPr>
          <w:rFonts w:ascii="Times New Roman" w:hAnsi="Times New Roman" w:cs="Times New Roman"/>
          <w:b/>
          <w:sz w:val="24"/>
          <w:szCs w:val="24"/>
          <w:lang w:val="en-US"/>
        </w:rPr>
        <w:t>YODAE IoT Classroom Design with Security Enhancements</w:t>
      </w:r>
    </w:p>
    <w:p w14:paraId="22DA5B69" w14:textId="25066643" w:rsidR="00DD0076" w:rsidRDefault="00DD0076" w:rsidP="006D1E0E">
      <w:pPr>
        <w:spacing w:line="360" w:lineRule="auto"/>
        <w:rPr>
          <w:rFonts w:ascii="Times New Roman" w:hAnsi="Times New Roman" w:cs="Times New Roman"/>
          <w:b/>
          <w:sz w:val="24"/>
          <w:szCs w:val="24"/>
          <w:lang w:val="en-US"/>
        </w:rPr>
      </w:pPr>
      <w:r>
        <w:rPr>
          <w:rFonts w:ascii="Times New Roman" w:hAnsi="Times New Roman" w:cs="Times New Roman"/>
          <w:b/>
          <w:noProof/>
          <w:sz w:val="24"/>
          <w:szCs w:val="24"/>
          <w:lang w:val="en-US"/>
        </w:rPr>
        <w:lastRenderedPageBreak/>
        <w:drawing>
          <wp:inline distT="0" distB="0" distL="0" distR="0" wp14:anchorId="018DE658" wp14:editId="3C520E91">
            <wp:extent cx="5943600" cy="3264535"/>
            <wp:effectExtent l="0" t="0" r="0" b="0"/>
            <wp:docPr id="126802964"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2964" name="Picture 2" descr="A diagram of a 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64535"/>
                    </a:xfrm>
                    <a:prstGeom prst="rect">
                      <a:avLst/>
                    </a:prstGeom>
                  </pic:spPr>
                </pic:pic>
              </a:graphicData>
            </a:graphic>
          </wp:inline>
        </w:drawing>
      </w:r>
    </w:p>
    <w:p w14:paraId="746B7E0F" w14:textId="77777777" w:rsidR="000301AA" w:rsidRPr="006D1E0E" w:rsidRDefault="000301AA" w:rsidP="006D1E0E">
      <w:pPr>
        <w:spacing w:line="360" w:lineRule="auto"/>
        <w:rPr>
          <w:rFonts w:ascii="Times New Roman" w:hAnsi="Times New Roman" w:cs="Times New Roman"/>
          <w:b/>
          <w:sz w:val="24"/>
          <w:szCs w:val="24"/>
          <w:lang w:val="en-US"/>
        </w:rPr>
      </w:pPr>
    </w:p>
    <w:p w14:paraId="5CCEAFBD" w14:textId="77777777" w:rsidR="006D1E0E" w:rsidRPr="006D1E0E" w:rsidRDefault="006D1E0E" w:rsidP="006D1E0E">
      <w:pPr>
        <w:spacing w:line="360" w:lineRule="auto"/>
        <w:rPr>
          <w:rFonts w:ascii="Times New Roman" w:hAnsi="Times New Roman" w:cs="Times New Roman"/>
          <w:b/>
          <w:sz w:val="24"/>
          <w:szCs w:val="24"/>
          <w:lang w:val="en-US"/>
        </w:rPr>
      </w:pPr>
      <w:r w:rsidRPr="006D1E0E">
        <w:rPr>
          <w:rFonts w:ascii="Times New Roman" w:hAnsi="Times New Roman" w:cs="Times New Roman"/>
          <w:b/>
          <w:sz w:val="24"/>
          <w:szCs w:val="24"/>
          <w:lang w:val="en-US"/>
        </w:rPr>
        <w:t>Confidentiality:</w:t>
      </w:r>
    </w:p>
    <w:p w14:paraId="0038DCA7" w14:textId="77777777" w:rsidR="006D1E0E" w:rsidRPr="006D1E0E" w:rsidRDefault="006D1E0E" w:rsidP="006D1E0E">
      <w:pPr>
        <w:spacing w:line="360" w:lineRule="auto"/>
        <w:rPr>
          <w:rFonts w:ascii="Times New Roman" w:hAnsi="Times New Roman" w:cs="Times New Roman"/>
          <w:b/>
          <w:sz w:val="24"/>
          <w:szCs w:val="24"/>
          <w:lang w:val="en-US"/>
        </w:rPr>
      </w:pPr>
    </w:p>
    <w:p w14:paraId="207590DE" w14:textId="77777777" w:rsidR="006D1E0E" w:rsidRPr="006D1E0E" w:rsidRDefault="006D1E0E" w:rsidP="006D1E0E">
      <w:pPr>
        <w:spacing w:line="360" w:lineRule="auto"/>
        <w:rPr>
          <w:rFonts w:ascii="Times New Roman" w:hAnsi="Times New Roman" w:cs="Times New Roman"/>
          <w:bCs/>
          <w:sz w:val="24"/>
          <w:szCs w:val="24"/>
          <w:lang w:val="en-US"/>
        </w:rPr>
      </w:pPr>
      <w:r w:rsidRPr="006D1E0E">
        <w:rPr>
          <w:rFonts w:ascii="Times New Roman" w:hAnsi="Times New Roman" w:cs="Times New Roman"/>
          <w:bCs/>
          <w:sz w:val="24"/>
          <w:szCs w:val="24"/>
          <w:lang w:val="en-US"/>
        </w:rPr>
        <w:t>Error: Lack of encryption for data transmission and storage.</w:t>
      </w:r>
    </w:p>
    <w:p w14:paraId="59434FD8" w14:textId="77777777" w:rsidR="006D1E0E" w:rsidRPr="006D1E0E" w:rsidRDefault="006D1E0E" w:rsidP="006D1E0E">
      <w:pPr>
        <w:spacing w:line="360" w:lineRule="auto"/>
        <w:rPr>
          <w:rFonts w:ascii="Times New Roman" w:hAnsi="Times New Roman" w:cs="Times New Roman"/>
          <w:bCs/>
          <w:sz w:val="24"/>
          <w:szCs w:val="24"/>
          <w:lang w:val="en-US"/>
        </w:rPr>
      </w:pPr>
      <w:r w:rsidRPr="006D1E0E">
        <w:rPr>
          <w:rFonts w:ascii="Times New Roman" w:hAnsi="Times New Roman" w:cs="Times New Roman"/>
          <w:bCs/>
          <w:sz w:val="24"/>
          <w:szCs w:val="24"/>
          <w:lang w:val="en-US"/>
        </w:rPr>
        <w:t>Solution: Implement strong encryption algorithms (e.g., AES-256) to protect sensitive data.</w:t>
      </w:r>
    </w:p>
    <w:p w14:paraId="6A5058A0" w14:textId="77777777" w:rsidR="009E1E1F" w:rsidRDefault="009E1E1F" w:rsidP="006D1E0E">
      <w:pPr>
        <w:spacing w:line="360" w:lineRule="auto"/>
        <w:rPr>
          <w:rFonts w:ascii="Times New Roman" w:hAnsi="Times New Roman" w:cs="Times New Roman"/>
          <w:b/>
          <w:sz w:val="24"/>
          <w:szCs w:val="24"/>
          <w:lang w:val="en-US"/>
        </w:rPr>
      </w:pPr>
    </w:p>
    <w:p w14:paraId="065AE65E" w14:textId="0C245EAA" w:rsidR="006D1E0E" w:rsidRPr="009E1E1F" w:rsidRDefault="006D1E0E" w:rsidP="006D1E0E">
      <w:pPr>
        <w:spacing w:line="360" w:lineRule="auto"/>
        <w:rPr>
          <w:rFonts w:ascii="Times New Roman" w:hAnsi="Times New Roman" w:cs="Times New Roman"/>
          <w:b/>
          <w:sz w:val="24"/>
          <w:szCs w:val="24"/>
          <w:lang w:val="en-US"/>
        </w:rPr>
      </w:pPr>
      <w:r w:rsidRPr="009E1E1F">
        <w:rPr>
          <w:rFonts w:ascii="Times New Roman" w:hAnsi="Times New Roman" w:cs="Times New Roman"/>
          <w:b/>
          <w:sz w:val="24"/>
          <w:szCs w:val="24"/>
          <w:lang w:val="en-US"/>
        </w:rPr>
        <w:t>Integrity:</w:t>
      </w:r>
    </w:p>
    <w:p w14:paraId="68444FE8" w14:textId="77777777" w:rsidR="006D1E0E" w:rsidRPr="006D1E0E" w:rsidRDefault="006D1E0E" w:rsidP="006D1E0E">
      <w:pPr>
        <w:spacing w:line="360" w:lineRule="auto"/>
        <w:rPr>
          <w:rFonts w:ascii="Times New Roman" w:hAnsi="Times New Roman" w:cs="Times New Roman"/>
          <w:bCs/>
          <w:sz w:val="24"/>
          <w:szCs w:val="24"/>
          <w:lang w:val="en-US"/>
        </w:rPr>
      </w:pPr>
    </w:p>
    <w:p w14:paraId="1FBA541F" w14:textId="77777777" w:rsidR="006D1E0E" w:rsidRPr="006D1E0E" w:rsidRDefault="006D1E0E" w:rsidP="006D1E0E">
      <w:pPr>
        <w:spacing w:line="360" w:lineRule="auto"/>
        <w:rPr>
          <w:rFonts w:ascii="Times New Roman" w:hAnsi="Times New Roman" w:cs="Times New Roman"/>
          <w:bCs/>
          <w:sz w:val="24"/>
          <w:szCs w:val="24"/>
          <w:lang w:val="en-US"/>
        </w:rPr>
      </w:pPr>
      <w:r w:rsidRPr="006D1E0E">
        <w:rPr>
          <w:rFonts w:ascii="Times New Roman" w:hAnsi="Times New Roman" w:cs="Times New Roman"/>
          <w:bCs/>
          <w:sz w:val="24"/>
          <w:szCs w:val="24"/>
          <w:lang w:val="en-US"/>
        </w:rPr>
        <w:t>Error: Weak authentication mechanisms for device access.</w:t>
      </w:r>
    </w:p>
    <w:p w14:paraId="4A39DEC3" w14:textId="77777777" w:rsidR="006D1E0E" w:rsidRPr="006D1E0E" w:rsidRDefault="006D1E0E" w:rsidP="006D1E0E">
      <w:pPr>
        <w:spacing w:line="360" w:lineRule="auto"/>
        <w:rPr>
          <w:rFonts w:ascii="Times New Roman" w:hAnsi="Times New Roman" w:cs="Times New Roman"/>
          <w:bCs/>
          <w:sz w:val="24"/>
          <w:szCs w:val="24"/>
          <w:lang w:val="en-US"/>
        </w:rPr>
      </w:pPr>
      <w:r w:rsidRPr="006D1E0E">
        <w:rPr>
          <w:rFonts w:ascii="Times New Roman" w:hAnsi="Times New Roman" w:cs="Times New Roman"/>
          <w:bCs/>
          <w:sz w:val="24"/>
          <w:szCs w:val="24"/>
          <w:lang w:val="en-US"/>
        </w:rPr>
        <w:t>Solution: Utilize robust authentication methods, such as multi-factor authentication and strong password policies.</w:t>
      </w:r>
    </w:p>
    <w:p w14:paraId="3FA6BE75" w14:textId="77777777" w:rsidR="006D1E0E" w:rsidRDefault="006D1E0E" w:rsidP="006D1E0E">
      <w:pPr>
        <w:spacing w:line="360" w:lineRule="auto"/>
        <w:rPr>
          <w:rFonts w:ascii="Times New Roman" w:hAnsi="Times New Roman" w:cs="Times New Roman"/>
          <w:b/>
          <w:sz w:val="24"/>
          <w:szCs w:val="24"/>
          <w:lang w:val="en-US"/>
        </w:rPr>
      </w:pPr>
    </w:p>
    <w:p w14:paraId="2923ACD8" w14:textId="6F7A3DEE" w:rsidR="006D1E0E" w:rsidRPr="006D1E0E" w:rsidRDefault="006D1E0E" w:rsidP="006D1E0E">
      <w:pPr>
        <w:spacing w:line="360" w:lineRule="auto"/>
        <w:rPr>
          <w:rFonts w:ascii="Times New Roman" w:hAnsi="Times New Roman" w:cs="Times New Roman"/>
          <w:b/>
          <w:sz w:val="24"/>
          <w:szCs w:val="24"/>
          <w:lang w:val="en-US"/>
        </w:rPr>
      </w:pPr>
      <w:r w:rsidRPr="006D1E0E">
        <w:rPr>
          <w:rFonts w:ascii="Times New Roman" w:hAnsi="Times New Roman" w:cs="Times New Roman"/>
          <w:b/>
          <w:sz w:val="24"/>
          <w:szCs w:val="24"/>
          <w:lang w:val="en-US"/>
        </w:rPr>
        <w:t>Availability:</w:t>
      </w:r>
    </w:p>
    <w:p w14:paraId="58AA9151" w14:textId="77777777" w:rsidR="006D1E0E" w:rsidRPr="006D1E0E" w:rsidRDefault="006D1E0E" w:rsidP="006D1E0E">
      <w:pPr>
        <w:spacing w:line="360" w:lineRule="auto"/>
        <w:rPr>
          <w:rFonts w:ascii="Times New Roman" w:hAnsi="Times New Roman" w:cs="Times New Roman"/>
          <w:b/>
          <w:sz w:val="24"/>
          <w:szCs w:val="24"/>
          <w:lang w:val="en-US"/>
        </w:rPr>
      </w:pPr>
    </w:p>
    <w:p w14:paraId="2295A8C5" w14:textId="77777777" w:rsidR="006D1E0E" w:rsidRPr="006D1E0E" w:rsidRDefault="006D1E0E" w:rsidP="006D1E0E">
      <w:pPr>
        <w:spacing w:line="360" w:lineRule="auto"/>
        <w:rPr>
          <w:rFonts w:ascii="Times New Roman" w:hAnsi="Times New Roman" w:cs="Times New Roman"/>
          <w:bCs/>
          <w:sz w:val="24"/>
          <w:szCs w:val="24"/>
          <w:lang w:val="en-US"/>
        </w:rPr>
      </w:pPr>
      <w:r w:rsidRPr="006D1E0E">
        <w:rPr>
          <w:rFonts w:ascii="Times New Roman" w:hAnsi="Times New Roman" w:cs="Times New Roman"/>
          <w:bCs/>
          <w:sz w:val="24"/>
          <w:szCs w:val="24"/>
          <w:lang w:val="en-US"/>
        </w:rPr>
        <w:t>Error: Single points of failure in the network infrastructure.</w:t>
      </w:r>
    </w:p>
    <w:p w14:paraId="627846F6" w14:textId="77777777" w:rsidR="006D1E0E" w:rsidRDefault="006D1E0E" w:rsidP="006D1E0E">
      <w:pPr>
        <w:spacing w:line="360" w:lineRule="auto"/>
        <w:rPr>
          <w:rFonts w:ascii="Times New Roman" w:hAnsi="Times New Roman" w:cs="Times New Roman"/>
          <w:bCs/>
          <w:sz w:val="24"/>
          <w:szCs w:val="24"/>
          <w:lang w:val="en-US"/>
        </w:rPr>
      </w:pPr>
      <w:r w:rsidRPr="006D1E0E">
        <w:rPr>
          <w:rFonts w:ascii="Times New Roman" w:hAnsi="Times New Roman" w:cs="Times New Roman"/>
          <w:bCs/>
          <w:sz w:val="24"/>
          <w:szCs w:val="24"/>
          <w:lang w:val="en-US"/>
        </w:rPr>
        <w:t>Solution: Implement redundancy and failover mechanisms to ensure continuous operation.</w:t>
      </w:r>
    </w:p>
    <w:p w14:paraId="35BA2876" w14:textId="77777777" w:rsidR="000301AA" w:rsidRDefault="000301AA" w:rsidP="006D1E0E">
      <w:pPr>
        <w:spacing w:line="360" w:lineRule="auto"/>
        <w:rPr>
          <w:rFonts w:ascii="Times New Roman" w:hAnsi="Times New Roman" w:cs="Times New Roman"/>
          <w:bCs/>
          <w:sz w:val="24"/>
          <w:szCs w:val="24"/>
          <w:lang w:val="en-US"/>
        </w:rPr>
      </w:pPr>
    </w:p>
    <w:p w14:paraId="3B472A74" w14:textId="2764ED29" w:rsidR="006D1E0E" w:rsidRPr="009E1E1F" w:rsidRDefault="006D1E0E" w:rsidP="009E1E1F">
      <w:pPr>
        <w:spacing w:line="360" w:lineRule="auto"/>
        <w:jc w:val="center"/>
        <w:rPr>
          <w:rFonts w:ascii="Times New Roman" w:hAnsi="Times New Roman" w:cs="Times New Roman"/>
          <w:b/>
          <w:sz w:val="24"/>
          <w:szCs w:val="24"/>
          <w:lang w:val="en-US"/>
        </w:rPr>
      </w:pPr>
      <w:r w:rsidRPr="009E1E1F">
        <w:rPr>
          <w:rFonts w:ascii="Times New Roman" w:hAnsi="Times New Roman" w:cs="Times New Roman"/>
          <w:b/>
          <w:sz w:val="24"/>
          <w:szCs w:val="24"/>
          <w:lang w:val="en-US"/>
        </w:rPr>
        <w:t>Ethical and Societal Implications</w:t>
      </w:r>
    </w:p>
    <w:p w14:paraId="34346AE0" w14:textId="77777777" w:rsidR="006D1E0E" w:rsidRPr="006D1E0E" w:rsidRDefault="006D1E0E" w:rsidP="006D1E0E">
      <w:pPr>
        <w:spacing w:line="360" w:lineRule="auto"/>
        <w:rPr>
          <w:rFonts w:ascii="Times New Roman" w:hAnsi="Times New Roman" w:cs="Times New Roman"/>
          <w:b/>
          <w:sz w:val="24"/>
          <w:szCs w:val="24"/>
          <w:lang w:val="en-US"/>
        </w:rPr>
      </w:pPr>
    </w:p>
    <w:p w14:paraId="59F4D8D5" w14:textId="77777777" w:rsidR="006D1E0E" w:rsidRPr="006D1E0E" w:rsidRDefault="006D1E0E" w:rsidP="006D1E0E">
      <w:pPr>
        <w:spacing w:line="360" w:lineRule="auto"/>
        <w:rPr>
          <w:rFonts w:ascii="Times New Roman" w:hAnsi="Times New Roman" w:cs="Times New Roman"/>
          <w:bCs/>
          <w:sz w:val="24"/>
          <w:szCs w:val="24"/>
          <w:lang w:val="en-US"/>
        </w:rPr>
      </w:pPr>
      <w:r w:rsidRPr="006D1E0E">
        <w:rPr>
          <w:rFonts w:ascii="Times New Roman" w:hAnsi="Times New Roman" w:cs="Times New Roman"/>
          <w:bCs/>
          <w:sz w:val="24"/>
          <w:szCs w:val="24"/>
          <w:lang w:val="en-US"/>
        </w:rPr>
        <w:t>The deployment of IoT devices in educational settings raises ethical concerns, such as:</w:t>
      </w:r>
    </w:p>
    <w:p w14:paraId="212F4BD5" w14:textId="77777777" w:rsidR="006D1E0E" w:rsidRPr="006D1E0E" w:rsidRDefault="006D1E0E" w:rsidP="006D1E0E">
      <w:pPr>
        <w:spacing w:line="360" w:lineRule="auto"/>
        <w:rPr>
          <w:rFonts w:ascii="Times New Roman" w:hAnsi="Times New Roman" w:cs="Times New Roman"/>
          <w:bCs/>
          <w:sz w:val="24"/>
          <w:szCs w:val="24"/>
          <w:lang w:val="en-US"/>
        </w:rPr>
      </w:pPr>
    </w:p>
    <w:p w14:paraId="6B492B1C" w14:textId="77777777" w:rsidR="006D1E0E" w:rsidRDefault="006D1E0E" w:rsidP="006D1E0E">
      <w:pPr>
        <w:pStyle w:val="ListParagraph"/>
        <w:numPr>
          <w:ilvl w:val="0"/>
          <w:numId w:val="33"/>
        </w:numPr>
        <w:spacing w:line="360" w:lineRule="auto"/>
        <w:rPr>
          <w:rFonts w:ascii="Times New Roman" w:hAnsi="Times New Roman" w:cs="Times New Roman"/>
          <w:bCs/>
          <w:sz w:val="24"/>
          <w:szCs w:val="24"/>
          <w:lang w:val="en-US"/>
        </w:rPr>
      </w:pPr>
      <w:r w:rsidRPr="006D1E0E">
        <w:rPr>
          <w:rFonts w:ascii="Times New Roman" w:hAnsi="Times New Roman" w:cs="Times New Roman"/>
          <w:bCs/>
          <w:sz w:val="24"/>
          <w:szCs w:val="24"/>
          <w:lang w:val="en-US"/>
        </w:rPr>
        <w:t>Student Privacy: Collecting and analyzing student data requires careful consideration of privacy rights and data minimization principles.</w:t>
      </w:r>
    </w:p>
    <w:p w14:paraId="79B3CE8B" w14:textId="77777777" w:rsidR="006D1E0E" w:rsidRDefault="006D1E0E" w:rsidP="006D1E0E">
      <w:pPr>
        <w:pStyle w:val="ListParagraph"/>
        <w:numPr>
          <w:ilvl w:val="0"/>
          <w:numId w:val="33"/>
        </w:numPr>
        <w:spacing w:line="360" w:lineRule="auto"/>
        <w:rPr>
          <w:rFonts w:ascii="Times New Roman" w:hAnsi="Times New Roman" w:cs="Times New Roman"/>
          <w:bCs/>
          <w:sz w:val="24"/>
          <w:szCs w:val="24"/>
          <w:lang w:val="en-US"/>
        </w:rPr>
      </w:pPr>
      <w:r w:rsidRPr="006D1E0E">
        <w:rPr>
          <w:rFonts w:ascii="Times New Roman" w:hAnsi="Times New Roman" w:cs="Times New Roman"/>
          <w:bCs/>
          <w:sz w:val="24"/>
          <w:szCs w:val="24"/>
          <w:lang w:val="en-US"/>
        </w:rPr>
        <w:t>Surveillance and Monitoring: The use of IoT devices for surveillance purposes can raise concerns about student autonomy and freedom.</w:t>
      </w:r>
    </w:p>
    <w:p w14:paraId="7C36453B" w14:textId="411264DA" w:rsidR="006D1E0E" w:rsidRPr="006D1E0E" w:rsidRDefault="006D1E0E" w:rsidP="006D1E0E">
      <w:pPr>
        <w:pStyle w:val="ListParagraph"/>
        <w:numPr>
          <w:ilvl w:val="0"/>
          <w:numId w:val="33"/>
        </w:numPr>
        <w:spacing w:line="360" w:lineRule="auto"/>
        <w:rPr>
          <w:rFonts w:ascii="Times New Roman" w:hAnsi="Times New Roman" w:cs="Times New Roman"/>
          <w:bCs/>
          <w:sz w:val="24"/>
          <w:szCs w:val="24"/>
          <w:lang w:val="en-US"/>
        </w:rPr>
      </w:pPr>
      <w:r w:rsidRPr="006D1E0E">
        <w:rPr>
          <w:rFonts w:ascii="Times New Roman" w:hAnsi="Times New Roman" w:cs="Times New Roman"/>
          <w:bCs/>
          <w:sz w:val="24"/>
          <w:szCs w:val="24"/>
          <w:lang w:val="en-US"/>
        </w:rPr>
        <w:t>Digital Divide: Ensuring equitable access to technology is crucial to avoid exacerbating existing educational disparities.</w:t>
      </w:r>
    </w:p>
    <w:p w14:paraId="777AB165" w14:textId="77777777" w:rsidR="006D1E0E" w:rsidRDefault="006D1E0E" w:rsidP="006D1E0E">
      <w:pPr>
        <w:spacing w:line="360" w:lineRule="auto"/>
        <w:rPr>
          <w:rFonts w:ascii="Times New Roman" w:hAnsi="Times New Roman" w:cs="Times New Roman"/>
          <w:b/>
          <w:sz w:val="24"/>
          <w:szCs w:val="24"/>
          <w:lang w:val="en-US"/>
        </w:rPr>
      </w:pPr>
    </w:p>
    <w:p w14:paraId="490ADE5F" w14:textId="0207920D" w:rsidR="006D1E0E" w:rsidRPr="006D1E0E" w:rsidRDefault="006D1E0E" w:rsidP="006D1E0E">
      <w:pPr>
        <w:spacing w:line="360" w:lineRule="auto"/>
        <w:jc w:val="center"/>
        <w:rPr>
          <w:rFonts w:ascii="Times New Roman" w:hAnsi="Times New Roman" w:cs="Times New Roman"/>
          <w:b/>
          <w:sz w:val="24"/>
          <w:szCs w:val="24"/>
          <w:lang w:val="en-US"/>
        </w:rPr>
      </w:pPr>
      <w:r w:rsidRPr="006D1E0E">
        <w:rPr>
          <w:rFonts w:ascii="Times New Roman" w:hAnsi="Times New Roman" w:cs="Times New Roman"/>
          <w:b/>
          <w:sz w:val="24"/>
          <w:szCs w:val="24"/>
          <w:lang w:val="en-US"/>
        </w:rPr>
        <w:t>Conclusion</w:t>
      </w:r>
    </w:p>
    <w:p w14:paraId="4101B8C1" w14:textId="77777777" w:rsidR="006D1E0E" w:rsidRPr="006D1E0E" w:rsidRDefault="006D1E0E" w:rsidP="006D1E0E">
      <w:pPr>
        <w:spacing w:line="360" w:lineRule="auto"/>
        <w:rPr>
          <w:rFonts w:ascii="Times New Roman" w:hAnsi="Times New Roman" w:cs="Times New Roman"/>
          <w:b/>
          <w:sz w:val="24"/>
          <w:szCs w:val="24"/>
          <w:lang w:val="en-US"/>
        </w:rPr>
      </w:pPr>
    </w:p>
    <w:p w14:paraId="7A19A092" w14:textId="77777777" w:rsidR="006D1E0E" w:rsidRPr="006D1E0E" w:rsidRDefault="006D1E0E" w:rsidP="006D1E0E">
      <w:pPr>
        <w:spacing w:line="360" w:lineRule="auto"/>
        <w:ind w:firstLine="720"/>
        <w:rPr>
          <w:rFonts w:ascii="Times New Roman" w:hAnsi="Times New Roman" w:cs="Times New Roman"/>
          <w:bCs/>
          <w:sz w:val="24"/>
          <w:szCs w:val="24"/>
          <w:lang w:val="en-US"/>
        </w:rPr>
      </w:pPr>
      <w:r w:rsidRPr="006D1E0E">
        <w:rPr>
          <w:rFonts w:ascii="Times New Roman" w:hAnsi="Times New Roman" w:cs="Times New Roman"/>
          <w:bCs/>
          <w:sz w:val="24"/>
          <w:szCs w:val="24"/>
          <w:lang w:val="en-US"/>
        </w:rPr>
        <w:t>By addressing these security challenges and ethical considerations, YODAE can ensure the safe and effective integration of IoT devices into K-12 classrooms. A well-designed and secure IoT architecture will empower educators and students while safeguarding sensitive information.</w:t>
      </w:r>
    </w:p>
    <w:p w14:paraId="443206C9" w14:textId="77777777" w:rsidR="006D1E0E" w:rsidRPr="006D1E0E" w:rsidRDefault="006D1E0E" w:rsidP="006D1E0E">
      <w:pPr>
        <w:spacing w:line="360" w:lineRule="auto"/>
        <w:rPr>
          <w:rFonts w:ascii="Times New Roman" w:hAnsi="Times New Roman" w:cs="Times New Roman"/>
          <w:b/>
          <w:sz w:val="24"/>
          <w:szCs w:val="24"/>
          <w:lang w:val="en-US"/>
        </w:rPr>
      </w:pPr>
    </w:p>
    <w:p w14:paraId="4E3B2FB3" w14:textId="63D3D750" w:rsidR="006D1E0E" w:rsidRPr="005C3535" w:rsidRDefault="006D1E0E" w:rsidP="006D1E0E">
      <w:pPr>
        <w:spacing w:line="360" w:lineRule="auto"/>
        <w:rPr>
          <w:rFonts w:ascii="Times New Roman" w:hAnsi="Times New Roman" w:cs="Times New Roman"/>
          <w:b/>
          <w:sz w:val="24"/>
          <w:szCs w:val="24"/>
          <w:lang w:val="es-ES"/>
        </w:rPr>
      </w:pPr>
      <w:r w:rsidRPr="005C3535">
        <w:rPr>
          <w:rFonts w:ascii="Times New Roman" w:hAnsi="Times New Roman" w:cs="Times New Roman"/>
          <w:b/>
          <w:sz w:val="24"/>
          <w:szCs w:val="24"/>
          <w:lang w:val="es-ES"/>
        </w:rPr>
        <w:t>Tatiana E. Epps</w:t>
      </w:r>
    </w:p>
    <w:p w14:paraId="0C8F4AB6" w14:textId="2F03F05B" w:rsidR="005C3535" w:rsidRPr="005C3535" w:rsidRDefault="006D1E0E" w:rsidP="006D1E0E">
      <w:pPr>
        <w:spacing w:line="360" w:lineRule="auto"/>
        <w:rPr>
          <w:rFonts w:ascii="Times New Roman" w:hAnsi="Times New Roman" w:cs="Times New Roman"/>
          <w:b/>
          <w:sz w:val="24"/>
          <w:szCs w:val="24"/>
          <w:lang w:val="es-ES"/>
        </w:rPr>
      </w:pPr>
      <w:r w:rsidRPr="005C3535">
        <w:rPr>
          <w:rFonts w:ascii="Times New Roman" w:hAnsi="Times New Roman" w:cs="Times New Roman"/>
          <w:b/>
          <w:sz w:val="24"/>
          <w:szCs w:val="24"/>
          <w:lang w:val="es-ES"/>
        </w:rPr>
        <w:t>YODAE</w:t>
      </w:r>
    </w:p>
    <w:p w14:paraId="4528972B" w14:textId="77777777" w:rsidR="005C3535" w:rsidRPr="005C3535" w:rsidRDefault="005C3535">
      <w:pPr>
        <w:rPr>
          <w:rFonts w:ascii="Times New Roman" w:hAnsi="Times New Roman" w:cs="Times New Roman"/>
          <w:b/>
          <w:sz w:val="24"/>
          <w:szCs w:val="24"/>
          <w:lang w:val="es-ES"/>
        </w:rPr>
      </w:pPr>
      <w:r w:rsidRPr="005C3535">
        <w:rPr>
          <w:rFonts w:ascii="Times New Roman" w:hAnsi="Times New Roman" w:cs="Times New Roman"/>
          <w:b/>
          <w:sz w:val="24"/>
          <w:szCs w:val="24"/>
          <w:lang w:val="es-ES"/>
        </w:rPr>
        <w:br w:type="page"/>
      </w:r>
    </w:p>
    <w:p w14:paraId="2345275D" w14:textId="75BF8261" w:rsidR="006D1E0E" w:rsidRDefault="005C3535" w:rsidP="005C3535">
      <w:pPr>
        <w:spacing w:line="360" w:lineRule="auto"/>
        <w:jc w:val="center"/>
        <w:rPr>
          <w:rFonts w:ascii="Times New Roman" w:hAnsi="Times New Roman" w:cs="Times New Roman"/>
          <w:b/>
          <w:sz w:val="24"/>
          <w:szCs w:val="24"/>
          <w:lang w:val="es-ES"/>
        </w:rPr>
      </w:pPr>
      <w:proofErr w:type="spellStart"/>
      <w:r w:rsidRPr="005C3535">
        <w:rPr>
          <w:rFonts w:ascii="Times New Roman" w:hAnsi="Times New Roman" w:cs="Times New Roman"/>
          <w:b/>
          <w:sz w:val="24"/>
          <w:szCs w:val="24"/>
          <w:lang w:val="es-ES"/>
        </w:rPr>
        <w:lastRenderedPageBreak/>
        <w:t>Reso</w:t>
      </w:r>
      <w:r>
        <w:rPr>
          <w:rFonts w:ascii="Times New Roman" w:hAnsi="Times New Roman" w:cs="Times New Roman"/>
          <w:b/>
          <w:sz w:val="24"/>
          <w:szCs w:val="24"/>
          <w:lang w:val="es-ES"/>
        </w:rPr>
        <w:t>urces</w:t>
      </w:r>
      <w:proofErr w:type="spellEnd"/>
    </w:p>
    <w:p w14:paraId="5F5B5154" w14:textId="77777777" w:rsidR="005C3535" w:rsidRDefault="005C3535" w:rsidP="005C3535">
      <w:pPr>
        <w:spacing w:line="360" w:lineRule="auto"/>
        <w:jc w:val="center"/>
        <w:rPr>
          <w:rFonts w:ascii="Times New Roman" w:hAnsi="Times New Roman" w:cs="Times New Roman"/>
          <w:b/>
          <w:sz w:val="24"/>
          <w:szCs w:val="24"/>
          <w:lang w:val="es-ES"/>
        </w:rPr>
      </w:pPr>
    </w:p>
    <w:p w14:paraId="3DDDF527" w14:textId="51697A94" w:rsidR="005C3535" w:rsidRDefault="005C3535" w:rsidP="005C3535">
      <w:pPr>
        <w:spacing w:line="360" w:lineRule="auto"/>
        <w:rPr>
          <w:rFonts w:ascii="Times New Roman" w:hAnsi="Times New Roman" w:cs="Times New Roman"/>
          <w:bCs/>
          <w:sz w:val="24"/>
          <w:szCs w:val="24"/>
          <w:lang w:val="en-US"/>
        </w:rPr>
      </w:pPr>
      <w:r w:rsidRPr="005C3535">
        <w:rPr>
          <w:rFonts w:ascii="Times New Roman" w:hAnsi="Times New Roman" w:cs="Times New Roman"/>
          <w:bCs/>
          <w:sz w:val="24"/>
          <w:szCs w:val="24"/>
          <w:lang w:val="en-US"/>
        </w:rPr>
        <w:t xml:space="preserve">Top IoT security challenges and best practices. (2024, October 21). </w:t>
      </w:r>
      <w:proofErr w:type="spellStart"/>
      <w:r w:rsidRPr="005C3535">
        <w:rPr>
          <w:rFonts w:ascii="Times New Roman" w:hAnsi="Times New Roman" w:cs="Times New Roman"/>
          <w:bCs/>
          <w:sz w:val="24"/>
          <w:szCs w:val="24"/>
          <w:lang w:val="en-US"/>
        </w:rPr>
        <w:t>Balbix</w:t>
      </w:r>
      <w:proofErr w:type="spellEnd"/>
      <w:r w:rsidRPr="005C3535">
        <w:rPr>
          <w:rFonts w:ascii="Times New Roman" w:hAnsi="Times New Roman" w:cs="Times New Roman"/>
          <w:bCs/>
          <w:sz w:val="24"/>
          <w:szCs w:val="24"/>
          <w:lang w:val="en-US"/>
        </w:rPr>
        <w:t xml:space="preserve">. </w:t>
      </w:r>
      <w:hyperlink r:id="rId11" w:history="1">
        <w:r w:rsidRPr="00291905">
          <w:rPr>
            <w:rStyle w:val="Hyperlink"/>
            <w:rFonts w:ascii="Times New Roman" w:hAnsi="Times New Roman" w:cs="Times New Roman"/>
            <w:bCs/>
            <w:sz w:val="24"/>
            <w:szCs w:val="24"/>
            <w:lang w:val="en-US"/>
          </w:rPr>
          <w:t>https://www.balbix.com/insights/addressing-iot-security-challenges/</w:t>
        </w:r>
      </w:hyperlink>
    </w:p>
    <w:p w14:paraId="24B45962" w14:textId="77777777" w:rsidR="005C3535" w:rsidRDefault="005C3535" w:rsidP="005C3535">
      <w:pPr>
        <w:spacing w:line="360" w:lineRule="auto"/>
        <w:rPr>
          <w:rFonts w:ascii="Times New Roman" w:hAnsi="Times New Roman" w:cs="Times New Roman"/>
          <w:bCs/>
          <w:sz w:val="24"/>
          <w:szCs w:val="24"/>
          <w:lang w:val="en-US"/>
        </w:rPr>
      </w:pPr>
    </w:p>
    <w:p w14:paraId="770F68D5" w14:textId="6F894C34" w:rsidR="005C3535" w:rsidRDefault="005C3535" w:rsidP="005C3535">
      <w:pPr>
        <w:spacing w:line="360" w:lineRule="auto"/>
        <w:rPr>
          <w:rFonts w:ascii="Times New Roman" w:hAnsi="Times New Roman" w:cs="Times New Roman"/>
          <w:bCs/>
          <w:sz w:val="24"/>
          <w:szCs w:val="24"/>
          <w:lang w:val="en-US"/>
        </w:rPr>
      </w:pPr>
      <w:proofErr w:type="spellStart"/>
      <w:r w:rsidRPr="005C3535">
        <w:rPr>
          <w:rFonts w:ascii="Times New Roman" w:hAnsi="Times New Roman" w:cs="Times New Roman"/>
          <w:bCs/>
          <w:sz w:val="24"/>
          <w:szCs w:val="24"/>
          <w:lang w:val="en-US"/>
        </w:rPr>
        <w:t>Kananda</w:t>
      </w:r>
      <w:proofErr w:type="spellEnd"/>
      <w:r w:rsidRPr="005C3535">
        <w:rPr>
          <w:rFonts w:ascii="Times New Roman" w:hAnsi="Times New Roman" w:cs="Times New Roman"/>
          <w:bCs/>
          <w:sz w:val="24"/>
          <w:szCs w:val="24"/>
          <w:lang w:val="en-US"/>
        </w:rPr>
        <w:t xml:space="preserve">, V. (2024, August 7). Why you should use AES 256 encryption to secure your data. Progress Blogs. </w:t>
      </w:r>
      <w:hyperlink r:id="rId12" w:history="1">
        <w:r w:rsidRPr="00291905">
          <w:rPr>
            <w:rStyle w:val="Hyperlink"/>
            <w:rFonts w:ascii="Times New Roman" w:hAnsi="Times New Roman" w:cs="Times New Roman"/>
            <w:bCs/>
            <w:sz w:val="24"/>
            <w:szCs w:val="24"/>
            <w:lang w:val="en-US"/>
          </w:rPr>
          <w:t>https://www.progress.com/blogs/use-aes-256-encryption-secure-data</w:t>
        </w:r>
      </w:hyperlink>
    </w:p>
    <w:p w14:paraId="26BA7512" w14:textId="77777777" w:rsidR="005C3535" w:rsidRDefault="005C3535" w:rsidP="005C3535">
      <w:pPr>
        <w:spacing w:line="360" w:lineRule="auto"/>
        <w:rPr>
          <w:rFonts w:ascii="Times New Roman" w:hAnsi="Times New Roman" w:cs="Times New Roman"/>
          <w:bCs/>
          <w:sz w:val="24"/>
          <w:szCs w:val="24"/>
          <w:lang w:val="en-US"/>
        </w:rPr>
      </w:pPr>
    </w:p>
    <w:p w14:paraId="6AB02B11" w14:textId="762F099A" w:rsidR="005C3535" w:rsidRDefault="005C3535" w:rsidP="005C3535">
      <w:pPr>
        <w:spacing w:line="360" w:lineRule="auto"/>
        <w:rPr>
          <w:rFonts w:ascii="Times New Roman" w:hAnsi="Times New Roman" w:cs="Times New Roman"/>
          <w:bCs/>
          <w:sz w:val="24"/>
          <w:szCs w:val="24"/>
          <w:lang w:val="en-US"/>
        </w:rPr>
      </w:pPr>
      <w:r w:rsidRPr="005C3535">
        <w:rPr>
          <w:rFonts w:ascii="Times New Roman" w:hAnsi="Times New Roman" w:cs="Times New Roman"/>
          <w:bCs/>
          <w:sz w:val="24"/>
          <w:szCs w:val="24"/>
          <w:lang w:val="en-US"/>
        </w:rPr>
        <w:t xml:space="preserve">LAN Switching with Redundant Links | NetworkAcademy.io. (n.d.). NetworkAcademy.io. </w:t>
      </w:r>
      <w:hyperlink r:id="rId13" w:history="1">
        <w:r w:rsidRPr="00291905">
          <w:rPr>
            <w:rStyle w:val="Hyperlink"/>
            <w:rFonts w:ascii="Times New Roman" w:hAnsi="Times New Roman" w:cs="Times New Roman"/>
            <w:bCs/>
            <w:sz w:val="24"/>
            <w:szCs w:val="24"/>
            <w:lang w:val="en-US"/>
          </w:rPr>
          <w:t>https://www.networkacademy.io/ccna/ethernet/an-switching-redundant-links</w:t>
        </w:r>
      </w:hyperlink>
    </w:p>
    <w:p w14:paraId="69973529" w14:textId="77777777" w:rsidR="005C3535" w:rsidRDefault="005C3535" w:rsidP="005C3535">
      <w:pPr>
        <w:spacing w:line="360" w:lineRule="auto"/>
        <w:rPr>
          <w:rFonts w:ascii="Times New Roman" w:hAnsi="Times New Roman" w:cs="Times New Roman"/>
          <w:bCs/>
          <w:sz w:val="24"/>
          <w:szCs w:val="24"/>
          <w:lang w:val="en-US"/>
        </w:rPr>
      </w:pPr>
    </w:p>
    <w:p w14:paraId="12EED5B5" w14:textId="77777777" w:rsidR="005C3535" w:rsidRPr="005C3535" w:rsidRDefault="005C3535" w:rsidP="005C3535">
      <w:pPr>
        <w:spacing w:line="360" w:lineRule="auto"/>
        <w:rPr>
          <w:rFonts w:ascii="Times New Roman" w:hAnsi="Times New Roman" w:cs="Times New Roman"/>
          <w:bCs/>
          <w:sz w:val="24"/>
          <w:szCs w:val="24"/>
          <w:lang w:val="en-US"/>
        </w:rPr>
      </w:pPr>
    </w:p>
    <w:p w14:paraId="38041F12" w14:textId="77777777" w:rsidR="008B09E2" w:rsidRPr="005C3535" w:rsidRDefault="008B09E2" w:rsidP="008B09E2">
      <w:pPr>
        <w:spacing w:line="360" w:lineRule="auto"/>
        <w:rPr>
          <w:rFonts w:ascii="Times New Roman" w:hAnsi="Times New Roman" w:cs="Times New Roman"/>
          <w:bCs/>
          <w:sz w:val="24"/>
          <w:szCs w:val="24"/>
          <w:lang w:val="en-US"/>
        </w:rPr>
      </w:pPr>
    </w:p>
    <w:sectPr w:rsidR="008B09E2" w:rsidRPr="005C3535">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AC8BA" w14:textId="77777777" w:rsidR="00B30193" w:rsidRDefault="00B30193">
      <w:pPr>
        <w:spacing w:line="240" w:lineRule="auto"/>
      </w:pPr>
      <w:r>
        <w:separator/>
      </w:r>
    </w:p>
  </w:endnote>
  <w:endnote w:type="continuationSeparator" w:id="0">
    <w:p w14:paraId="40A4E3A6" w14:textId="77777777" w:rsidR="00B30193" w:rsidRDefault="00B301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F16B8" w14:textId="77777777" w:rsidR="00DA672C" w:rsidRPr="00DA672C" w:rsidRDefault="00DA672C" w:rsidP="00DA672C">
    <w:pPr>
      <w:pStyle w:val="Footer"/>
      <w:tabs>
        <w:tab w:val="left" w:pos="5192"/>
      </w:tabs>
      <w:jc w:val="center"/>
      <w:rPr>
        <w:rFonts w:ascii="Calibri" w:hAnsi="Calibri" w:cs="Calibri"/>
      </w:rPr>
    </w:pPr>
    <w:r w:rsidRPr="00DA672C">
      <w:rPr>
        <w:rFonts w:ascii="Calibri" w:hAnsi="Calibri" w:cs="Calibri"/>
      </w:rPr>
      <w:fldChar w:fldCharType="begin"/>
    </w:r>
    <w:r w:rsidRPr="00DA672C">
      <w:rPr>
        <w:rFonts w:ascii="Calibri" w:hAnsi="Calibri" w:cs="Calibri"/>
      </w:rPr>
      <w:instrText xml:space="preserve"> PAGE   \* MERGEFORMAT </w:instrText>
    </w:r>
    <w:r w:rsidRPr="00DA672C">
      <w:rPr>
        <w:rFonts w:ascii="Calibri" w:hAnsi="Calibri" w:cs="Calibri"/>
      </w:rPr>
      <w:fldChar w:fldCharType="separate"/>
    </w:r>
    <w:r w:rsidR="005F6833">
      <w:rPr>
        <w:rFonts w:ascii="Calibri" w:hAnsi="Calibri" w:cs="Calibri"/>
        <w:noProof/>
      </w:rPr>
      <w:t>2</w:t>
    </w:r>
    <w:r w:rsidRPr="00DA672C">
      <w:rPr>
        <w:rFonts w:ascii="Calibri" w:hAnsi="Calibri" w:cs="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92C46" w14:textId="5EF1DCBA" w:rsidR="00EB077E" w:rsidRDefault="00EB077E">
    <w:pPr>
      <w:pStyle w:val="Footer"/>
    </w:pPr>
    <w:r>
      <w:rPr>
        <w:noProof/>
      </w:rPr>
      <w:drawing>
        <wp:inline distT="0" distB="0" distL="0" distR="0" wp14:anchorId="7FADACF9" wp14:editId="0000FA95">
          <wp:extent cx="5943600" cy="2240280"/>
          <wp:effectExtent l="0" t="0" r="0" b="0"/>
          <wp:docPr id="69712246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22462" name="Picture 1" descr="A blu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22402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DFEFF" w14:textId="77777777" w:rsidR="00B30193" w:rsidRDefault="00B30193">
      <w:pPr>
        <w:spacing w:line="240" w:lineRule="auto"/>
      </w:pPr>
      <w:r>
        <w:separator/>
      </w:r>
    </w:p>
  </w:footnote>
  <w:footnote w:type="continuationSeparator" w:id="0">
    <w:p w14:paraId="4C4AD77B" w14:textId="77777777" w:rsidR="00B30193" w:rsidRDefault="00B301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7EBC8" w14:textId="77777777" w:rsidR="00F00924" w:rsidRPr="00723E7D" w:rsidRDefault="006B4F82" w:rsidP="00723E7D">
    <w:pPr>
      <w:rPr>
        <w:bCs/>
        <w:sz w:val="12"/>
        <w:szCs w:val="12"/>
      </w:rPr>
    </w:pPr>
    <w:r w:rsidRPr="006B4F82">
      <w:rPr>
        <w:rFonts w:ascii="Times New Roman" w:hAnsi="Times New Roman" w:cs="Times New Roman"/>
        <w:bCs/>
        <w:sz w:val="20"/>
        <w:szCs w:val="20"/>
      </w:rPr>
      <w:t xml:space="preserve">IT 423 </w:t>
    </w:r>
    <w:r w:rsidR="008B09E2">
      <w:rPr>
        <w:rFonts w:ascii="Times New Roman" w:hAnsi="Times New Roman" w:cs="Times New Roman"/>
        <w:bCs/>
        <w:sz w:val="20"/>
        <w:szCs w:val="20"/>
      </w:rPr>
      <w:t>Project One</w:t>
    </w:r>
    <w:r>
      <w:rPr>
        <w:rFonts w:ascii="Times New Roman" w:hAnsi="Times New Roman" w:cs="Times New Roman"/>
        <w:bCs/>
        <w:sz w:val="20"/>
        <w:szCs w:val="20"/>
      </w:rPr>
      <w:t xml:space="preserve"> </w:t>
    </w:r>
    <w:r w:rsidR="00723E7D" w:rsidRPr="00723E7D">
      <w:rPr>
        <w:rFonts w:ascii="Times New Roman" w:hAnsi="Times New Roman" w:cs="Times New Roman"/>
        <w:bCs/>
        <w:sz w:val="20"/>
        <w:szCs w:val="20"/>
      </w:rPr>
      <w:t>By: Tatiana Epps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FC203" w14:textId="77777777" w:rsidR="00F00924" w:rsidRDefault="00A819A7" w:rsidP="00A819A7">
    <w:pPr>
      <w:pStyle w:val="Header"/>
      <w:suppressAutoHyphens/>
      <w:spacing w:after="200"/>
      <w:jc w:val="center"/>
    </w:pPr>
    <w:r w:rsidRPr="00365759">
      <w:rPr>
        <w:noProof/>
        <w:lang w:val="en-US"/>
      </w:rPr>
      <w:drawing>
        <wp:inline distT="0" distB="0" distL="0" distR="0" wp14:anchorId="30979205" wp14:editId="41C99B30">
          <wp:extent cx="2743200" cy="409575"/>
          <wp:effectExtent l="0" t="0" r="0" b="9525"/>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435A"/>
    <w:multiLevelType w:val="hybridMultilevel"/>
    <w:tmpl w:val="3EEEA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6328B"/>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15719A"/>
    <w:multiLevelType w:val="hybridMultilevel"/>
    <w:tmpl w:val="B8CCDAF2"/>
    <w:lvl w:ilvl="0" w:tplc="04090001">
      <w:start w:val="1"/>
      <w:numFmt w:val="bullet"/>
      <w:lvlText w:val=""/>
      <w:lvlJc w:val="left"/>
      <w:pPr>
        <w:ind w:left="720" w:hanging="360"/>
      </w:pPr>
      <w:rPr>
        <w:rFonts w:ascii="Symbol" w:hAnsi="Symbol" w:hint="default"/>
      </w:rPr>
    </w:lvl>
    <w:lvl w:ilvl="1" w:tplc="08A64AD4">
      <w:numFmt w:val="bullet"/>
      <w:lvlText w:val="•"/>
      <w:lvlJc w:val="left"/>
      <w:pPr>
        <w:ind w:left="1860" w:hanging="780"/>
      </w:pPr>
      <w:rPr>
        <w:rFonts w:ascii="Calibri" w:eastAsia="Arial"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20C5F"/>
    <w:multiLevelType w:val="hybridMultilevel"/>
    <w:tmpl w:val="B5E6C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942CB6"/>
    <w:multiLevelType w:val="hybridMultilevel"/>
    <w:tmpl w:val="E48EA2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26059B"/>
    <w:multiLevelType w:val="hybridMultilevel"/>
    <w:tmpl w:val="9116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81C74"/>
    <w:multiLevelType w:val="multilevel"/>
    <w:tmpl w:val="7494AE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64F050A"/>
    <w:multiLevelType w:val="hybridMultilevel"/>
    <w:tmpl w:val="DA964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BD10A7"/>
    <w:multiLevelType w:val="hybridMultilevel"/>
    <w:tmpl w:val="171CF9F2"/>
    <w:lvl w:ilvl="0" w:tplc="AD985192">
      <w:start w:val="1"/>
      <w:numFmt w:val="bullet"/>
      <w:lvlText w:val=""/>
      <w:lvlJc w:val="left"/>
      <w:pPr>
        <w:ind w:left="720" w:firstLine="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F351B3"/>
    <w:multiLevelType w:val="hybridMultilevel"/>
    <w:tmpl w:val="EC04F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DF7428"/>
    <w:multiLevelType w:val="hybridMultilevel"/>
    <w:tmpl w:val="02086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D908DA"/>
    <w:multiLevelType w:val="hybridMultilevel"/>
    <w:tmpl w:val="9C10BB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A03751"/>
    <w:multiLevelType w:val="hybridMultilevel"/>
    <w:tmpl w:val="0C78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F5778F"/>
    <w:multiLevelType w:val="hybridMultilevel"/>
    <w:tmpl w:val="021E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37EA0"/>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9F30B06"/>
    <w:multiLevelType w:val="hybridMultilevel"/>
    <w:tmpl w:val="13DA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F042FD"/>
    <w:multiLevelType w:val="hybridMultilevel"/>
    <w:tmpl w:val="31F02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7B0F01"/>
    <w:multiLevelType w:val="hybridMultilevel"/>
    <w:tmpl w:val="BC604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8480A"/>
    <w:multiLevelType w:val="hybridMultilevel"/>
    <w:tmpl w:val="E33C3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E02A9"/>
    <w:multiLevelType w:val="hybridMultilevel"/>
    <w:tmpl w:val="8D8EEF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CE4594"/>
    <w:multiLevelType w:val="hybridMultilevel"/>
    <w:tmpl w:val="FD38F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3718BD"/>
    <w:multiLevelType w:val="hybridMultilevel"/>
    <w:tmpl w:val="69B00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754BEC"/>
    <w:multiLevelType w:val="hybridMultilevel"/>
    <w:tmpl w:val="A65CA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B07A5F"/>
    <w:multiLevelType w:val="multilevel"/>
    <w:tmpl w:val="E73A2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3937B41"/>
    <w:multiLevelType w:val="hybridMultilevel"/>
    <w:tmpl w:val="719253F2"/>
    <w:lvl w:ilvl="0" w:tplc="AD985192">
      <w:start w:val="1"/>
      <w:numFmt w:val="bullet"/>
      <w:lvlText w:val=""/>
      <w:lvlJc w:val="left"/>
      <w:pPr>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BF2AD1"/>
    <w:multiLevelType w:val="hybridMultilevel"/>
    <w:tmpl w:val="6EC85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AA423A"/>
    <w:multiLevelType w:val="hybridMultilevel"/>
    <w:tmpl w:val="DA5ECC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5787264"/>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8" w15:restartNumberingAfterBreak="0">
    <w:nsid w:val="68997698"/>
    <w:multiLevelType w:val="hybridMultilevel"/>
    <w:tmpl w:val="2D8C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5331FB"/>
    <w:multiLevelType w:val="hybridMultilevel"/>
    <w:tmpl w:val="3CA05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2B4DC2"/>
    <w:multiLevelType w:val="hybridMultilevel"/>
    <w:tmpl w:val="A2868F1A"/>
    <w:lvl w:ilvl="0" w:tplc="AD985192">
      <w:start w:val="1"/>
      <w:numFmt w:val="bullet"/>
      <w:lvlText w:val=""/>
      <w:lvlJc w:val="left"/>
      <w:pPr>
        <w:ind w:left="720" w:firstLine="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8407C26"/>
    <w:multiLevelType w:val="hybridMultilevel"/>
    <w:tmpl w:val="23AAB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A47E9E"/>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3" w15:restartNumberingAfterBreak="0">
    <w:nsid w:val="7D19708E"/>
    <w:multiLevelType w:val="hybridMultilevel"/>
    <w:tmpl w:val="6FB6F0F4"/>
    <w:lvl w:ilvl="0" w:tplc="AD985192">
      <w:start w:val="1"/>
      <w:numFmt w:val="bullet"/>
      <w:lvlText w:val=""/>
      <w:lvlJc w:val="left"/>
      <w:pPr>
        <w:ind w:left="720" w:firstLine="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F7A4C88"/>
    <w:multiLevelType w:val="hybridMultilevel"/>
    <w:tmpl w:val="50B4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84137">
    <w:abstractNumId w:val="23"/>
  </w:num>
  <w:num w:numId="2" w16cid:durableId="47917104">
    <w:abstractNumId w:val="14"/>
  </w:num>
  <w:num w:numId="3" w16cid:durableId="429275482">
    <w:abstractNumId w:val="1"/>
  </w:num>
  <w:num w:numId="4" w16cid:durableId="1742019453">
    <w:abstractNumId w:val="6"/>
  </w:num>
  <w:num w:numId="5" w16cid:durableId="116264949">
    <w:abstractNumId w:val="32"/>
  </w:num>
  <w:num w:numId="6" w16cid:durableId="522716502">
    <w:abstractNumId w:val="27"/>
  </w:num>
  <w:num w:numId="7" w16cid:durableId="49305208">
    <w:abstractNumId w:val="13"/>
  </w:num>
  <w:num w:numId="8" w16cid:durableId="1272977061">
    <w:abstractNumId w:val="34"/>
  </w:num>
  <w:num w:numId="9" w16cid:durableId="513691573">
    <w:abstractNumId w:val="3"/>
  </w:num>
  <w:num w:numId="10" w16cid:durableId="778568710">
    <w:abstractNumId w:val="0"/>
  </w:num>
  <w:num w:numId="11" w16cid:durableId="2117938832">
    <w:abstractNumId w:val="9"/>
  </w:num>
  <w:num w:numId="12" w16cid:durableId="485169699">
    <w:abstractNumId w:val="31"/>
  </w:num>
  <w:num w:numId="13" w16cid:durableId="471138865">
    <w:abstractNumId w:val="21"/>
  </w:num>
  <w:num w:numId="14" w16cid:durableId="551503253">
    <w:abstractNumId w:val="10"/>
  </w:num>
  <w:num w:numId="15" w16cid:durableId="744760327">
    <w:abstractNumId w:val="22"/>
  </w:num>
  <w:num w:numId="16" w16cid:durableId="1080105043">
    <w:abstractNumId w:val="26"/>
  </w:num>
  <w:num w:numId="17" w16cid:durableId="504973703">
    <w:abstractNumId w:val="7"/>
  </w:num>
  <w:num w:numId="18" w16cid:durableId="810050632">
    <w:abstractNumId w:val="28"/>
  </w:num>
  <w:num w:numId="19" w16cid:durableId="1255826601">
    <w:abstractNumId w:val="2"/>
  </w:num>
  <w:num w:numId="20" w16cid:durableId="749697978">
    <w:abstractNumId w:val="29"/>
  </w:num>
  <w:num w:numId="21" w16cid:durableId="1974629449">
    <w:abstractNumId w:val="25"/>
  </w:num>
  <w:num w:numId="22" w16cid:durableId="1247419024">
    <w:abstractNumId w:val="19"/>
  </w:num>
  <w:num w:numId="23" w16cid:durableId="1652060545">
    <w:abstractNumId w:val="11"/>
  </w:num>
  <w:num w:numId="24" w16cid:durableId="1486625655">
    <w:abstractNumId w:val="24"/>
  </w:num>
  <w:num w:numId="25" w16cid:durableId="1947737203">
    <w:abstractNumId w:val="18"/>
  </w:num>
  <w:num w:numId="26" w16cid:durableId="52580608">
    <w:abstractNumId w:val="15"/>
  </w:num>
  <w:num w:numId="27" w16cid:durableId="66657574">
    <w:abstractNumId w:val="33"/>
  </w:num>
  <w:num w:numId="28" w16cid:durableId="1699432688">
    <w:abstractNumId w:val="30"/>
  </w:num>
  <w:num w:numId="29" w16cid:durableId="1453130658">
    <w:abstractNumId w:val="8"/>
  </w:num>
  <w:num w:numId="30" w16cid:durableId="1395930249">
    <w:abstractNumId w:val="12"/>
  </w:num>
  <w:num w:numId="31" w16cid:durableId="1270969426">
    <w:abstractNumId w:val="20"/>
  </w:num>
  <w:num w:numId="32" w16cid:durableId="311834678">
    <w:abstractNumId w:val="16"/>
  </w:num>
  <w:num w:numId="33" w16cid:durableId="1530147272">
    <w:abstractNumId w:val="5"/>
  </w:num>
  <w:num w:numId="34" w16cid:durableId="1466196097">
    <w:abstractNumId w:val="4"/>
  </w:num>
  <w:num w:numId="35" w16cid:durableId="14883980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24"/>
    <w:rsid w:val="000242CD"/>
    <w:rsid w:val="000301AA"/>
    <w:rsid w:val="00156A7B"/>
    <w:rsid w:val="001B19B3"/>
    <w:rsid w:val="001E35E8"/>
    <w:rsid w:val="00201767"/>
    <w:rsid w:val="002616A9"/>
    <w:rsid w:val="002B2C2D"/>
    <w:rsid w:val="002B6648"/>
    <w:rsid w:val="002B782A"/>
    <w:rsid w:val="003064ED"/>
    <w:rsid w:val="00357715"/>
    <w:rsid w:val="00367EAE"/>
    <w:rsid w:val="003900C7"/>
    <w:rsid w:val="00393548"/>
    <w:rsid w:val="003A2D26"/>
    <w:rsid w:val="003A40FF"/>
    <w:rsid w:val="003A72D4"/>
    <w:rsid w:val="003C43A5"/>
    <w:rsid w:val="003C6C50"/>
    <w:rsid w:val="003E7D8F"/>
    <w:rsid w:val="003F5E6B"/>
    <w:rsid w:val="003F6501"/>
    <w:rsid w:val="00467E85"/>
    <w:rsid w:val="004D4DF5"/>
    <w:rsid w:val="00501045"/>
    <w:rsid w:val="00580A6C"/>
    <w:rsid w:val="005C3535"/>
    <w:rsid w:val="005F6833"/>
    <w:rsid w:val="005F78A0"/>
    <w:rsid w:val="00612628"/>
    <w:rsid w:val="00631F73"/>
    <w:rsid w:val="0063647C"/>
    <w:rsid w:val="0064280B"/>
    <w:rsid w:val="006B4F82"/>
    <w:rsid w:val="006D1E0E"/>
    <w:rsid w:val="006E7BF4"/>
    <w:rsid w:val="00722DFC"/>
    <w:rsid w:val="00723E7D"/>
    <w:rsid w:val="007863CB"/>
    <w:rsid w:val="00793F7D"/>
    <w:rsid w:val="007B0589"/>
    <w:rsid w:val="007D2F28"/>
    <w:rsid w:val="00830F41"/>
    <w:rsid w:val="00860143"/>
    <w:rsid w:val="008B09E2"/>
    <w:rsid w:val="00931D5B"/>
    <w:rsid w:val="00956988"/>
    <w:rsid w:val="00960947"/>
    <w:rsid w:val="009E1E1F"/>
    <w:rsid w:val="00A32101"/>
    <w:rsid w:val="00A36939"/>
    <w:rsid w:val="00A71BFA"/>
    <w:rsid w:val="00A819A7"/>
    <w:rsid w:val="00B30193"/>
    <w:rsid w:val="00B82978"/>
    <w:rsid w:val="00C0701A"/>
    <w:rsid w:val="00C12BC2"/>
    <w:rsid w:val="00C42DCA"/>
    <w:rsid w:val="00C43DDC"/>
    <w:rsid w:val="00CA5983"/>
    <w:rsid w:val="00CC09BC"/>
    <w:rsid w:val="00CC48FE"/>
    <w:rsid w:val="00D32F6C"/>
    <w:rsid w:val="00DA672C"/>
    <w:rsid w:val="00DD0076"/>
    <w:rsid w:val="00E03F8A"/>
    <w:rsid w:val="00E30778"/>
    <w:rsid w:val="00E341BD"/>
    <w:rsid w:val="00E47CEB"/>
    <w:rsid w:val="00E776B7"/>
    <w:rsid w:val="00EA7D0D"/>
    <w:rsid w:val="00EB077E"/>
    <w:rsid w:val="00EB4222"/>
    <w:rsid w:val="00EB6CAB"/>
    <w:rsid w:val="00F00924"/>
    <w:rsid w:val="00F07639"/>
    <w:rsid w:val="00FA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C5623"/>
  <w15:docId w15:val="{4D1041B0-F3E6-4BDC-BF64-65D1E780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A672C"/>
    <w:pPr>
      <w:spacing w:line="240" w:lineRule="auto"/>
      <w:outlineLvl w:val="0"/>
    </w:pPr>
    <w:rPr>
      <w:rFonts w:ascii="Calibri" w:hAnsi="Calibri" w:cs="Calibri"/>
      <w:b/>
    </w:rPr>
  </w:style>
  <w:style w:type="paragraph" w:styleId="Heading2">
    <w:name w:val="heading 2"/>
    <w:basedOn w:val="Normal"/>
    <w:next w:val="Normal"/>
    <w:rsid w:val="00DA672C"/>
    <w:pPr>
      <w:spacing w:line="240" w:lineRule="auto"/>
      <w:ind w:left="1440"/>
      <w:outlineLvl w:val="1"/>
    </w:pPr>
    <w:rPr>
      <w:rFonts w:ascii="Calibri" w:hAnsi="Calibri" w:cs="Calibri"/>
      <w:b/>
    </w:rPr>
  </w:style>
  <w:style w:type="paragraph" w:styleId="Heading3">
    <w:name w:val="heading 3"/>
    <w:basedOn w:val="Normal"/>
    <w:next w:val="Normal"/>
    <w:rsid w:val="00201767"/>
    <w:pPr>
      <w:spacing w:line="240" w:lineRule="auto"/>
      <w:ind w:left="1440"/>
      <w:outlineLvl w:val="2"/>
    </w:pPr>
    <w:rPr>
      <w:rFonts w:ascii="Calibri" w:hAnsi="Calibri" w:cs="Calibri"/>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672C"/>
    <w:pPr>
      <w:spacing w:line="240" w:lineRule="auto"/>
      <w:jc w:val="center"/>
    </w:pPr>
    <w:rPr>
      <w:rFonts w:ascii="Calibri" w:hAnsi="Calibri" w:cs="Calibri"/>
      <w:b/>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819A7"/>
    <w:pPr>
      <w:tabs>
        <w:tab w:val="center" w:pos="4680"/>
        <w:tab w:val="right" w:pos="9360"/>
      </w:tabs>
      <w:spacing w:line="240" w:lineRule="auto"/>
    </w:pPr>
  </w:style>
  <w:style w:type="character" w:customStyle="1" w:styleId="HeaderChar">
    <w:name w:val="Header Char"/>
    <w:basedOn w:val="DefaultParagraphFont"/>
    <w:link w:val="Header"/>
    <w:uiPriority w:val="99"/>
    <w:rsid w:val="00A819A7"/>
  </w:style>
  <w:style w:type="paragraph" w:styleId="Footer">
    <w:name w:val="footer"/>
    <w:basedOn w:val="Normal"/>
    <w:link w:val="FooterChar"/>
    <w:uiPriority w:val="99"/>
    <w:unhideWhenUsed/>
    <w:rsid w:val="00A819A7"/>
    <w:pPr>
      <w:tabs>
        <w:tab w:val="center" w:pos="4680"/>
        <w:tab w:val="right" w:pos="9360"/>
      </w:tabs>
      <w:spacing w:line="240" w:lineRule="auto"/>
    </w:pPr>
  </w:style>
  <w:style w:type="character" w:customStyle="1" w:styleId="FooterChar">
    <w:name w:val="Footer Char"/>
    <w:basedOn w:val="DefaultParagraphFont"/>
    <w:link w:val="Footer"/>
    <w:uiPriority w:val="99"/>
    <w:rsid w:val="00A819A7"/>
  </w:style>
  <w:style w:type="paragraph" w:styleId="ListParagraph">
    <w:name w:val="List Paragraph"/>
    <w:basedOn w:val="Normal"/>
    <w:uiPriority w:val="34"/>
    <w:qFormat/>
    <w:rsid w:val="00E30778"/>
    <w:pPr>
      <w:ind w:left="720"/>
      <w:contextualSpacing/>
    </w:pPr>
  </w:style>
  <w:style w:type="paragraph" w:styleId="TOCHeading">
    <w:name w:val="TOC Heading"/>
    <w:basedOn w:val="Heading1"/>
    <w:next w:val="Normal"/>
    <w:uiPriority w:val="39"/>
    <w:unhideWhenUsed/>
    <w:qFormat/>
    <w:rsid w:val="00E776B7"/>
    <w:pPr>
      <w:keepNext/>
      <w:keepLines/>
      <w:spacing w:before="240" w:line="259" w:lineRule="auto"/>
      <w:outlineLvl w:val="9"/>
    </w:pPr>
    <w:rPr>
      <w:rFonts w:eastAsiaTheme="majorEastAsia"/>
      <w:lang w:val="en-US"/>
    </w:rPr>
  </w:style>
  <w:style w:type="paragraph" w:styleId="TOC1">
    <w:name w:val="toc 1"/>
    <w:basedOn w:val="Normal"/>
    <w:next w:val="Normal"/>
    <w:autoRedefine/>
    <w:uiPriority w:val="39"/>
    <w:unhideWhenUsed/>
    <w:rsid w:val="00E776B7"/>
    <w:pPr>
      <w:tabs>
        <w:tab w:val="right" w:leader="dot" w:pos="9350"/>
      </w:tabs>
      <w:spacing w:after="100"/>
    </w:pPr>
    <w:rPr>
      <w:rFonts w:asciiTheme="majorHAnsi" w:hAnsiTheme="majorHAnsi" w:cstheme="majorHAnsi"/>
      <w:noProof/>
    </w:rPr>
  </w:style>
  <w:style w:type="paragraph" w:styleId="TOC2">
    <w:name w:val="toc 2"/>
    <w:basedOn w:val="Normal"/>
    <w:next w:val="Normal"/>
    <w:autoRedefine/>
    <w:uiPriority w:val="39"/>
    <w:unhideWhenUsed/>
    <w:rsid w:val="00E776B7"/>
    <w:pPr>
      <w:tabs>
        <w:tab w:val="right" w:leader="dot" w:pos="9350"/>
      </w:tabs>
      <w:spacing w:after="100"/>
      <w:ind w:left="220"/>
    </w:pPr>
    <w:rPr>
      <w:rFonts w:ascii="Calibri" w:hAnsi="Calibri" w:cs="Calibri"/>
    </w:rPr>
  </w:style>
  <w:style w:type="paragraph" w:styleId="TOC3">
    <w:name w:val="toc 3"/>
    <w:basedOn w:val="Normal"/>
    <w:next w:val="Normal"/>
    <w:autoRedefine/>
    <w:uiPriority w:val="39"/>
    <w:unhideWhenUsed/>
    <w:rsid w:val="00E776B7"/>
    <w:pPr>
      <w:tabs>
        <w:tab w:val="right" w:leader="dot" w:pos="9350"/>
      </w:tabs>
      <w:spacing w:after="100"/>
      <w:ind w:left="440"/>
    </w:pPr>
    <w:rPr>
      <w:rFonts w:ascii="Calibri" w:hAnsi="Calibri" w:cs="Calibri"/>
      <w:noProof/>
    </w:rPr>
  </w:style>
  <w:style w:type="character" w:styleId="Hyperlink">
    <w:name w:val="Hyperlink"/>
    <w:basedOn w:val="DefaultParagraphFont"/>
    <w:uiPriority w:val="99"/>
    <w:unhideWhenUsed/>
    <w:rsid w:val="00201767"/>
    <w:rPr>
      <w:color w:val="0000FF" w:themeColor="hyperlink"/>
      <w:u w:val="single"/>
    </w:rPr>
  </w:style>
  <w:style w:type="paragraph" w:styleId="BalloonText">
    <w:name w:val="Balloon Text"/>
    <w:basedOn w:val="Normal"/>
    <w:link w:val="BalloonTextChar"/>
    <w:uiPriority w:val="99"/>
    <w:semiHidden/>
    <w:unhideWhenUsed/>
    <w:rsid w:val="00DA67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72C"/>
    <w:rPr>
      <w:rFonts w:ascii="Segoe UI" w:hAnsi="Segoe UI" w:cs="Segoe UI"/>
      <w:sz w:val="18"/>
      <w:szCs w:val="18"/>
    </w:rPr>
  </w:style>
  <w:style w:type="character" w:styleId="CommentReference">
    <w:name w:val="annotation reference"/>
    <w:basedOn w:val="DefaultParagraphFont"/>
    <w:uiPriority w:val="99"/>
    <w:semiHidden/>
    <w:unhideWhenUsed/>
    <w:rsid w:val="00DA672C"/>
    <w:rPr>
      <w:sz w:val="16"/>
      <w:szCs w:val="16"/>
    </w:rPr>
  </w:style>
  <w:style w:type="paragraph" w:styleId="CommentText">
    <w:name w:val="annotation text"/>
    <w:basedOn w:val="Normal"/>
    <w:link w:val="CommentTextChar"/>
    <w:uiPriority w:val="99"/>
    <w:semiHidden/>
    <w:unhideWhenUsed/>
    <w:rsid w:val="00DA672C"/>
    <w:pPr>
      <w:spacing w:line="240" w:lineRule="auto"/>
    </w:pPr>
    <w:rPr>
      <w:sz w:val="20"/>
      <w:szCs w:val="20"/>
    </w:rPr>
  </w:style>
  <w:style w:type="character" w:customStyle="1" w:styleId="CommentTextChar">
    <w:name w:val="Comment Text Char"/>
    <w:basedOn w:val="DefaultParagraphFont"/>
    <w:link w:val="CommentText"/>
    <w:uiPriority w:val="99"/>
    <w:semiHidden/>
    <w:rsid w:val="00DA672C"/>
    <w:rPr>
      <w:sz w:val="20"/>
      <w:szCs w:val="20"/>
    </w:rPr>
  </w:style>
  <w:style w:type="paragraph" w:styleId="CommentSubject">
    <w:name w:val="annotation subject"/>
    <w:basedOn w:val="CommentText"/>
    <w:next w:val="CommentText"/>
    <w:link w:val="CommentSubjectChar"/>
    <w:uiPriority w:val="99"/>
    <w:semiHidden/>
    <w:unhideWhenUsed/>
    <w:rsid w:val="00DA672C"/>
    <w:rPr>
      <w:b/>
      <w:bCs/>
    </w:rPr>
  </w:style>
  <w:style w:type="character" w:customStyle="1" w:styleId="CommentSubjectChar">
    <w:name w:val="Comment Subject Char"/>
    <w:basedOn w:val="CommentTextChar"/>
    <w:link w:val="CommentSubject"/>
    <w:uiPriority w:val="99"/>
    <w:semiHidden/>
    <w:rsid w:val="00DA672C"/>
    <w:rPr>
      <w:b/>
      <w:bCs/>
      <w:sz w:val="20"/>
      <w:szCs w:val="20"/>
    </w:rPr>
  </w:style>
  <w:style w:type="character" w:customStyle="1" w:styleId="ff2">
    <w:name w:val="ff2"/>
    <w:basedOn w:val="DefaultParagraphFont"/>
    <w:rsid w:val="00C0701A"/>
  </w:style>
  <w:style w:type="character" w:styleId="Strong">
    <w:name w:val="Strong"/>
    <w:basedOn w:val="DefaultParagraphFont"/>
    <w:uiPriority w:val="22"/>
    <w:qFormat/>
    <w:rsid w:val="00723E7D"/>
    <w:rPr>
      <w:b/>
      <w:bCs/>
    </w:rPr>
  </w:style>
  <w:style w:type="character" w:styleId="UnresolvedMention">
    <w:name w:val="Unresolved Mention"/>
    <w:basedOn w:val="DefaultParagraphFont"/>
    <w:uiPriority w:val="99"/>
    <w:semiHidden/>
    <w:unhideWhenUsed/>
    <w:rsid w:val="005C3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891666">
      <w:bodyDiv w:val="1"/>
      <w:marLeft w:val="0"/>
      <w:marRight w:val="0"/>
      <w:marTop w:val="0"/>
      <w:marBottom w:val="0"/>
      <w:divBdr>
        <w:top w:val="none" w:sz="0" w:space="0" w:color="auto"/>
        <w:left w:val="none" w:sz="0" w:space="0" w:color="auto"/>
        <w:bottom w:val="none" w:sz="0" w:space="0" w:color="auto"/>
        <w:right w:val="none" w:sz="0" w:space="0" w:color="auto"/>
      </w:divBdr>
    </w:div>
    <w:div w:id="874344708">
      <w:bodyDiv w:val="1"/>
      <w:marLeft w:val="0"/>
      <w:marRight w:val="0"/>
      <w:marTop w:val="0"/>
      <w:marBottom w:val="0"/>
      <w:divBdr>
        <w:top w:val="none" w:sz="0" w:space="0" w:color="auto"/>
        <w:left w:val="none" w:sz="0" w:space="0" w:color="auto"/>
        <w:bottom w:val="none" w:sz="0" w:space="0" w:color="auto"/>
        <w:right w:val="none" w:sz="0" w:space="0" w:color="auto"/>
      </w:divBdr>
      <w:divsChild>
        <w:div w:id="958879015">
          <w:marLeft w:val="0"/>
          <w:marRight w:val="0"/>
          <w:marTop w:val="0"/>
          <w:marBottom w:val="0"/>
          <w:divBdr>
            <w:top w:val="none" w:sz="0" w:space="0" w:color="auto"/>
            <w:left w:val="none" w:sz="0" w:space="0" w:color="auto"/>
            <w:bottom w:val="none" w:sz="0" w:space="0" w:color="auto"/>
            <w:right w:val="none" w:sz="0" w:space="0" w:color="auto"/>
          </w:divBdr>
        </w:div>
        <w:div w:id="1540236932">
          <w:marLeft w:val="0"/>
          <w:marRight w:val="0"/>
          <w:marTop w:val="0"/>
          <w:marBottom w:val="0"/>
          <w:divBdr>
            <w:top w:val="none" w:sz="0" w:space="0" w:color="auto"/>
            <w:left w:val="none" w:sz="0" w:space="0" w:color="auto"/>
            <w:bottom w:val="none" w:sz="0" w:space="0" w:color="auto"/>
            <w:right w:val="none" w:sz="0" w:space="0" w:color="auto"/>
          </w:divBdr>
        </w:div>
        <w:div w:id="916672236">
          <w:marLeft w:val="0"/>
          <w:marRight w:val="0"/>
          <w:marTop w:val="0"/>
          <w:marBottom w:val="0"/>
          <w:divBdr>
            <w:top w:val="none" w:sz="0" w:space="0" w:color="auto"/>
            <w:left w:val="none" w:sz="0" w:space="0" w:color="auto"/>
            <w:bottom w:val="none" w:sz="0" w:space="0" w:color="auto"/>
            <w:right w:val="none" w:sz="0" w:space="0" w:color="auto"/>
          </w:divBdr>
        </w:div>
        <w:div w:id="1578200936">
          <w:marLeft w:val="0"/>
          <w:marRight w:val="0"/>
          <w:marTop w:val="0"/>
          <w:marBottom w:val="0"/>
          <w:divBdr>
            <w:top w:val="none" w:sz="0" w:space="0" w:color="auto"/>
            <w:left w:val="none" w:sz="0" w:space="0" w:color="auto"/>
            <w:bottom w:val="none" w:sz="0" w:space="0" w:color="auto"/>
            <w:right w:val="none" w:sz="0" w:space="0" w:color="auto"/>
          </w:divBdr>
        </w:div>
        <w:div w:id="213200628">
          <w:marLeft w:val="0"/>
          <w:marRight w:val="0"/>
          <w:marTop w:val="0"/>
          <w:marBottom w:val="0"/>
          <w:divBdr>
            <w:top w:val="none" w:sz="0" w:space="0" w:color="auto"/>
            <w:left w:val="none" w:sz="0" w:space="0" w:color="auto"/>
            <w:bottom w:val="none" w:sz="0" w:space="0" w:color="auto"/>
            <w:right w:val="none" w:sz="0" w:space="0" w:color="auto"/>
          </w:divBdr>
        </w:div>
        <w:div w:id="1681002401">
          <w:marLeft w:val="0"/>
          <w:marRight w:val="0"/>
          <w:marTop w:val="0"/>
          <w:marBottom w:val="0"/>
          <w:divBdr>
            <w:top w:val="none" w:sz="0" w:space="0" w:color="auto"/>
            <w:left w:val="none" w:sz="0" w:space="0" w:color="auto"/>
            <w:bottom w:val="none" w:sz="0" w:space="0" w:color="auto"/>
            <w:right w:val="none" w:sz="0" w:space="0" w:color="auto"/>
          </w:divBdr>
        </w:div>
        <w:div w:id="669143044">
          <w:marLeft w:val="0"/>
          <w:marRight w:val="0"/>
          <w:marTop w:val="0"/>
          <w:marBottom w:val="0"/>
          <w:divBdr>
            <w:top w:val="none" w:sz="0" w:space="0" w:color="auto"/>
            <w:left w:val="none" w:sz="0" w:space="0" w:color="auto"/>
            <w:bottom w:val="none" w:sz="0" w:space="0" w:color="auto"/>
            <w:right w:val="none" w:sz="0" w:space="0" w:color="auto"/>
          </w:divBdr>
        </w:div>
        <w:div w:id="1542090536">
          <w:marLeft w:val="0"/>
          <w:marRight w:val="0"/>
          <w:marTop w:val="0"/>
          <w:marBottom w:val="0"/>
          <w:divBdr>
            <w:top w:val="none" w:sz="0" w:space="0" w:color="auto"/>
            <w:left w:val="none" w:sz="0" w:space="0" w:color="auto"/>
            <w:bottom w:val="none" w:sz="0" w:space="0" w:color="auto"/>
            <w:right w:val="none" w:sz="0" w:space="0" w:color="auto"/>
          </w:divBdr>
        </w:div>
        <w:div w:id="1824202846">
          <w:marLeft w:val="0"/>
          <w:marRight w:val="0"/>
          <w:marTop w:val="0"/>
          <w:marBottom w:val="0"/>
          <w:divBdr>
            <w:top w:val="none" w:sz="0" w:space="0" w:color="auto"/>
            <w:left w:val="none" w:sz="0" w:space="0" w:color="auto"/>
            <w:bottom w:val="none" w:sz="0" w:space="0" w:color="auto"/>
            <w:right w:val="none" w:sz="0" w:space="0" w:color="auto"/>
          </w:divBdr>
        </w:div>
        <w:div w:id="955867540">
          <w:marLeft w:val="0"/>
          <w:marRight w:val="0"/>
          <w:marTop w:val="0"/>
          <w:marBottom w:val="0"/>
          <w:divBdr>
            <w:top w:val="none" w:sz="0" w:space="0" w:color="auto"/>
            <w:left w:val="none" w:sz="0" w:space="0" w:color="auto"/>
            <w:bottom w:val="none" w:sz="0" w:space="0" w:color="auto"/>
            <w:right w:val="none" w:sz="0" w:space="0" w:color="auto"/>
          </w:divBdr>
        </w:div>
        <w:div w:id="22217761">
          <w:marLeft w:val="0"/>
          <w:marRight w:val="0"/>
          <w:marTop w:val="0"/>
          <w:marBottom w:val="0"/>
          <w:divBdr>
            <w:top w:val="none" w:sz="0" w:space="0" w:color="auto"/>
            <w:left w:val="none" w:sz="0" w:space="0" w:color="auto"/>
            <w:bottom w:val="none" w:sz="0" w:space="0" w:color="auto"/>
            <w:right w:val="none" w:sz="0" w:space="0" w:color="auto"/>
          </w:divBdr>
        </w:div>
        <w:div w:id="18094017">
          <w:marLeft w:val="0"/>
          <w:marRight w:val="0"/>
          <w:marTop w:val="0"/>
          <w:marBottom w:val="0"/>
          <w:divBdr>
            <w:top w:val="none" w:sz="0" w:space="0" w:color="auto"/>
            <w:left w:val="none" w:sz="0" w:space="0" w:color="auto"/>
            <w:bottom w:val="none" w:sz="0" w:space="0" w:color="auto"/>
            <w:right w:val="none" w:sz="0" w:space="0" w:color="auto"/>
          </w:divBdr>
        </w:div>
        <w:div w:id="1285502944">
          <w:marLeft w:val="0"/>
          <w:marRight w:val="0"/>
          <w:marTop w:val="0"/>
          <w:marBottom w:val="0"/>
          <w:divBdr>
            <w:top w:val="none" w:sz="0" w:space="0" w:color="auto"/>
            <w:left w:val="none" w:sz="0" w:space="0" w:color="auto"/>
            <w:bottom w:val="none" w:sz="0" w:space="0" w:color="auto"/>
            <w:right w:val="none" w:sz="0" w:space="0" w:color="auto"/>
          </w:divBdr>
        </w:div>
        <w:div w:id="723329790">
          <w:marLeft w:val="0"/>
          <w:marRight w:val="0"/>
          <w:marTop w:val="0"/>
          <w:marBottom w:val="0"/>
          <w:divBdr>
            <w:top w:val="none" w:sz="0" w:space="0" w:color="auto"/>
            <w:left w:val="none" w:sz="0" w:space="0" w:color="auto"/>
            <w:bottom w:val="none" w:sz="0" w:space="0" w:color="auto"/>
            <w:right w:val="none" w:sz="0" w:space="0" w:color="auto"/>
          </w:divBdr>
        </w:div>
        <w:div w:id="1857189211">
          <w:marLeft w:val="0"/>
          <w:marRight w:val="0"/>
          <w:marTop w:val="0"/>
          <w:marBottom w:val="0"/>
          <w:divBdr>
            <w:top w:val="none" w:sz="0" w:space="0" w:color="auto"/>
            <w:left w:val="none" w:sz="0" w:space="0" w:color="auto"/>
            <w:bottom w:val="none" w:sz="0" w:space="0" w:color="auto"/>
            <w:right w:val="none" w:sz="0" w:space="0" w:color="auto"/>
          </w:divBdr>
        </w:div>
        <w:div w:id="1332492496">
          <w:marLeft w:val="0"/>
          <w:marRight w:val="0"/>
          <w:marTop w:val="0"/>
          <w:marBottom w:val="0"/>
          <w:divBdr>
            <w:top w:val="none" w:sz="0" w:space="0" w:color="auto"/>
            <w:left w:val="none" w:sz="0" w:space="0" w:color="auto"/>
            <w:bottom w:val="none" w:sz="0" w:space="0" w:color="auto"/>
            <w:right w:val="none" w:sz="0" w:space="0" w:color="auto"/>
          </w:divBdr>
        </w:div>
        <w:div w:id="789325749">
          <w:marLeft w:val="0"/>
          <w:marRight w:val="0"/>
          <w:marTop w:val="0"/>
          <w:marBottom w:val="0"/>
          <w:divBdr>
            <w:top w:val="none" w:sz="0" w:space="0" w:color="auto"/>
            <w:left w:val="none" w:sz="0" w:space="0" w:color="auto"/>
            <w:bottom w:val="none" w:sz="0" w:space="0" w:color="auto"/>
            <w:right w:val="none" w:sz="0" w:space="0" w:color="auto"/>
          </w:divBdr>
        </w:div>
        <w:div w:id="1506938649">
          <w:marLeft w:val="0"/>
          <w:marRight w:val="0"/>
          <w:marTop w:val="0"/>
          <w:marBottom w:val="0"/>
          <w:divBdr>
            <w:top w:val="none" w:sz="0" w:space="0" w:color="auto"/>
            <w:left w:val="none" w:sz="0" w:space="0" w:color="auto"/>
            <w:bottom w:val="none" w:sz="0" w:space="0" w:color="auto"/>
            <w:right w:val="none" w:sz="0" w:space="0" w:color="auto"/>
          </w:divBdr>
        </w:div>
      </w:divsChild>
    </w:div>
    <w:div w:id="1857188836">
      <w:bodyDiv w:val="1"/>
      <w:marLeft w:val="0"/>
      <w:marRight w:val="0"/>
      <w:marTop w:val="0"/>
      <w:marBottom w:val="0"/>
      <w:divBdr>
        <w:top w:val="none" w:sz="0" w:space="0" w:color="auto"/>
        <w:left w:val="none" w:sz="0" w:space="0" w:color="auto"/>
        <w:bottom w:val="none" w:sz="0" w:space="0" w:color="auto"/>
        <w:right w:val="none" w:sz="0" w:space="0" w:color="auto"/>
      </w:divBdr>
      <w:divsChild>
        <w:div w:id="276644609">
          <w:marLeft w:val="0"/>
          <w:marRight w:val="0"/>
          <w:marTop w:val="0"/>
          <w:marBottom w:val="0"/>
          <w:divBdr>
            <w:top w:val="none" w:sz="0" w:space="0" w:color="auto"/>
            <w:left w:val="none" w:sz="0" w:space="0" w:color="auto"/>
            <w:bottom w:val="none" w:sz="0" w:space="0" w:color="auto"/>
            <w:right w:val="none" w:sz="0" w:space="0" w:color="auto"/>
          </w:divBdr>
        </w:div>
        <w:div w:id="508065383">
          <w:marLeft w:val="0"/>
          <w:marRight w:val="0"/>
          <w:marTop w:val="0"/>
          <w:marBottom w:val="0"/>
          <w:divBdr>
            <w:top w:val="none" w:sz="0" w:space="0" w:color="auto"/>
            <w:left w:val="none" w:sz="0" w:space="0" w:color="auto"/>
            <w:bottom w:val="none" w:sz="0" w:space="0" w:color="auto"/>
            <w:right w:val="none" w:sz="0" w:space="0" w:color="auto"/>
          </w:divBdr>
        </w:div>
        <w:div w:id="1736271587">
          <w:marLeft w:val="0"/>
          <w:marRight w:val="0"/>
          <w:marTop w:val="0"/>
          <w:marBottom w:val="0"/>
          <w:divBdr>
            <w:top w:val="none" w:sz="0" w:space="0" w:color="auto"/>
            <w:left w:val="none" w:sz="0" w:space="0" w:color="auto"/>
            <w:bottom w:val="none" w:sz="0" w:space="0" w:color="auto"/>
            <w:right w:val="none" w:sz="0" w:space="0" w:color="auto"/>
          </w:divBdr>
        </w:div>
        <w:div w:id="1184587543">
          <w:marLeft w:val="0"/>
          <w:marRight w:val="0"/>
          <w:marTop w:val="0"/>
          <w:marBottom w:val="0"/>
          <w:divBdr>
            <w:top w:val="none" w:sz="0" w:space="0" w:color="auto"/>
            <w:left w:val="none" w:sz="0" w:space="0" w:color="auto"/>
            <w:bottom w:val="none" w:sz="0" w:space="0" w:color="auto"/>
            <w:right w:val="none" w:sz="0" w:space="0" w:color="auto"/>
          </w:divBdr>
        </w:div>
        <w:div w:id="225264338">
          <w:marLeft w:val="0"/>
          <w:marRight w:val="0"/>
          <w:marTop w:val="0"/>
          <w:marBottom w:val="0"/>
          <w:divBdr>
            <w:top w:val="none" w:sz="0" w:space="0" w:color="auto"/>
            <w:left w:val="none" w:sz="0" w:space="0" w:color="auto"/>
            <w:bottom w:val="none" w:sz="0" w:space="0" w:color="auto"/>
            <w:right w:val="none" w:sz="0" w:space="0" w:color="auto"/>
          </w:divBdr>
        </w:div>
        <w:div w:id="88544781">
          <w:marLeft w:val="0"/>
          <w:marRight w:val="0"/>
          <w:marTop w:val="0"/>
          <w:marBottom w:val="0"/>
          <w:divBdr>
            <w:top w:val="none" w:sz="0" w:space="0" w:color="auto"/>
            <w:left w:val="none" w:sz="0" w:space="0" w:color="auto"/>
            <w:bottom w:val="none" w:sz="0" w:space="0" w:color="auto"/>
            <w:right w:val="none" w:sz="0" w:space="0" w:color="auto"/>
          </w:divBdr>
        </w:div>
        <w:div w:id="141505785">
          <w:marLeft w:val="0"/>
          <w:marRight w:val="0"/>
          <w:marTop w:val="0"/>
          <w:marBottom w:val="0"/>
          <w:divBdr>
            <w:top w:val="none" w:sz="0" w:space="0" w:color="auto"/>
            <w:left w:val="none" w:sz="0" w:space="0" w:color="auto"/>
            <w:bottom w:val="none" w:sz="0" w:space="0" w:color="auto"/>
            <w:right w:val="none" w:sz="0" w:space="0" w:color="auto"/>
          </w:divBdr>
        </w:div>
        <w:div w:id="1019963419">
          <w:marLeft w:val="0"/>
          <w:marRight w:val="0"/>
          <w:marTop w:val="0"/>
          <w:marBottom w:val="0"/>
          <w:divBdr>
            <w:top w:val="none" w:sz="0" w:space="0" w:color="auto"/>
            <w:left w:val="none" w:sz="0" w:space="0" w:color="auto"/>
            <w:bottom w:val="none" w:sz="0" w:space="0" w:color="auto"/>
            <w:right w:val="none" w:sz="0" w:space="0" w:color="auto"/>
          </w:divBdr>
        </w:div>
        <w:div w:id="48842161">
          <w:marLeft w:val="0"/>
          <w:marRight w:val="0"/>
          <w:marTop w:val="0"/>
          <w:marBottom w:val="0"/>
          <w:divBdr>
            <w:top w:val="none" w:sz="0" w:space="0" w:color="auto"/>
            <w:left w:val="none" w:sz="0" w:space="0" w:color="auto"/>
            <w:bottom w:val="none" w:sz="0" w:space="0" w:color="auto"/>
            <w:right w:val="none" w:sz="0" w:space="0" w:color="auto"/>
          </w:divBdr>
        </w:div>
        <w:div w:id="963199388">
          <w:marLeft w:val="0"/>
          <w:marRight w:val="0"/>
          <w:marTop w:val="0"/>
          <w:marBottom w:val="0"/>
          <w:divBdr>
            <w:top w:val="none" w:sz="0" w:space="0" w:color="auto"/>
            <w:left w:val="none" w:sz="0" w:space="0" w:color="auto"/>
            <w:bottom w:val="none" w:sz="0" w:space="0" w:color="auto"/>
            <w:right w:val="none" w:sz="0" w:space="0" w:color="auto"/>
          </w:divBdr>
        </w:div>
        <w:div w:id="125860611">
          <w:marLeft w:val="0"/>
          <w:marRight w:val="0"/>
          <w:marTop w:val="0"/>
          <w:marBottom w:val="0"/>
          <w:divBdr>
            <w:top w:val="none" w:sz="0" w:space="0" w:color="auto"/>
            <w:left w:val="none" w:sz="0" w:space="0" w:color="auto"/>
            <w:bottom w:val="none" w:sz="0" w:space="0" w:color="auto"/>
            <w:right w:val="none" w:sz="0" w:space="0" w:color="auto"/>
          </w:divBdr>
        </w:div>
        <w:div w:id="1537818425">
          <w:marLeft w:val="0"/>
          <w:marRight w:val="0"/>
          <w:marTop w:val="0"/>
          <w:marBottom w:val="0"/>
          <w:divBdr>
            <w:top w:val="none" w:sz="0" w:space="0" w:color="auto"/>
            <w:left w:val="none" w:sz="0" w:space="0" w:color="auto"/>
            <w:bottom w:val="none" w:sz="0" w:space="0" w:color="auto"/>
            <w:right w:val="none" w:sz="0" w:space="0" w:color="auto"/>
          </w:divBdr>
        </w:div>
        <w:div w:id="277179321">
          <w:marLeft w:val="0"/>
          <w:marRight w:val="0"/>
          <w:marTop w:val="0"/>
          <w:marBottom w:val="0"/>
          <w:divBdr>
            <w:top w:val="none" w:sz="0" w:space="0" w:color="auto"/>
            <w:left w:val="none" w:sz="0" w:space="0" w:color="auto"/>
            <w:bottom w:val="none" w:sz="0" w:space="0" w:color="auto"/>
            <w:right w:val="none" w:sz="0" w:space="0" w:color="auto"/>
          </w:divBdr>
        </w:div>
        <w:div w:id="930314015">
          <w:marLeft w:val="0"/>
          <w:marRight w:val="0"/>
          <w:marTop w:val="0"/>
          <w:marBottom w:val="0"/>
          <w:divBdr>
            <w:top w:val="none" w:sz="0" w:space="0" w:color="auto"/>
            <w:left w:val="none" w:sz="0" w:space="0" w:color="auto"/>
            <w:bottom w:val="none" w:sz="0" w:space="0" w:color="auto"/>
            <w:right w:val="none" w:sz="0" w:space="0" w:color="auto"/>
          </w:divBdr>
        </w:div>
        <w:div w:id="2865946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etworkacademy.io/ccna/ethernet/an-switching-redundant-link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rogress.com/blogs/use-aes-256-encryption-secure-data"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albix.com/insights/addressing-iot-security-challenge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60C033-3B72-49CD-B5BB-EDFDFDDA25FB}">
  <ds:schemaRefs>
    <ds:schemaRef ds:uri="http://schemas.microsoft.com/sharepoint/v3/contenttype/forms"/>
  </ds:schemaRefs>
</ds:datastoreItem>
</file>

<file path=customXml/itemProps2.xml><?xml version="1.0" encoding="utf-8"?>
<ds:datastoreItem xmlns:ds="http://schemas.openxmlformats.org/officeDocument/2006/customXml" ds:itemID="{254D2DED-7BE2-43F9-8550-1DC21189E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AA60BCF-ECEA-4A91-AD3F-3C30EBFEF3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Tashi Albertson</dc:creator>
  <cp:lastModifiedBy>Epps, Tatiana</cp:lastModifiedBy>
  <cp:revision>3</cp:revision>
  <dcterms:created xsi:type="dcterms:W3CDTF">2024-10-27T20:54:00Z</dcterms:created>
  <dcterms:modified xsi:type="dcterms:W3CDTF">2024-10-27T21:42:00Z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