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27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numRef>
              <c:f>S!$A$1</c:f>
              <c:numCache>
                <c:formatCode>m/d/yyyy</c:formatCode>
                <c:ptCount val="2"/>
                <c:pt idx="0">
                  <c:v>37377</c:v>
                </c:pt>
                <c:pt idx="1">
                  <c:v>37408</c:v>
                </c:pt>
              </c:numCache>
            </c:num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