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1"/>
        <w:tabs>
          <w:tab w:val="right" w:leader="hyphen" w:pos="9350"/>
        </w:tabs>
      </w:pPr>
      <w:r>
        <w:t>Title</w:t>
      </w:r>
      <w:r>
        <w:tab/>
      </w:r>
      <w:r>
        <w:t>3</w:t>
      </w:r>
    </w:p>
    <w:p>
      <w:pPr>
        <w:pStyle w:val="TOC1"/>
        <w:tabs>
          <w:tab w:val="right" w:pos="9350"/>
        </w:tabs>
      </w:pPr>
      <w:r>
        <w:t>Title</w:t>
      </w:r>
      <w:r>
        <w:tab/>
      </w:r>
      <w:r>
        <w:t>3</w:t>
      </w:r>
    </w:p>
    <w:p>
      <w:pPr>
        <w:pStyle w:val="TOC1"/>
        <w:tabs>
          <w:tab w:val="left" w:pos="720"/>
        </w:tabs>
      </w:pPr>
      <w:r>
        <w:t>Title</w:t>
      </w:r>
      <w:r>
        <w:tab/>
      </w:r>
      <w:r>
        <w:t>3</w:t>
      </w:r>
    </w:p>
    <w:p>
      <w:pPr>
        <w:pStyle w:val="TOC2"/>
      </w:pPr>
      <w:r>
        <w:t>Title</w:t>
      </w:r>
      <w:r>
        <w:tab/>
      </w:r>
      <w:r>
        <w:t>3</w:t>
      </w:r>
    </w:p>
    <w:p>
      <w:pPr>
        <w:pStyle w:val="TOC1"/>
        <w:tabs>
          <w:tab w:val="left" w:pos="720"/>
          <w:tab w:val="right" w:leader="underscore" w:pos="9350"/>
        </w:tabs>
      </w:pPr>
      <w:r>
        <w:t>Title</w:t>
      </w:r>
      <w:r>
        <w:tab/>
      </w:r>
      <w:r>
        <w:t>3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pPr>
      <w:tabs>
        <w:tab w:val="right" w:leader="dot" w:pos="9350"/>
      </w:tabs>
    </w:pPr>
  </w:style>
  <w:style w:type="paragraph" w:styleId="TOC2">
    <w:name w:val="toc 2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