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body</w:t>
      </w:r>
    </w:p>
    <w:sectPr>
      <w:headerReference w:type="default" r:id="rId61"/>
      <w:pgSz w:w="11906" w:h="16838"/>
      <w:pgMar w:top="1440" w:right="1440" w:bottom="1440" w:left="1440" w:header="708" w:footer="708" w:gutter="0"/>
    </w:sectPr>
  </w:body>
</w:document>
</file>

<file path=word/header1.xml><?xml version="1.0" encoding="utf-8"?>
<w:hdr xmlns:w="http://schemas.openxmlformats.org/wordprocessingml/2006/main">
  <w:p>
    <w:pPr>
      <w:pStyle w:val="Header"/>
    </w:pPr>
    <w:r>
      <w:fldChar w:fldCharType="begin"/>
    </w:r>
    <w:r>
      <w:instrText xml:space="preserve"> SUBJECT </w:instrText>
    </w:r>
    <w:r>
      <w:fldChar w:fldCharType="separate"/>
    </w:r>
    <w:r>
      <w:t>Annual Report</w:t>
    </w:r>
    <w:r>
      <w:fldChar w:fldCharType="end"/>
    </w:r>
    <w:r>
      <w:tab/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>35</w:t>
    </w:r>
    <w:r>
      <w:rPr>
        <w:rStyle w:val="PageNumber"/>
      </w:rPr>
      <w:fldChar w:fldCharType="end"/>
    </w:r>
  </w:p>
</w:hdr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  <w:style w:type="paragraph" w:styleId="HeaderBase">
    <w:name w:val="Header base"/>
    <w:basedOn w:val="Normal"/>
    <w:pPr>
      <w:tabs>
        <w:tab w:val="clear" w:pos="449"/>
        <w:tab w:val="center" w:pos="4819"/>
        <w:tab w:val="right" w:pos="9638"/>
      </w:tabs>
    </w:pPr>
  </w:style>
  <w:style w:type="paragraph" w:styleId="Header">
    <w:name w:val="header"/>
    <w:basedOn w:val="HeaderBase"/>
    <w:pPr>
      <w:suppressLineNumbers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61" Type="http://schemas.openxmlformats.org/officeDocument/2006/relationships/header" Target="header1.xml"/></Relationships>
</file>