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one</w:t>
      </w:r>
    </w:p>
    <w:p>
      <w:pPr>
        <w:sectPr>
          <w:pgSz w:w="11906" w:h="16838"/>
          <w:pgMar w:top="720" w:right="720" w:bottom="720" w:left="720" w:header="708" w:footer="708" w:gutter="0"/>
          <w:headerReference w:type="default" r:id="rId60"/>
        </w:sectPr>
      </w:pPr>
    </w:p>
    <w:p>
      <w:r>
        <w:t>two</w:t>
      </w:r>
    </w:p>
    <w:sectPr>
      <w:headerReference w:type="default" r:id="rId61"/>
      <w:headerReference w:type="first" r:id="rId62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r>
      <w:t>first</w:t>
    </w:r>
  </w:p>
</w:hdr>
</file>

<file path=word/header2.xml><?xml version="1.0" encoding="utf-8"?>
<w:hdr xmlns:w="http://schemas.openxmlformats.org/wordprocessingml/2006/main">
  <w:p>
    <w:r>
      <w:t>last</w:t>
    </w:r>
  </w:p>
</w:hdr>
</file>

<file path=word/header3.xml><?xml version="1.0" encoding="utf-8"?>
<w:hdr xmlns:w="http://schemas.openxmlformats.org/wordprocessingml/2006/main">
  <w:p>
    <w:r>
      <w:t>title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Relationship Id="rId61" Type="http://schemas.openxmlformats.org/officeDocument/2006/relationships/header" Target="header2.xml"/><Relationship Id="rId62" Type="http://schemas.openxmlformats.org/officeDocument/2006/relationships/header" Target="header3.xml"/></Relationships>
</file>