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0869E9" w14:textId="77777777" w:rsidR="00623725" w:rsidRPr="00623725" w:rsidRDefault="00623725">
      <w:pPr>
        <w:rPr>
          <w:sz w:val="22"/>
        </w:rPr>
      </w:pPr>
      <w:r w:rsidRPr="00623725">
        <w:rPr>
          <w:sz w:val="22"/>
        </w:rPr>
        <w:t>before 前文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400"/>
        <w:gridCol w:w="4400"/>
      </w:tblGrid>
      <w:tr w:rsidR="00623725" w14:paraId="1BA3397A" w14:textId="77777777" w:rsidTr="00623725">
        <w:tblPrEx>
          <w:tblCellMar>
            <w:top w:w="0" w:type="dxa"/>
            <w:bottom w:w="0" w:type="dxa"/>
          </w:tblCellMar>
        </w:tblPrEx>
        <w:tc>
          <w:tcPr>
            <w:tcW w:w="4400" w:type="dxa"/>
            <w:shd w:val="clear" w:color="auto" w:fill="auto"/>
          </w:tcPr>
          <w:p w14:paraId="78F34F20" w14:textId="7ECE40FE" w:rsidR="00623725" w:rsidRDefault="00623725">
            <w:pPr>
              <w:rPr>
                <w:sz w:val="22"/>
              </w:rPr>
            </w:pPr>
            <w:r>
              <w:rPr>
                <w:noProof/>
                <w:sz w:val="22"/>
              </w:rPr>
              <w:drawing>
                <wp:inline distT="0" distB="0" distL="0" distR="0" wp14:anchorId="49A04B61" wp14:editId="1B836F35">
                  <wp:extent cx="2603500" cy="1968500"/>
                  <wp:effectExtent l="0" t="0" r="6350" b="12700"/>
                  <wp:docPr id="1" name="图表 1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4"/>
                    </a:graphicData>
                  </a:graphic>
                </wp:inline>
              </w:drawing>
            </w:r>
          </w:p>
        </w:tc>
        <w:tc>
          <w:tcPr>
            <w:tcW w:w="4400" w:type="dxa"/>
            <w:shd w:val="clear" w:color="auto" w:fill="auto"/>
          </w:tcPr>
          <w:p w14:paraId="292F6E32" w14:textId="0B9FAB49" w:rsidR="00623725" w:rsidRDefault="00623725">
            <w:pPr>
              <w:rPr>
                <w:sz w:val="22"/>
              </w:rPr>
            </w:pPr>
            <w:r>
              <w:rPr>
                <w:sz w:val="22"/>
              </w:rPr>
              <w:t>Cell 2</w:t>
            </w:r>
          </w:p>
        </w:tc>
      </w:tr>
      <w:tr w:rsidR="00623725" w14:paraId="4473B210" w14:textId="77777777" w:rsidTr="00623725">
        <w:tblPrEx>
          <w:tblCellMar>
            <w:top w:w="0" w:type="dxa"/>
            <w:bottom w:w="0" w:type="dxa"/>
          </w:tblCellMar>
        </w:tblPrEx>
        <w:tc>
          <w:tcPr>
            <w:tcW w:w="4400" w:type="dxa"/>
            <w:shd w:val="clear" w:color="auto" w:fill="auto"/>
          </w:tcPr>
          <w:p w14:paraId="5FE0B178" w14:textId="077ACE3D" w:rsidR="00623725" w:rsidRDefault="00623725">
            <w:pPr>
              <w:rPr>
                <w:sz w:val="22"/>
              </w:rPr>
            </w:pPr>
            <w:r>
              <w:rPr>
                <w:sz w:val="22"/>
              </w:rPr>
              <w:t>Cell 3</w:t>
            </w:r>
          </w:p>
        </w:tc>
        <w:tc>
          <w:tcPr>
            <w:tcW w:w="4400" w:type="dxa"/>
            <w:shd w:val="clear" w:color="auto" w:fill="auto"/>
          </w:tcPr>
          <w:p w14:paraId="4A05329E" w14:textId="0D46AEEA" w:rsidR="00623725" w:rsidRDefault="00623725">
            <w:pPr>
              <w:rPr>
                <w:sz w:val="22"/>
              </w:rPr>
            </w:pPr>
            <w:r>
              <w:rPr>
                <w:sz w:val="22"/>
              </w:rPr>
              <w:t>Cell 4</w:t>
            </w:r>
          </w:p>
        </w:tc>
      </w:tr>
    </w:tbl>
    <w:p w14:paraId="549AE64D" w14:textId="77777777" w:rsidR="00623725" w:rsidRPr="00623725" w:rsidRDefault="00623725">
      <w:pPr>
        <w:rPr>
          <w:sz w:val="22"/>
        </w:rPr>
      </w:pPr>
    </w:p>
    <w:p w14:paraId="78E3BF2A" w14:textId="77777777" w:rsidR="00623725" w:rsidRPr="00623725" w:rsidRDefault="00623725">
      <w:pPr>
        <w:rPr>
          <w:sz w:val="22"/>
        </w:rPr>
      </w:pPr>
      <w:r w:rsidRPr="00623725">
        <w:rPr>
          <w:sz w:val="22"/>
        </w:rPr>
        <w:t>after 后文</w:t>
      </w:r>
    </w:p>
    <w:p w14:paraId="548B532B" w14:textId="55820AC3" w:rsidR="00142BEB" w:rsidRPr="00623725" w:rsidRDefault="00142BEB">
      <w:pPr>
        <w:rPr>
          <w:sz w:val="22"/>
        </w:rPr>
      </w:pPr>
    </w:p>
    <w:sectPr w:rsidR="00142BEB" w:rsidRPr="0062372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725"/>
    <w:rsid w:val="00142BEB"/>
    <w:rsid w:val="00623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F3E91"/>
  <w15:chartTrackingRefBased/>
  <w15:docId w15:val="{80FE3588-9F02-4985-8DCD-792AA55A5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销售统计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Sheet1!$A$2:$A$4</c:f>
              <c:strCache>
                <c:ptCount val="3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10</c:v>
                </c:pt>
                <c:pt idx="1">
                  <c:v>20</c:v>
                </c:pt>
                <c:pt idx="2">
                  <c:v>30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FD6C-42CB-B20C-B2326C31C11C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Sheet1!$A$2:$A$4</c:f>
              <c:strCache>
                <c:ptCount val="3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</c:strCache>
            </c:strRef>
          </c:cat>
          <c:val>
            <c:numRef>
              <c:f>Sheet1!$C$2:$C$4</c:f>
              <c:numCache>
                <c:formatCode>General</c:formatCode>
                <c:ptCount val="3"/>
                <c:pt idx="0">
                  <c:v>15</c:v>
                </c:pt>
                <c:pt idx="1">
                  <c:v>25</c:v>
                </c:pt>
                <c:pt idx="2">
                  <c:v>35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FD6C-42CB-B20C-B2326C31C11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658708879"/>
        <c:axId val="658709295"/>
      </c:barChart>
      <c:catAx>
        <c:axId val="658708879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658709295"/>
        <c:crosses val="autoZero"/>
        <c:auto val="1"/>
        <c:lblAlgn val="ctr"/>
        <c:lblOffset val="100"/>
        <c:noMultiLvlLbl val="0"/>
      </c:catAx>
      <c:valAx>
        <c:axId val="65870929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65870887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1</cp:revision>
  <dcterms:created xsi:type="dcterms:W3CDTF">2026-09-06T17:04:00Z</dcterms:created>
  <dcterms:modified xsi:type="dcterms:W3CDTF">2026-09-06T17:04:00Z</dcterms:modified>
</cp:coreProperties>
</file>