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54D98" w14:textId="77777777" w:rsidR="00BC3B41" w:rsidRPr="00BC3B41" w:rsidRDefault="00BC3B41">
      <w:pPr>
        <w:rPr>
          <w:sz w:val="22"/>
        </w:rPr>
      </w:pPr>
      <w:r w:rsidRPr="00BC3B41">
        <w:rPr>
          <w:sz w:val="22"/>
        </w:rPr>
        <w:t>before 前文</w:t>
      </w:r>
    </w:p>
    <w:p w14:paraId="0A30AF6D" w14:textId="5C21ED8B" w:rsidR="00BC3B41" w:rsidRPr="00BC3B41" w:rsidRDefault="00BC3B41" w:rsidP="00BC3B41">
      <w:pPr>
        <w:spacing w:after="4200"/>
        <w:rPr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+1</m:t>
        </m:r>
      </m:oMath>
      <w:r>
        <w:rPr>
          <w:rFonts w:hint="eastAsia"/>
          <w:sz w:val="22"/>
        </w:rPr>
        <w:t>这是一段用于观察原生墨迹的文字。</w:t>
      </w:r>
    </w:p>
    <w:p w14:paraId="48AB9C10" w14:textId="77777777" w:rsidR="00BC3B41" w:rsidRPr="00BC3B41" w:rsidRDefault="00BC3B41">
      <w:pPr>
        <w:rPr>
          <w:sz w:val="22"/>
        </w:rPr>
      </w:pPr>
      <w:r w:rsidRPr="00BC3B41">
        <w:rPr>
          <w:sz w:val="22"/>
        </w:rPr>
        <w:t>after 后文</w:t>
      </w:r>
    </w:p>
    <w:p w14:paraId="29A80BC3" w14:textId="08C6AB70" w:rsidR="004A224D" w:rsidRPr="00BC3B41" w:rsidRDefault="004A224D">
      <w:pPr>
        <w:rPr>
          <w:sz w:val="22"/>
        </w:rPr>
      </w:pPr>
    </w:p>
    <w:sectPr w:rsidR="004A224D" w:rsidRPr="00BC3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math"/>
  </w:docVars>
  <w:rsids>
    <w:rsidRoot w:val="00BC3B41"/>
    <w:rsid w:val="004A224D"/>
    <w:rsid w:val="00BC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5B36"/>
  <w15:chartTrackingRefBased/>
  <w15:docId w15:val="{8B4DEC71-E243-49D8-96A7-F135C444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C3B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33</Characters>
  <Application>Microsoft Office Word</Application>
  <DocSecurity>0</DocSecurity>
  <Lines>6</Lines>
  <Paragraphs>5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2026-09-06T18:38:00Z</dcterms:created>
  <dcterms:modified xsi:type="dcterms:W3CDTF">2026-09-06T18:44:00Z</dcterms:modified>
</cp:coreProperties>
</file>