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84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rich>
          <a:bodyPr/>
          <a:lstStyle/>
          <a:p>
            <a:endParaRPr lang="en-US"/>
          </a:p>
        </c:rich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