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AECCD" w14:textId="77777777" w:rsidR="00AC211C" w:rsidRPr="00AC211C" w:rsidRDefault="00AC211C">
      <w:pPr>
        <w:rPr>
          <w:sz w:val="22"/>
        </w:rPr>
      </w:pPr>
      <w:r w:rsidRPr="00AC211C">
        <w:rPr>
          <w:sz w:val="22"/>
        </w:rPr>
        <w:t>before 前文</w:t>
      </w:r>
    </w:p>
    <w:p w14:paraId="4CED173A" w14:textId="7FA325A5" w:rsidR="00AC211C" w:rsidRPr="00AC211C" w:rsidRDefault="00AC211C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30E82F57" wp14:editId="780B605C">
            <wp:extent cx="5334000" cy="3048000"/>
            <wp:effectExtent l="0" t="0" r="0" b="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3FA6560A" w14:textId="77777777" w:rsidR="00AC211C" w:rsidRPr="00AC211C" w:rsidRDefault="00AC211C">
      <w:pPr>
        <w:rPr>
          <w:sz w:val="22"/>
        </w:rPr>
      </w:pPr>
      <w:r w:rsidRPr="00AC211C">
        <w:rPr>
          <w:sz w:val="22"/>
        </w:rPr>
        <w:t>after 后文</w:t>
      </w:r>
    </w:p>
    <w:p w14:paraId="071572DE" w14:textId="3EA0F366" w:rsidR="00FE255E" w:rsidRPr="00AC211C" w:rsidRDefault="00FE255E">
      <w:pPr>
        <w:rPr>
          <w:sz w:val="22"/>
        </w:rPr>
      </w:pPr>
    </w:p>
    <w:sectPr w:rsidR="00FE255E" w:rsidRPr="00AC21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E93CB6" w14:textId="77777777" w:rsidR="00750360" w:rsidRDefault="00750360" w:rsidP="00750360">
      <w:r>
        <w:separator/>
      </w:r>
    </w:p>
  </w:endnote>
  <w:endnote w:type="continuationSeparator" w:id="0">
    <w:p w14:paraId="0A19115D" w14:textId="77777777" w:rsidR="00750360" w:rsidRDefault="00750360" w:rsidP="007503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10B32F" w14:textId="77777777" w:rsidR="00750360" w:rsidRDefault="00750360" w:rsidP="00750360">
      <w:r>
        <w:separator/>
      </w:r>
    </w:p>
  </w:footnote>
  <w:footnote w:type="continuationSeparator" w:id="0">
    <w:p w14:paraId="4F3BC356" w14:textId="77777777" w:rsidR="00750360" w:rsidRDefault="00750360" w:rsidP="007503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11C"/>
    <w:rsid w:val="00750360"/>
    <w:rsid w:val="00AC211C"/>
    <w:rsid w:val="00FE2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95374C"/>
  <w15:chartTrackingRefBased/>
  <w15:docId w15:val="{751DBD60-33B7-443A-96CC-800544A0C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5036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5036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5036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5036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标题已改 rsword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ubbleChart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75000"/>
              </a:schemeClr>
            </a:solidFill>
            <a:ln>
              <a:noFill/>
            </a:ln>
            <a:effectLst/>
          </c:spPr>
          <c:invertIfNegative val="0"/>
          <c:xVal>
            <c:numRef>
              <c:f>Sheet1!$A$2:$A$4</c:f>
              <c:numCache>
                <c:formatCode>General</c:formatCode>
                <c:ptCount val="3"/>
                <c:pt idx="0">
                  <c:v>1</c:v>
                </c:pt>
                <c:pt idx="1">
                  <c:v>2</c:v>
                </c:pt>
                <c:pt idx="2">
                  <c:v>3</c:v>
                </c:pt>
              </c:numCache>
            </c:numRef>
          </c:xVal>
          <c:y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yVal>
          <c:bubbleSize>
            <c:numRef>
              <c:f>Sheet1!$D$2:$D$4</c:f>
              <c:numCache>
                <c:formatCode>General</c:formatCode>
                <c:ptCount val="3"/>
                <c:pt idx="0">
                  <c:v>3</c:v>
                </c:pt>
                <c:pt idx="1">
                  <c:v>6</c:v>
                </c:pt>
                <c:pt idx="2">
                  <c:v>9</c:v>
                </c:pt>
              </c:numCache>
            </c:numRef>
          </c:bubbleSize>
          <c:bubble3D val="0"/>
          <c:extLst>
            <c:ext xmlns:c16="http://schemas.microsoft.com/office/drawing/2014/chart" uri="{C3380CC4-5D6E-409C-BE32-E72D297353CC}">
              <c16:uniqueId val="{00000002-21DC-447D-81D1-0FE059D7EE56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>
                <a:alpha val="75000"/>
              </a:schemeClr>
            </a:solidFill>
            <a:ln w="25400">
              <a:noFill/>
            </a:ln>
            <a:effectLst/>
          </c:spPr>
          <c:invertIfNegative val="0"/>
          <c:xVal>
            <c:numRef>
              <c:f>Sheet1!$A$2:$A$4</c:f>
              <c:numCache>
                <c:formatCode>General</c:formatCode>
                <c:ptCount val="3"/>
                <c:pt idx="0">
                  <c:v>1</c:v>
                </c:pt>
                <c:pt idx="1">
                  <c:v>2</c:v>
                </c:pt>
                <c:pt idx="2">
                  <c:v>3</c:v>
                </c:pt>
              </c:numCache>
            </c:numRef>
          </c:xVal>
          <c:yVal>
            <c:numRef>
              <c:f>Sheet1!$C$2:$C$4</c:f>
              <c:numCache>
                <c:formatCode>General</c:formatCode>
                <c:ptCount val="3"/>
                <c:pt idx="0">
                  <c:v>15</c:v>
                </c:pt>
                <c:pt idx="1">
                  <c:v>25</c:v>
                </c:pt>
                <c:pt idx="2">
                  <c:v>35</c:v>
                </c:pt>
              </c:numCache>
            </c:numRef>
          </c:yVal>
          <c:bubbleSize>
            <c:numRef>
              <c:f>Sheet1!$E$2:$E$4</c:f>
              <c:numCache>
                <c:formatCode>General</c:formatCode>
                <c:ptCount val="3"/>
                <c:pt idx="0">
                  <c:v>4</c:v>
                </c:pt>
                <c:pt idx="1">
                  <c:v>7</c:v>
                </c:pt>
                <c:pt idx="2">
                  <c:v>10</c:v>
                </c:pt>
              </c:numCache>
            </c:numRef>
          </c:bubbleSize>
          <c:bubble3D val="0"/>
          <c:extLst>
            <c:ext xmlns:c16="http://schemas.microsoft.com/office/drawing/2014/chart" uri="{C3380CC4-5D6E-409C-BE32-E72D297353CC}">
              <c16:uniqueId val="{00000003-21DC-447D-81D1-0FE059D7EE5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bubbleScale val="100"/>
        <c:showNegBubbles val="0"/>
        <c:axId val="1696883280"/>
        <c:axId val="1696884112"/>
      </c:bubbleChart>
      <c:valAx>
        <c:axId val="169688328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696884112"/>
        <c:crosses val="autoZero"/>
        <c:crossBetween val="midCat"/>
      </c:valAx>
      <c:valAx>
        <c:axId val="16968841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69688328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6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>
          <a:alpha val="75000"/>
        </a:schemeClr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>
          <a:alpha val="75000"/>
        </a:schemeClr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>
            <a:alpha val="50000"/>
          </a:schemeClr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18</Characters>
  <Application>Microsoft Office Word</Application>
  <DocSecurity>4</DocSecurity>
  <Lines>2</Lines>
  <Paragraphs>2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作者甲</cp:lastModifiedBy>
  <cp:revision>2</cp:revision>
  <dcterms:created xsi:type="dcterms:W3CDTF">2026-09-07T06:10:00Z</dcterms:created>
  <dcterms:modified xsi:type="dcterms:W3CDTF">2026-09-07T06:10:00Z</dcterms:modified>
</cp:coreProperties>
</file>