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1" simplePos="0" locked="0" layoutInCell="1" allowOverlap="1">
            <wp:simplePos x="0" y="0"/>
            <wp:extent cx="6038850" cy="1704975"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  <a:solidFill>
                      <a:srgbClr val="F5F5F5"/>
                    </a:solidFill>
                    <a:ln w="9524">
                      <a:solidFill>
                        <a:srgbClr val="CCCCCC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rFonts w:ascii="Courier New"/>
                            <w:color w:val="415461"/>
                            <w:sz w:val="22"/>
                          </w:rPr>
                          <w:t>**Current date:** {Month}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b/>
                          </w:rPr>
                          <w:t>CRITICAL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