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rFonts w:ascii="Georgia" w:eastAsiaTheme="minorHAnsi" w:hAnsi="Georgia"/>
        </w:rPr>
        <w:t>themed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</a:themeElements>
</a:theme>
</file>