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drawing>
          <wp:anchor behindDoc="0" simplePos="0" locked="0" layoutInCell="1" allowOverlap="1">
            <wp:simplePos x="0" y="0"/>
            <wp:positionH relativeFrom="column">
              <wp:posOffset>100000</wp:posOffset>
            </wp:positionH>
            <wp:positionV relativeFrom="paragraph">
              <wp:posOffset>200000</wp:posOffset>
            </wp:positionV>
            <wp:extent cx="952500" cy="952500"/>
            <wp:wrapNone/>
            <wp:docPr id="7" name="Shape 7"/>
            <a:graphic>
              <a:graphicData uri="http://schemas.microsoft.com/office/word/2010/wordprocessingGroup">
                <wpg:wgp xmlns:wpg="http://schemas.microsoft.com/office/word/2010/wordprocessingGroup" xmlns:wps="http://schemas.microsoft.com/office/word/2010/wordprocessingShape">
                  <wpg:cNvGrpSpPr/>
                  <wpg:grpSpPr>
                    <a:xfrm>
                      <a:off x="0" y="0"/>
                      <a:ext cx="952500" cy="952500"/>
                      <a:chOff x="0" y="0"/>
                      <a:chExt cx="952500" cy="952500"/>
                    </a:xfrm>
                    <a:solidFill>
                      <a:srgbClr val="0070C0"/>
                    </a:solidFill>
                  </wpg:grpSpPr>
                  <wps:wsp xmlns:wps="http://schemas.microsoft.com/office/word/2010/wordprocessingShape">
                    <wps:cNvSpPr/>
                    <wps:spPr>
                      <a:xfrm>
                        <a:off x="190500" y="95250"/>
                        <a:ext cx="476250" cy="4762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76250" h="476250">
                            <a:moveTo>
                              <a:pt x="0" y="476250"/>
                            </a:moveTo>
                            <a:lnTo>
                              <a:pt x="476250" y="476250"/>
                            </a:lnTo>
                            <a:lnTo>
                              <a:pt x="476250" y="0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pFill/>
                    </wps:spPr>
                    <wps:bodyPr/>
                  </wps:wsp>
                </wpg:wgp>
              </a:graphicData>
            </a:graphic>
          </wp:anchor>
        </w:drawing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