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r>
        <w:drawing>
          <wp:anchor behindDoc="0" simplePos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133350</wp:posOffset>
            </wp:positionV>
            <wp:extent cx="3293110" cy="594360"/>
            <wp:wrapSquare wrapText="bothSides"/>
            <wp:docPr id="1" name="Image 1"/>
            <a:graphic>
              <a:graphicData uri="http://schemas.openxmlformats.org/drawingml/2006/picture">
                <pic:pic>
                  <pic:blipFill>
                    <a:blip r:embed="rId10"/>
                  </pic:blipFill>
                </pic:pic>
              </a:graphicData>
            </a:graphic>
          </wp:anchor>
        </w:drawing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10" Type="http://schemas.openxmlformats.org/officeDocument/2006/relationships/image" Target="media/image1.png"/></Relationships>
</file>