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5486400" cy="419100"/>
            <a:graphic>
              <a:graphicData uri="http://schemas.openxmlformats.org/drawingml/2006/diagram">
                <dgm:relIds xmlns:dgm="http://schemas.openxmlformats.org/drawingml/2006/diagram" r:dm="rId40" r:lo="rId41" r:qs="rId42" r:cs="rId43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