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Grid>
        <w:gridCol w:w="3000"/>
        <w:gridCol w:w="3000"/>
      </w:tblGrid>
      <w:tr>
        <w:tc>
          <w:p>
            <w:pPr>
              <w:jc w:val="center"/>
            </w:pPr>
            <w:r>
              <w:t>标题</w:t>
            </w:r>
          </w:p>
          <w:p>
            <w:r>
              <w:t>要点</w:t>
            </w:r>
          </w:p>
        </w:tc>
        <w:tc>
          <w:p>
            <w:pPr>
              <w:jc w:val="center"/>
            </w:pPr>
            <w:r>
              <w:t>甲</w:t>
            </w:r>
          </w:p>
          <w:p/>
          <w:p>
            <w:pPr>
              <w:jc w:val="center"/>
            </w:pPr>
            <w:r>
              <w:t>乙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