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tbl>
      <w:tblPr>
        <w:tblW w:type="auto" w:w="0"/>
        <w:tblInd w:w="1450" w:type="dxa"/>
      </w:tblPr>
      <w:tblGrid>
        <w:gridCol w:w="6120"/>
        <w:gridCol w:w="6120"/>
      </w:tblGrid>
      <w:tr>
        <w:tc>
          <w:tcPr>
            <w:tcW w:type="dxa" w:w="4680"/>
          </w:tcPr>
          <w:p>
            <w:r>
              <w:t>a</w:t>
            </w:r>
          </w:p>
        </w:tc>
        <w:tc>
          <w:tcPr>
            <w:tcW w:type="dxa" w:w="4680"/>
          </w:tcPr>
          <w:p>
            <w:r>
              <w:t>b</w:t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