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sdt>
      <w:sdtPr>
        <w:alias w:val="report"/>
      </w:sdtPr>
      <w:sdtContent>
        <w:tbl>
          <w:tr>
            <w:tc>
              <w:p>
                <w:r>
                  <w:t>H1</w:t>
                </w:r>
              </w:p>
            </w:tc>
          </w:tr>
          <w:tr>
            <w:tc>
              <w:p>
                <w:r>
                  <w:t>Body</w:t>
                </w:r>
              </w:p>
            </w:tc>
          </w:tr>
        </w:tbl>
      </w:sdtContent>
    </w:sdt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