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sdt>
        <w:sdtPr/>
        <w:sdtContent>
          <w:tr>
            <w:tc>
              <w:sdt>
                <w:sdtPr/>
                <w:sdtContent>
                  <w:p>
                    <w:r>
                      <w:t>Wrapped</w:t>
                    </w:r>
                  </w:p>
                </w:sdtContent>
              </w:sdt>
            </w:tc>
            <w:sdt>
              <w:sdtPr/>
              <w:sdtContent>
                <w:tc>
                  <w:p>
                    <w:r>
                      <w:t>Cell2</w:t>
                    </w:r>
                  </w:p>
                </w:tc>
              </w:sdtContent>
            </w:sdt>
          </w:tr>
        </w:sdtContent>
      </w:sdt>
      <w:tr>
        <w:tc>
          <w:p>
            <w:r>
              <w:t>Plain</w:t>
            </w:r>
          </w:p>
        </w:tc>
        <w:tc>
          <w:p>
            <w:r>
              <w:t>Row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