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 xmlns:v="urn:schemas-microsoft-com:vml" xmlns:o="urn:schemas-microsoft-com:office:office" id="p1" type="#_x0000_t75" style="width:54pt;height:38.25pt"><v:imagedata r:id="rId999" o:title=""/></v:shape><v:shape id="tb2" type="#_x0000_t202" style="width:100pt;height:20pt"><v:textbox><w:txbxContent><w:p><w:r><w:t>boxed</w:t></w:r></w:p></w:txbxContent></v:textbox></v:shape></w:pict></w:r><w:r><w:t>editable text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