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Theme="minorHAnsi" w:hAnsiTheme="minorHAnsi" w:eastAsia="Arial"/>
        </w:rPr>
        <w:t>body</w:t>
      </w:r>
    </w:p>
    <w:sectPr>
      <w:footerReference w:type="default" r:id="rId62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r>
      <w:rPr>
        <w:rFonts w:asciiTheme="minorHAnsi" w:hAnsiTheme="minorHAnsi" w:eastAsia="Arial"/>
      </w:rPr>
      <w:t>Version 1.0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default="1" w:styleId="Normal">
    <w:name w:val="Normal"/>
    <w:rPr>
      <w:rFonts w:ascii="Arial" w:hAnsi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