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1"/>
      </w:pPr>
      <w:r>
        <w:t>a</w:t>
      </w:r>
    </w:p>
    <w:p>
      <w:pPr>
        <w:pStyle w:val="H2"/>
      </w:pPr>
      <w:r>
        <w:t>b</w:t>
      </w:r>
    </w:p>
    <w:p>
      <w:pPr>
        <w:pStyle w:val="H3"/>
      </w:pPr>
      <w:r>
        <w:t>c</w:t>
      </w:r>
    </w:p>
    <w:p>
      <w:pPr>
        <w:pStyle w:val="H2"/>
      </w:pPr>
      <w:r>
        <w:t>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3"/>
      <w:numFmt w:val="lowerLetter"/>
      <w:lvlText w:val="%3)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lvl w:ilvl="1">
        <w:start w:val="5"/>
        <w:numFmt w:val="upperRoman"/>
        <w:lvlText w:val="%2:"/>
      </w:lvl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1">
    <w:name w:val="H1"/>
    <w:pPr>
      <w:numPr>
        <w:numId w:val="1"/>
      </w:numPr>
    </w:pPr>
  </w:style>
  <w:style w:type="paragraph" w:styleId="H2">
    <w:name w:val="H2"/>
    <w:basedOn w:val="H1"/>
    <w:pPr>
      <w:numPr>
        <w:ilvl w:val="1"/>
      </w:numPr>
    </w:pPr>
  </w:style>
  <w:style w:type="paragraph" w:styleId="H3">
    <w:name w:val="H3"/>
    <w:basedOn w:val="H2"/>
    <w:pPr>
      <w:numPr>
        <w:ilvl w:val="2"/>
      </w:numPr>
    </w:pPr>
  </w:style>
  <w:style w:type="paragraph" w:styleId="H3Off">
    <w:name w:val="H3Off"/>
    <w:basedOn w:val="H2"/>
    <w:pPr>
      <w:numPr>
        <w:numId w:val="0"/>
      </w:numPr>
    </w:pPr>
  </w:style>
  <w:style w:type="paragraph" w:styleId="H4Off">
    <w:name w:val="H4Off"/>
    <w:basedOn w:val="H3Off"/>
    <w:pPr>
      <w:numPr>
        <w:ilvl w:val="3"/>
      </w:numPr>
    </w:pPr>
  </w:style>
  <w:style w:type="paragraph" w:styleId="LvlOnly">
    <w:name w:val="LvlOnly"/>
    <w:pPr>
      <w:numPr>
        <w:ilvl w:val="1"/>
      </w:numPr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