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fldChar w:fldCharType="begin"/>
      </w:r>
      <w:r>
        <w:instrText xml:space="preserve"> BIBLIOGRAPHY </w:instrText>
      </w:r>
      <w:r>
        <w:fldChar w:fldCharType="separate"/>
      </w:r>
      <w:r>
        <w:t xml:space="preserve">Author. (2008). </w:t>
      </w:r>
      <w:r>
        <w:rPr>
          <w:i/>
        </w:rPr>
        <w:t>Title.</w:t>
      </w:r>
    </w:p>
    <w:p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